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19A3" w14:textId="77777777" w:rsidR="00A87E2F" w:rsidRDefault="00A87E2F" w:rsidP="00A87E2F">
      <w:pPr>
        <w:pStyle w:val="Overskrift2"/>
        <w:numPr>
          <w:ilvl w:val="0"/>
          <w:numId w:val="0"/>
        </w:numPr>
        <w:jc w:val="center"/>
        <w:rPr>
          <w:rFonts w:ascii="Arial" w:hAnsi="Arial" w:cs="Arial"/>
          <w:sz w:val="36"/>
          <w:szCs w:val="36"/>
          <w:lang w:val="da-DK"/>
        </w:rPr>
      </w:pPr>
    </w:p>
    <w:p w14:paraId="5CDB3157" w14:textId="77777777" w:rsidR="00A87E2F" w:rsidRDefault="00A87E2F" w:rsidP="00A87E2F">
      <w:pPr>
        <w:pStyle w:val="Overskrift2"/>
        <w:numPr>
          <w:ilvl w:val="0"/>
          <w:numId w:val="0"/>
        </w:numPr>
        <w:jc w:val="center"/>
        <w:rPr>
          <w:rFonts w:ascii="Arial" w:hAnsi="Arial" w:cs="Arial"/>
          <w:sz w:val="36"/>
          <w:szCs w:val="36"/>
          <w:lang w:val="da-DK"/>
        </w:rPr>
      </w:pPr>
    </w:p>
    <w:p w14:paraId="193B0C06" w14:textId="77777777" w:rsidR="00A87E2F" w:rsidRDefault="00A87E2F" w:rsidP="00A87E2F">
      <w:pPr>
        <w:pStyle w:val="Overskrift2"/>
        <w:numPr>
          <w:ilvl w:val="0"/>
          <w:numId w:val="0"/>
        </w:numPr>
        <w:jc w:val="center"/>
        <w:rPr>
          <w:rFonts w:ascii="Arial" w:hAnsi="Arial" w:cs="Arial"/>
          <w:sz w:val="36"/>
          <w:szCs w:val="36"/>
          <w:lang w:val="da-DK"/>
        </w:rPr>
      </w:pPr>
    </w:p>
    <w:p w14:paraId="50441159" w14:textId="77777777" w:rsidR="00A87E2F" w:rsidRDefault="00A87E2F" w:rsidP="00A87E2F">
      <w:pPr>
        <w:pStyle w:val="Overskrift2"/>
        <w:numPr>
          <w:ilvl w:val="0"/>
          <w:numId w:val="0"/>
        </w:numPr>
        <w:jc w:val="center"/>
        <w:rPr>
          <w:rFonts w:ascii="Arial" w:hAnsi="Arial" w:cs="Arial"/>
          <w:sz w:val="36"/>
          <w:szCs w:val="36"/>
          <w:lang w:val="da-DK"/>
        </w:rPr>
      </w:pPr>
    </w:p>
    <w:p w14:paraId="4C140E63" w14:textId="474BBE7F" w:rsidR="00A87E2F" w:rsidRDefault="00A87E2F" w:rsidP="00A87E2F">
      <w:pPr>
        <w:pStyle w:val="Overskrift2"/>
        <w:numPr>
          <w:ilvl w:val="0"/>
          <w:numId w:val="0"/>
        </w:numPr>
        <w:jc w:val="center"/>
        <w:rPr>
          <w:rFonts w:ascii="Arial" w:hAnsi="Arial" w:cs="Arial"/>
          <w:sz w:val="36"/>
          <w:szCs w:val="36"/>
          <w:lang w:val="da-DK"/>
        </w:rPr>
      </w:pPr>
    </w:p>
    <w:p w14:paraId="3FD7D94A" w14:textId="77777777" w:rsidR="00401FE5" w:rsidRPr="00401FE5" w:rsidRDefault="00401FE5" w:rsidP="00401FE5">
      <w:pPr>
        <w:rPr>
          <w:lang w:val="da-DK"/>
        </w:rPr>
      </w:pPr>
    </w:p>
    <w:p w14:paraId="0ED5C427" w14:textId="5ABFF545" w:rsidR="00A87E2F" w:rsidRDefault="00A87E2F" w:rsidP="00A87E2F">
      <w:pPr>
        <w:pStyle w:val="Overskrift2"/>
        <w:numPr>
          <w:ilvl w:val="0"/>
          <w:numId w:val="0"/>
        </w:numPr>
        <w:jc w:val="center"/>
        <w:rPr>
          <w:rFonts w:ascii="Arial" w:hAnsi="Arial" w:cs="Arial"/>
          <w:sz w:val="36"/>
          <w:szCs w:val="36"/>
          <w:lang w:val="da-DK"/>
        </w:rPr>
      </w:pPr>
    </w:p>
    <w:p w14:paraId="688726A6" w14:textId="79E138B1" w:rsidR="00A87E2F" w:rsidRDefault="00A87E2F" w:rsidP="00A87E2F">
      <w:pPr>
        <w:pStyle w:val="Overskrift2"/>
        <w:numPr>
          <w:ilvl w:val="0"/>
          <w:numId w:val="0"/>
        </w:numPr>
        <w:jc w:val="center"/>
        <w:rPr>
          <w:rFonts w:ascii="Arial" w:hAnsi="Arial" w:cs="Arial"/>
          <w:sz w:val="36"/>
          <w:szCs w:val="36"/>
          <w:lang w:val="da-DK"/>
        </w:rPr>
      </w:pPr>
    </w:p>
    <w:p w14:paraId="491FB07A" w14:textId="216039EF" w:rsidR="00A87E2F" w:rsidRDefault="00A87E2F" w:rsidP="00A87E2F">
      <w:pPr>
        <w:pStyle w:val="Overskrift2"/>
        <w:numPr>
          <w:ilvl w:val="0"/>
          <w:numId w:val="0"/>
        </w:numPr>
        <w:jc w:val="center"/>
        <w:rPr>
          <w:rFonts w:ascii="Arial" w:hAnsi="Arial" w:cs="Arial"/>
          <w:sz w:val="36"/>
          <w:szCs w:val="36"/>
          <w:lang w:val="da-DK"/>
        </w:rPr>
      </w:pPr>
    </w:p>
    <w:p w14:paraId="34C94EDA" w14:textId="29211CCC" w:rsidR="00A87E2F" w:rsidRDefault="00A87E2F" w:rsidP="00A87E2F">
      <w:pPr>
        <w:pStyle w:val="Overskrift2"/>
        <w:numPr>
          <w:ilvl w:val="0"/>
          <w:numId w:val="0"/>
        </w:numPr>
        <w:jc w:val="center"/>
        <w:rPr>
          <w:rFonts w:ascii="Arial" w:hAnsi="Arial" w:cs="Arial"/>
          <w:sz w:val="36"/>
          <w:szCs w:val="36"/>
          <w:lang w:val="da-DK"/>
        </w:rPr>
      </w:pPr>
    </w:p>
    <w:p w14:paraId="1BB3435E" w14:textId="094E2E68" w:rsidR="00AD5CF4" w:rsidRDefault="00013815" w:rsidP="00013815">
      <w:pPr>
        <w:pStyle w:val="Overskrift2"/>
        <w:numPr>
          <w:ilvl w:val="0"/>
          <w:numId w:val="0"/>
        </w:numPr>
        <w:jc w:val="center"/>
        <w:rPr>
          <w:rFonts w:ascii="Arial" w:hAnsi="Arial" w:cs="Arial"/>
          <w:sz w:val="36"/>
          <w:szCs w:val="36"/>
          <w:lang w:val="da-DK"/>
        </w:rPr>
      </w:pPr>
      <w:bookmarkStart w:id="0" w:name="_Toc91584338"/>
      <w:r>
        <w:rPr>
          <w:rFonts w:ascii="Arial" w:hAnsi="Arial" w:cs="Arial"/>
          <w:noProof/>
          <w:sz w:val="36"/>
          <w:szCs w:val="36"/>
          <w:lang w:val="da-DK"/>
        </w:rPr>
        <w:drawing>
          <wp:inline distT="0" distB="0" distL="0" distR="0" wp14:anchorId="60D01EC6" wp14:editId="3F255E5A">
            <wp:extent cx="4479150" cy="298552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9150" cy="2985520"/>
                    </a:xfrm>
                    <a:prstGeom prst="rect">
                      <a:avLst/>
                    </a:prstGeom>
                  </pic:spPr>
                </pic:pic>
              </a:graphicData>
            </a:graphic>
          </wp:inline>
        </w:drawing>
      </w:r>
      <w:bookmarkEnd w:id="0"/>
    </w:p>
    <w:p w14:paraId="0C6BFD6C" w14:textId="25E5D2C1" w:rsidR="00401FE5" w:rsidRDefault="00401FE5" w:rsidP="00401FE5">
      <w:pPr>
        <w:rPr>
          <w:lang w:val="da-DK"/>
        </w:rPr>
      </w:pPr>
    </w:p>
    <w:p w14:paraId="7CD30AA1" w14:textId="77777777" w:rsidR="00401FE5" w:rsidRPr="00401FE5" w:rsidRDefault="00401FE5" w:rsidP="00401FE5">
      <w:pPr>
        <w:rPr>
          <w:lang w:val="da-DK"/>
        </w:rPr>
      </w:pPr>
    </w:p>
    <w:p w14:paraId="048A592E" w14:textId="77777777" w:rsidR="00AD5CF4" w:rsidRPr="007E41CB" w:rsidRDefault="00AD5CF4" w:rsidP="007E41CB">
      <w:pPr>
        <w:jc w:val="center"/>
        <w:rPr>
          <w:rFonts w:ascii="Arial" w:hAnsi="Arial" w:cs="Arial"/>
          <w:b/>
          <w:bCs/>
          <w:sz w:val="36"/>
          <w:szCs w:val="36"/>
          <w:lang w:val="da-DK"/>
        </w:rPr>
      </w:pPr>
    </w:p>
    <w:p w14:paraId="1BB69FBE" w14:textId="77777777" w:rsidR="006B3C7B" w:rsidRDefault="006B3C7B" w:rsidP="007E41CB">
      <w:pPr>
        <w:jc w:val="center"/>
        <w:rPr>
          <w:rFonts w:ascii="Arial" w:hAnsi="Arial" w:cs="Arial"/>
          <w:b/>
          <w:bCs/>
          <w:sz w:val="36"/>
          <w:szCs w:val="36"/>
          <w:lang w:val="da-DK"/>
        </w:rPr>
      </w:pPr>
    </w:p>
    <w:p w14:paraId="31C36A49" w14:textId="77777777" w:rsidR="006B3C7B" w:rsidRDefault="006B3C7B" w:rsidP="007E41CB">
      <w:pPr>
        <w:jc w:val="center"/>
        <w:rPr>
          <w:rFonts w:ascii="Arial" w:hAnsi="Arial" w:cs="Arial"/>
          <w:b/>
          <w:bCs/>
          <w:sz w:val="36"/>
          <w:szCs w:val="36"/>
          <w:lang w:val="da-DK"/>
        </w:rPr>
      </w:pPr>
    </w:p>
    <w:p w14:paraId="7AC98A2D" w14:textId="5C472E2D" w:rsidR="00A87E2F" w:rsidRPr="007E41CB" w:rsidRDefault="00446A07" w:rsidP="007E41CB">
      <w:pPr>
        <w:jc w:val="center"/>
        <w:rPr>
          <w:rFonts w:ascii="Arial" w:hAnsi="Arial" w:cs="Arial"/>
          <w:b/>
          <w:bCs/>
          <w:sz w:val="36"/>
          <w:szCs w:val="36"/>
          <w:lang w:val="da-DK"/>
        </w:rPr>
      </w:pPr>
      <w:r w:rsidRPr="00CB4A0F">
        <w:rPr>
          <w:rFonts w:ascii="Arial" w:hAnsi="Arial" w:cs="Arial"/>
          <w:b/>
          <w:bCs/>
          <w:sz w:val="36"/>
          <w:szCs w:val="36"/>
          <w:lang w:val="da-DK"/>
        </w:rPr>
        <w:t>TREC Danmark Reglement</w:t>
      </w:r>
    </w:p>
    <w:p w14:paraId="53D1923B" w14:textId="143AB972" w:rsidR="00C3578D" w:rsidRPr="007E41CB" w:rsidRDefault="00A87E2F" w:rsidP="007E41CB">
      <w:pPr>
        <w:jc w:val="center"/>
        <w:rPr>
          <w:rFonts w:ascii="Arial" w:hAnsi="Arial" w:cs="Arial"/>
          <w:b/>
          <w:bCs/>
          <w:sz w:val="36"/>
          <w:szCs w:val="36"/>
          <w:lang w:val="da-DK"/>
        </w:rPr>
      </w:pPr>
      <w:r w:rsidRPr="00CB4A0F">
        <w:rPr>
          <w:rFonts w:ascii="Arial" w:hAnsi="Arial" w:cs="Arial"/>
          <w:b/>
          <w:bCs/>
          <w:sz w:val="36"/>
          <w:szCs w:val="36"/>
          <w:highlight w:val="cyan"/>
          <w:lang w:val="da-DK"/>
        </w:rPr>
        <w:t>202</w:t>
      </w:r>
      <w:r w:rsidR="00C262A3" w:rsidRPr="00CB4A0F">
        <w:rPr>
          <w:rFonts w:ascii="Arial" w:hAnsi="Arial" w:cs="Arial"/>
          <w:b/>
          <w:bCs/>
          <w:sz w:val="36"/>
          <w:szCs w:val="36"/>
          <w:highlight w:val="cyan"/>
          <w:lang w:val="da-DK"/>
        </w:rPr>
        <w:t>2.01.01</w:t>
      </w:r>
    </w:p>
    <w:p w14:paraId="626C1088" w14:textId="77777777" w:rsidR="00A87E2F" w:rsidRPr="007E41CB" w:rsidRDefault="00A87E2F" w:rsidP="007E41CB">
      <w:pPr>
        <w:rPr>
          <w:lang w:val="da-DK"/>
        </w:rPr>
      </w:pPr>
    </w:p>
    <w:p w14:paraId="721751D4" w14:textId="2A38FE86" w:rsidR="00446A07" w:rsidRPr="007E41CB" w:rsidRDefault="00446A07" w:rsidP="007E41CB">
      <w:pPr>
        <w:rPr>
          <w:lang w:val="da-DK"/>
        </w:rPr>
      </w:pPr>
    </w:p>
    <w:p w14:paraId="4B279816" w14:textId="49026F5D" w:rsidR="00A87E2F" w:rsidRPr="007E41CB" w:rsidRDefault="00A87E2F" w:rsidP="007E41CB">
      <w:pPr>
        <w:rPr>
          <w:lang w:val="da-DK"/>
        </w:rPr>
      </w:pPr>
    </w:p>
    <w:p w14:paraId="462264EB" w14:textId="43B58785" w:rsidR="00A3797A" w:rsidRPr="002332B2" w:rsidRDefault="001B174F">
      <w:pPr>
        <w:pStyle w:val="Indholdsfortegnelse2"/>
        <w:rPr>
          <w:rFonts w:eastAsiaTheme="minorEastAsia"/>
          <w:noProof/>
          <w:sz w:val="16"/>
          <w:szCs w:val="16"/>
          <w:lang w:val="da-DK" w:eastAsia="da-DK"/>
        </w:rPr>
      </w:pPr>
      <w:r w:rsidRPr="002332B2">
        <w:rPr>
          <w:sz w:val="16"/>
          <w:szCs w:val="16"/>
          <w:lang w:val="da-DK"/>
        </w:rPr>
        <w:fldChar w:fldCharType="begin"/>
      </w:r>
      <w:r w:rsidRPr="002332B2">
        <w:rPr>
          <w:sz w:val="16"/>
          <w:szCs w:val="16"/>
          <w:lang w:val="da-DK"/>
        </w:rPr>
        <w:instrText xml:space="preserve"> TOC \o "1-2" \u </w:instrText>
      </w:r>
      <w:r w:rsidRPr="002332B2">
        <w:rPr>
          <w:sz w:val="16"/>
          <w:szCs w:val="16"/>
          <w:lang w:val="da-DK"/>
        </w:rPr>
        <w:fldChar w:fldCharType="separate"/>
      </w:r>
      <w:r w:rsidR="00A3797A" w:rsidRPr="002332B2">
        <w:rPr>
          <w:noProof/>
          <w:sz w:val="16"/>
          <w:szCs w:val="16"/>
        </w:rPr>
        <w:tab/>
      </w:r>
      <w:r w:rsidR="00A3797A" w:rsidRPr="002332B2">
        <w:rPr>
          <w:noProof/>
          <w:sz w:val="16"/>
          <w:szCs w:val="16"/>
        </w:rPr>
        <w:fldChar w:fldCharType="begin"/>
      </w:r>
      <w:r w:rsidR="00A3797A" w:rsidRPr="002332B2">
        <w:rPr>
          <w:noProof/>
          <w:sz w:val="16"/>
          <w:szCs w:val="16"/>
        </w:rPr>
        <w:instrText xml:space="preserve"> PAGEREF _Toc91584338 \h </w:instrText>
      </w:r>
      <w:r w:rsidR="00A3797A" w:rsidRPr="002332B2">
        <w:rPr>
          <w:noProof/>
          <w:sz w:val="16"/>
          <w:szCs w:val="16"/>
        </w:rPr>
      </w:r>
      <w:r w:rsidR="00A3797A" w:rsidRPr="002332B2">
        <w:rPr>
          <w:noProof/>
          <w:sz w:val="16"/>
          <w:szCs w:val="16"/>
        </w:rPr>
        <w:fldChar w:fldCharType="separate"/>
      </w:r>
      <w:r w:rsidR="003C16BE">
        <w:rPr>
          <w:noProof/>
          <w:sz w:val="16"/>
          <w:szCs w:val="16"/>
        </w:rPr>
        <w:t>1</w:t>
      </w:r>
      <w:r w:rsidR="00A3797A" w:rsidRPr="002332B2">
        <w:rPr>
          <w:noProof/>
          <w:sz w:val="16"/>
          <w:szCs w:val="16"/>
        </w:rPr>
        <w:fldChar w:fldCharType="end"/>
      </w:r>
    </w:p>
    <w:p w14:paraId="30865806" w14:textId="39B84465" w:rsidR="00A3797A" w:rsidRPr="00042A49" w:rsidRDefault="00A3797A">
      <w:pPr>
        <w:pStyle w:val="Indholdsfortegnelse1"/>
        <w:rPr>
          <w:rFonts w:eastAsiaTheme="minorEastAsia"/>
          <w:noProof/>
          <w:sz w:val="16"/>
          <w:szCs w:val="16"/>
          <w:highlight w:val="cyan"/>
          <w:lang w:val="da-DK" w:eastAsia="da-DK"/>
        </w:rPr>
      </w:pPr>
      <w:r w:rsidRPr="002332B2">
        <w:rPr>
          <w:rFonts w:ascii="Arial" w:hAnsi="Arial" w:cs="Arial"/>
          <w:noProof/>
          <w:color w:val="000000" w:themeColor="text1"/>
          <w:sz w:val="16"/>
          <w:szCs w:val="16"/>
          <w:lang w:val="da-DK"/>
        </w:rPr>
        <w:t>I</w:t>
      </w:r>
      <w:r w:rsidRPr="00042A49">
        <w:rPr>
          <w:rFonts w:ascii="Arial" w:hAnsi="Arial" w:cs="Arial"/>
          <w:noProof/>
          <w:color w:val="000000" w:themeColor="text1"/>
          <w:sz w:val="16"/>
          <w:szCs w:val="16"/>
          <w:highlight w:val="cyan"/>
          <w:lang w:val="da-DK"/>
        </w:rPr>
        <w:t>.</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Rytteren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_Toc91584339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3</w:t>
      </w:r>
      <w:r w:rsidRPr="00042A49">
        <w:rPr>
          <w:noProof/>
          <w:sz w:val="16"/>
          <w:szCs w:val="16"/>
          <w:highlight w:val="cyan"/>
        </w:rPr>
        <w:fldChar w:fldCharType="end"/>
      </w:r>
    </w:p>
    <w:p w14:paraId="2CEBB10D" w14:textId="3344A6B3"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Alder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3</w:t>
      </w:r>
      <w:r w:rsidRPr="00042A49">
        <w:rPr>
          <w:noProof/>
          <w:sz w:val="16"/>
          <w:szCs w:val="16"/>
          <w:highlight w:val="cyan"/>
        </w:rPr>
        <w:fldChar w:fldCharType="end"/>
      </w:r>
    </w:p>
    <w:p w14:paraId="68F41583" w14:textId="2593E852"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Sikkerhedsudstyr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3</w:t>
      </w:r>
      <w:r w:rsidRPr="00042A49">
        <w:rPr>
          <w:noProof/>
          <w:sz w:val="16"/>
          <w:szCs w:val="16"/>
          <w:highlight w:val="cyan"/>
        </w:rPr>
        <w:fldChar w:fldCharType="end"/>
      </w:r>
    </w:p>
    <w:p w14:paraId="76EA41F7" w14:textId="79D651AD"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Hesten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_Toc91584342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3</w:t>
      </w:r>
      <w:r w:rsidRPr="00042A49">
        <w:rPr>
          <w:noProof/>
          <w:sz w:val="16"/>
          <w:szCs w:val="16"/>
          <w:highlight w:val="cyan"/>
        </w:rPr>
        <w:fldChar w:fldCharType="end"/>
      </w:r>
    </w:p>
    <w:p w14:paraId="13F198D8" w14:textId="0E1ADD03"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Hestens velfærd går forud for alle andre hensyn.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4</w:t>
      </w:r>
      <w:r w:rsidRPr="00042A49">
        <w:rPr>
          <w:noProof/>
          <w:sz w:val="16"/>
          <w:szCs w:val="16"/>
          <w:highlight w:val="cyan"/>
        </w:rPr>
        <w:fldChar w:fldCharType="end"/>
      </w:r>
    </w:p>
    <w:p w14:paraId="3681508A" w14:textId="2ED93352"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Hestens alder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_Toc91584344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4</w:t>
      </w:r>
      <w:r w:rsidRPr="00042A49">
        <w:rPr>
          <w:noProof/>
          <w:sz w:val="16"/>
          <w:szCs w:val="16"/>
          <w:highlight w:val="cyan"/>
        </w:rPr>
        <w:fldChar w:fldCharType="end"/>
      </w:r>
    </w:p>
    <w:p w14:paraId="62B1AC42" w14:textId="5EA5D44A" w:rsidR="00A3797A" w:rsidRPr="00042A49" w:rsidRDefault="00A3797A" w:rsidP="003A1DED">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C.</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Vaccinationer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_Toc91584345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4</w:t>
      </w:r>
      <w:r w:rsidRPr="00042A49">
        <w:rPr>
          <w:noProof/>
          <w:sz w:val="16"/>
          <w:szCs w:val="16"/>
          <w:highlight w:val="cyan"/>
        </w:rPr>
        <w:fldChar w:fldCharType="end"/>
      </w:r>
    </w:p>
    <w:p w14:paraId="532C13BD" w14:textId="6ABF088A" w:rsidR="00A3797A" w:rsidRPr="00042A49" w:rsidRDefault="00A3797A" w:rsidP="00104FFD">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D.</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Udstyr på hesten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_Toc91584347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4</w:t>
      </w:r>
      <w:r w:rsidRPr="00042A49">
        <w:rPr>
          <w:noProof/>
          <w:sz w:val="16"/>
          <w:szCs w:val="16"/>
          <w:highlight w:val="cyan"/>
        </w:rPr>
        <w:fldChar w:fldCharType="end"/>
      </w:r>
    </w:p>
    <w:p w14:paraId="5CFE21CF" w14:textId="4579E526"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III.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Stævnedeltagelse</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_Toc91584349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5</w:t>
      </w:r>
      <w:r w:rsidRPr="00042A49">
        <w:rPr>
          <w:noProof/>
          <w:sz w:val="16"/>
          <w:szCs w:val="16"/>
          <w:highlight w:val="cyan"/>
        </w:rPr>
        <w:fldChar w:fldCharType="end"/>
      </w:r>
    </w:p>
    <w:p w14:paraId="1C63EE79" w14:textId="18102EB1"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lastRenderedPageBreak/>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Klassetyper: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5</w:t>
      </w:r>
      <w:r w:rsidRPr="00042A49">
        <w:rPr>
          <w:noProof/>
          <w:sz w:val="16"/>
          <w:szCs w:val="16"/>
          <w:highlight w:val="cyan"/>
        </w:rPr>
        <w:fldChar w:fldCharType="end"/>
      </w:r>
    </w:p>
    <w:p w14:paraId="2ECF73D4" w14:textId="76DD50AE" w:rsidR="00A3797A" w:rsidRPr="00042A49" w:rsidRDefault="00A3797A" w:rsidP="00104FFD">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Kvalifikationskrav og udelukkelser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6</w:t>
      </w:r>
      <w:r w:rsidRPr="00042A49">
        <w:rPr>
          <w:noProof/>
          <w:sz w:val="16"/>
          <w:szCs w:val="16"/>
          <w:highlight w:val="cyan"/>
        </w:rPr>
        <w:fldChar w:fldCharType="end"/>
      </w:r>
    </w:p>
    <w:p w14:paraId="679B69AD" w14:textId="2E0E1E95"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rPr>
        <w:t>C.</w:t>
      </w:r>
      <w:r w:rsidRPr="00042A49">
        <w:rPr>
          <w:rFonts w:eastAsiaTheme="minorEastAsia"/>
          <w:noProof/>
          <w:sz w:val="16"/>
          <w:szCs w:val="16"/>
          <w:highlight w:val="cyan"/>
          <w:lang w:val="da-DK" w:eastAsia="da-DK"/>
        </w:rPr>
        <w:tab/>
      </w:r>
      <w:r w:rsidRPr="00042A49">
        <w:rPr>
          <w:rFonts w:ascii="Arial" w:hAnsi="Arial" w:cs="Arial"/>
          <w:noProof/>
          <w:sz w:val="16"/>
          <w:szCs w:val="16"/>
          <w:highlight w:val="cyan"/>
        </w:rPr>
        <w:t>Propositioner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6</w:t>
      </w:r>
      <w:r w:rsidRPr="00042A49">
        <w:rPr>
          <w:noProof/>
          <w:sz w:val="16"/>
          <w:szCs w:val="16"/>
          <w:highlight w:val="cyan"/>
        </w:rPr>
        <w:fldChar w:fldCharType="end"/>
      </w:r>
    </w:p>
    <w:p w14:paraId="5031EDA2" w14:textId="24D4DA6F"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D.</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Tilmelding og framelding:</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_Toc91584354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7</w:t>
      </w:r>
      <w:r w:rsidRPr="00042A49">
        <w:rPr>
          <w:noProof/>
          <w:sz w:val="16"/>
          <w:szCs w:val="16"/>
          <w:highlight w:val="cyan"/>
        </w:rPr>
        <w:fldChar w:fldCharType="end"/>
      </w:r>
    </w:p>
    <w:p w14:paraId="26764D40" w14:textId="093CEA36"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E.</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På stævnedagen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_Toc91584355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7</w:t>
      </w:r>
      <w:r w:rsidRPr="00042A49">
        <w:rPr>
          <w:noProof/>
          <w:sz w:val="16"/>
          <w:szCs w:val="16"/>
          <w:highlight w:val="cyan"/>
        </w:rPr>
        <w:fldChar w:fldCharType="end"/>
      </w:r>
    </w:p>
    <w:p w14:paraId="237E4B38" w14:textId="59330DEC"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IV.</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Orienteringsfasen (POR)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_Toc91584356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7</w:t>
      </w:r>
      <w:r w:rsidRPr="00042A49">
        <w:rPr>
          <w:noProof/>
          <w:sz w:val="16"/>
          <w:szCs w:val="16"/>
          <w:highlight w:val="cyan"/>
        </w:rPr>
        <w:fldChar w:fldCharType="end"/>
      </w:r>
    </w:p>
    <w:p w14:paraId="3F187B4F" w14:textId="11650A32"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Maproom:</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_Toc91584357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8</w:t>
      </w:r>
      <w:r w:rsidRPr="00042A49">
        <w:rPr>
          <w:noProof/>
          <w:sz w:val="16"/>
          <w:szCs w:val="16"/>
          <w:highlight w:val="cyan"/>
        </w:rPr>
        <w:fldChar w:fldCharType="end"/>
      </w:r>
    </w:p>
    <w:p w14:paraId="293F68FB" w14:textId="28891FF7"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Etaper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_Toc91584358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8</w:t>
      </w:r>
      <w:r w:rsidRPr="00042A49">
        <w:rPr>
          <w:noProof/>
          <w:sz w:val="16"/>
          <w:szCs w:val="16"/>
          <w:highlight w:val="cyan"/>
        </w:rPr>
        <w:fldChar w:fldCharType="end"/>
      </w:r>
    </w:p>
    <w:p w14:paraId="00AB3284" w14:textId="125E20F1"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V.</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Gangartsfasen (MA)</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_Toc91584359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9</w:t>
      </w:r>
      <w:r w:rsidRPr="00042A49">
        <w:rPr>
          <w:noProof/>
          <w:sz w:val="16"/>
          <w:szCs w:val="16"/>
          <w:highlight w:val="cyan"/>
        </w:rPr>
        <w:fldChar w:fldCharType="end"/>
      </w:r>
    </w:p>
    <w:p w14:paraId="42BD9073" w14:textId="03377827"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Gangartsbanens udformning.</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9</w:t>
      </w:r>
      <w:r w:rsidRPr="00042A49">
        <w:rPr>
          <w:noProof/>
          <w:sz w:val="16"/>
          <w:szCs w:val="16"/>
          <w:highlight w:val="cyan"/>
        </w:rPr>
        <w:fldChar w:fldCharType="end"/>
      </w:r>
    </w:p>
    <w:p w14:paraId="7D5B62D7" w14:textId="321C9477"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VI.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Forhindringsfasen (PTV)</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10</w:t>
      </w:r>
      <w:r w:rsidRPr="00042A49">
        <w:rPr>
          <w:noProof/>
          <w:sz w:val="16"/>
          <w:szCs w:val="16"/>
          <w:highlight w:val="cyan"/>
        </w:rPr>
        <w:fldChar w:fldCharType="end"/>
      </w:r>
    </w:p>
    <w:p w14:paraId="35EBE052" w14:textId="5D81E421"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Start og mål</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_Toc91584362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10</w:t>
      </w:r>
      <w:r w:rsidRPr="00042A49">
        <w:rPr>
          <w:noProof/>
          <w:sz w:val="16"/>
          <w:szCs w:val="16"/>
          <w:highlight w:val="cyan"/>
        </w:rPr>
        <w:fldChar w:fldCharType="end"/>
      </w:r>
    </w:p>
    <w:p w14:paraId="35097A57" w14:textId="05A7450E"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Mellem forhindringerne</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10</w:t>
      </w:r>
      <w:r w:rsidRPr="00042A49">
        <w:rPr>
          <w:noProof/>
          <w:sz w:val="16"/>
          <w:szCs w:val="16"/>
          <w:highlight w:val="cyan"/>
        </w:rPr>
        <w:fldChar w:fldCharType="end"/>
      </w:r>
    </w:p>
    <w:p w14:paraId="47A71932" w14:textId="0C9A7D45"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C.</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Baneskitse og forhindringsbeskrivelser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_Toc91584364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10</w:t>
      </w:r>
      <w:r w:rsidRPr="00042A49">
        <w:rPr>
          <w:noProof/>
          <w:sz w:val="16"/>
          <w:szCs w:val="16"/>
          <w:highlight w:val="cyan"/>
        </w:rPr>
        <w:fldChar w:fldCharType="end"/>
      </w:r>
    </w:p>
    <w:p w14:paraId="707E78D7" w14:textId="1623DB11"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D.</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Banegennemgang til fods</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_Toc91584365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3EEEBC9A" w14:textId="7294F1B3"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E.</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Forhindringer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_Toc91584366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67C63A62" w14:textId="1C7B97AB"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VII.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Resultatudregning</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_Toc91584367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3ABAA4A8" w14:textId="6E0E87EE"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Orienteringsfasen (POR)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_Toc91584368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254B9FD1" w14:textId="10B2F17A"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Gangartsfasen (MA)</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_Toc91584369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613EE625" w14:textId="17206004"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C.</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Forhindringsfasen (PTV)</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11</w:t>
      </w:r>
      <w:r w:rsidRPr="00042A49">
        <w:rPr>
          <w:noProof/>
          <w:sz w:val="16"/>
          <w:szCs w:val="16"/>
          <w:highlight w:val="cyan"/>
        </w:rPr>
        <w:fldChar w:fldCharType="end"/>
      </w:r>
    </w:p>
    <w:p w14:paraId="451015BF" w14:textId="18D1CA0A"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VIII.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Udgår af en fase</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151F2757" w14:textId="2140325A"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Årsager til ekvipagen udgår af en fase</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_Toc91584372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6734FE1C" w14:textId="28A2D225"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lastRenderedPageBreak/>
        <w:t>IX.</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Diskvalifikationsgrunde</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77055947" w14:textId="73CDEF8B"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Diskvalifikation sker: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_Toc91584374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233EE238" w14:textId="4401A4B5"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X.</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Præmiering</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_Toc91584375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3E7947B3" w14:textId="5E2AFB54"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Placeringstabel</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_Toc91584376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4DC07132" w14:textId="2ECBE0C5"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Fasevinder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_Toc91584377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6AC37CD4" w14:textId="2239968E"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C.</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Deltagerrosette niveau 1</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_Toc91584378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6898BFE8" w14:textId="522D637D"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XI.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Mesterskaber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_Toc91584379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470720E4" w14:textId="0A086931"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XII.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Protester og sanktioner</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_Toc91584380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77859D19" w14:textId="5B31A228"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A.</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Orienteringsfasen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_Toc91584381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12</w:t>
      </w:r>
      <w:r w:rsidRPr="00042A49">
        <w:rPr>
          <w:noProof/>
          <w:sz w:val="16"/>
          <w:szCs w:val="16"/>
          <w:highlight w:val="cyan"/>
        </w:rPr>
        <w:fldChar w:fldCharType="end"/>
      </w:r>
    </w:p>
    <w:p w14:paraId="5BE8B2DA" w14:textId="5D670C36"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B.</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Gangartsfasen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_Toc91584382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13</w:t>
      </w:r>
      <w:r w:rsidRPr="00042A49">
        <w:rPr>
          <w:noProof/>
          <w:sz w:val="16"/>
          <w:szCs w:val="16"/>
          <w:highlight w:val="cyan"/>
        </w:rPr>
        <w:fldChar w:fldCharType="end"/>
      </w:r>
    </w:p>
    <w:p w14:paraId="09224F42" w14:textId="6DF07465" w:rsidR="00A3797A" w:rsidRPr="00042A49" w:rsidRDefault="00A3797A">
      <w:pPr>
        <w:pStyle w:val="Indholdsfortegnelse2"/>
        <w:rPr>
          <w:rFonts w:eastAsiaTheme="minorEastAsia"/>
          <w:noProof/>
          <w:sz w:val="16"/>
          <w:szCs w:val="16"/>
          <w:highlight w:val="cyan"/>
          <w:lang w:val="da-DK" w:eastAsia="da-DK"/>
        </w:rPr>
      </w:pPr>
      <w:r w:rsidRPr="00042A49">
        <w:rPr>
          <w:noProof/>
          <w:color w:val="000000" w:themeColor="text1"/>
          <w:sz w:val="16"/>
          <w:szCs w:val="16"/>
          <w:highlight w:val="cyan"/>
          <w:lang w:val="da-DK"/>
        </w:rPr>
        <w:t>C.</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Forhindringsfasen</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_Toc91584383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13</w:t>
      </w:r>
      <w:r w:rsidRPr="00042A49">
        <w:rPr>
          <w:noProof/>
          <w:sz w:val="16"/>
          <w:szCs w:val="16"/>
          <w:highlight w:val="cyan"/>
        </w:rPr>
        <w:fldChar w:fldCharType="end"/>
      </w:r>
    </w:p>
    <w:p w14:paraId="04474656" w14:textId="018FB739"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XIII.</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Officials</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_Toc91584384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13</w:t>
      </w:r>
      <w:r w:rsidRPr="00042A49">
        <w:rPr>
          <w:noProof/>
          <w:sz w:val="16"/>
          <w:szCs w:val="16"/>
          <w:highlight w:val="cyan"/>
        </w:rPr>
        <w:fldChar w:fldCharType="end"/>
      </w:r>
    </w:p>
    <w:p w14:paraId="64B13E5A" w14:textId="75C033F1"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XIV.</w:t>
      </w:r>
      <w:r w:rsidRPr="00042A49">
        <w:rPr>
          <w:rFonts w:eastAsiaTheme="minorEastAsia"/>
          <w:noProof/>
          <w:sz w:val="16"/>
          <w:szCs w:val="16"/>
          <w:highlight w:val="cyan"/>
          <w:lang w:val="da-DK" w:eastAsia="da-DK"/>
        </w:rPr>
        <w:tab/>
      </w:r>
      <w:r w:rsidRPr="00042A49">
        <w:rPr>
          <w:rFonts w:ascii="Arial" w:hAnsi="Arial" w:cs="Arial"/>
          <w:noProof/>
          <w:color w:val="000000" w:themeColor="text1"/>
          <w:sz w:val="16"/>
          <w:szCs w:val="16"/>
          <w:highlight w:val="cyan"/>
          <w:lang w:val="da-DK"/>
        </w:rPr>
        <w:t>Stævnesekretariat</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_Toc91584391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13</w:t>
      </w:r>
      <w:r w:rsidRPr="00042A49">
        <w:rPr>
          <w:noProof/>
          <w:sz w:val="16"/>
          <w:szCs w:val="16"/>
          <w:highlight w:val="cyan"/>
        </w:rPr>
        <w:fldChar w:fldCharType="end"/>
      </w:r>
    </w:p>
    <w:p w14:paraId="7EB1EFDD" w14:textId="2D866355"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Bilag 1: Niveauer i TREC</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_Toc91584392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14</w:t>
      </w:r>
      <w:r w:rsidRPr="00042A49">
        <w:rPr>
          <w:noProof/>
          <w:sz w:val="16"/>
          <w:szCs w:val="16"/>
          <w:highlight w:val="cyan"/>
        </w:rPr>
        <w:fldChar w:fldCharType="end"/>
      </w:r>
    </w:p>
    <w:p w14:paraId="0B4BE414" w14:textId="0DCC31A3"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Bilag 2: Orienteringsfasen (POR) – tekniske krav og strafpoint</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_Toc91584393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15</w:t>
      </w:r>
      <w:r w:rsidRPr="00042A49">
        <w:rPr>
          <w:noProof/>
          <w:sz w:val="16"/>
          <w:szCs w:val="16"/>
          <w:highlight w:val="cyan"/>
        </w:rPr>
        <w:fldChar w:fldCharType="end"/>
      </w:r>
    </w:p>
    <w:p w14:paraId="6D47F9B1" w14:textId="207E7E7B"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Bilag 3: Gangartsfasen (MA) – tekniske krav og point</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_Toc91584410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17</w:t>
      </w:r>
      <w:r w:rsidRPr="00042A49">
        <w:rPr>
          <w:noProof/>
          <w:sz w:val="16"/>
          <w:szCs w:val="16"/>
          <w:highlight w:val="cyan"/>
        </w:rPr>
        <w:fldChar w:fldCharType="end"/>
      </w:r>
    </w:p>
    <w:p w14:paraId="067D8FA7" w14:textId="0062D4ED" w:rsidR="00A3797A" w:rsidRPr="00042A49" w:rsidRDefault="00A3797A">
      <w:pPr>
        <w:pStyle w:val="Indholdsfortegnelse1"/>
        <w:rPr>
          <w:rFonts w:eastAsiaTheme="minorEastAsia"/>
          <w:noProof/>
          <w:sz w:val="16"/>
          <w:szCs w:val="16"/>
          <w:highlight w:val="cyan"/>
          <w:lang w:val="da-DK" w:eastAsia="da-DK"/>
        </w:rPr>
      </w:pPr>
      <w:r w:rsidRPr="00042A49">
        <w:rPr>
          <w:rFonts w:ascii="Arial" w:hAnsi="Arial" w:cs="Arial"/>
          <w:noProof/>
          <w:color w:val="000000" w:themeColor="text1"/>
          <w:sz w:val="16"/>
          <w:szCs w:val="16"/>
          <w:highlight w:val="cyan"/>
          <w:lang w:val="da-DK"/>
        </w:rPr>
        <w:t>Bilag 4: Forhindringsbanen – tekniske krav og point</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_Toc91584416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18</w:t>
      </w:r>
      <w:r w:rsidRPr="00042A49">
        <w:rPr>
          <w:noProof/>
          <w:sz w:val="16"/>
          <w:szCs w:val="16"/>
          <w:highlight w:val="cyan"/>
        </w:rPr>
        <w:fldChar w:fldCharType="end"/>
      </w:r>
    </w:p>
    <w:p w14:paraId="19FCA9B3" w14:textId="1637ADB2" w:rsidR="00A3797A" w:rsidRPr="002332B2" w:rsidRDefault="00A3797A">
      <w:pPr>
        <w:pStyle w:val="Indholdsfortegnelse1"/>
        <w:rPr>
          <w:rFonts w:eastAsiaTheme="minorEastAsia"/>
          <w:noProof/>
          <w:sz w:val="16"/>
          <w:szCs w:val="16"/>
          <w:lang w:val="da-DK" w:eastAsia="da-DK"/>
        </w:rPr>
      </w:pPr>
      <w:r w:rsidRPr="00042A49">
        <w:rPr>
          <w:rFonts w:ascii="Arial" w:hAnsi="Arial" w:cs="Arial"/>
          <w:noProof/>
          <w:color w:val="000000" w:themeColor="text1"/>
          <w:sz w:val="16"/>
          <w:szCs w:val="16"/>
          <w:highlight w:val="cyan"/>
          <w:lang w:val="da-DK"/>
        </w:rPr>
        <w:t>Bilag 5: Dyrlægekontrol</w:t>
      </w:r>
      <w:r w:rsidRPr="00042A49">
        <w:rPr>
          <w:noProof/>
          <w:sz w:val="16"/>
          <w:szCs w:val="16"/>
          <w:highlight w:val="cyan"/>
        </w:rPr>
        <w:tab/>
      </w:r>
      <w:r w:rsidRPr="00042A49">
        <w:rPr>
          <w:noProof/>
          <w:sz w:val="16"/>
          <w:szCs w:val="16"/>
          <w:highlight w:val="cyan"/>
        </w:rPr>
        <w:fldChar w:fldCharType="begin"/>
      </w:r>
      <w:r w:rsidRPr="00042A49">
        <w:rPr>
          <w:noProof/>
          <w:sz w:val="16"/>
          <w:szCs w:val="16"/>
          <w:highlight w:val="cyan"/>
        </w:rPr>
        <w:instrText xml:space="preserve"> PAGEREF _Toc91584417 \h </w:instrText>
      </w:r>
      <w:r w:rsidRPr="00042A49">
        <w:rPr>
          <w:noProof/>
          <w:sz w:val="16"/>
          <w:szCs w:val="16"/>
          <w:highlight w:val="cyan"/>
        </w:rPr>
      </w:r>
      <w:r w:rsidRPr="00042A49">
        <w:rPr>
          <w:noProof/>
          <w:sz w:val="16"/>
          <w:szCs w:val="16"/>
          <w:highlight w:val="cyan"/>
        </w:rPr>
        <w:fldChar w:fldCharType="separate"/>
      </w:r>
      <w:r w:rsidR="003C16BE">
        <w:rPr>
          <w:noProof/>
          <w:sz w:val="16"/>
          <w:szCs w:val="16"/>
          <w:highlight w:val="cyan"/>
        </w:rPr>
        <w:t>20</w:t>
      </w:r>
      <w:r w:rsidRPr="00042A49">
        <w:rPr>
          <w:noProof/>
          <w:sz w:val="16"/>
          <w:szCs w:val="16"/>
          <w:highlight w:val="cyan"/>
        </w:rPr>
        <w:fldChar w:fldCharType="end"/>
      </w:r>
    </w:p>
    <w:p w14:paraId="7EBB6F30" w14:textId="0D06FC11" w:rsidR="00464B37" w:rsidRDefault="001B174F" w:rsidP="007E41CB">
      <w:pPr>
        <w:jc w:val="center"/>
        <w:rPr>
          <w:rFonts w:ascii="Arial" w:hAnsi="Arial" w:cs="Arial"/>
          <w:lang w:val="da-DK"/>
        </w:rPr>
      </w:pPr>
      <w:r w:rsidRPr="002332B2">
        <w:rPr>
          <w:rFonts w:ascii="Arial" w:hAnsi="Arial" w:cs="Arial"/>
          <w:sz w:val="16"/>
          <w:szCs w:val="16"/>
          <w:lang w:val="da-DK"/>
        </w:rPr>
        <w:fldChar w:fldCharType="end"/>
      </w:r>
    </w:p>
    <w:p w14:paraId="167EEA8E" w14:textId="393D4637" w:rsidR="00A87E2F" w:rsidRPr="007E41CB" w:rsidRDefault="00AD5CF4" w:rsidP="007E41CB">
      <w:pPr>
        <w:jc w:val="center"/>
        <w:rPr>
          <w:rFonts w:ascii="Arial" w:hAnsi="Arial" w:cs="Arial"/>
          <w:b/>
          <w:bCs/>
          <w:sz w:val="36"/>
          <w:szCs w:val="36"/>
          <w:lang w:val="da-DK"/>
        </w:rPr>
      </w:pPr>
      <w:r w:rsidRPr="007E41CB">
        <w:rPr>
          <w:rFonts w:ascii="Arial" w:hAnsi="Arial" w:cs="Arial"/>
          <w:b/>
          <w:bCs/>
          <w:sz w:val="36"/>
          <w:szCs w:val="36"/>
          <w:lang w:val="da-DK"/>
        </w:rPr>
        <w:t>T</w:t>
      </w:r>
      <w:r w:rsidR="00A87E2F" w:rsidRPr="007E41CB">
        <w:rPr>
          <w:rFonts w:ascii="Arial" w:hAnsi="Arial" w:cs="Arial"/>
          <w:b/>
          <w:bCs/>
          <w:sz w:val="36"/>
          <w:szCs w:val="36"/>
          <w:lang w:val="da-DK"/>
        </w:rPr>
        <w:t>REC Danmark Reglement 2021.01.01</w:t>
      </w:r>
    </w:p>
    <w:p w14:paraId="784FAF99" w14:textId="77777777" w:rsidR="00A87E2F" w:rsidRPr="007E41CB" w:rsidRDefault="00A87E2F" w:rsidP="007E41CB">
      <w:pPr>
        <w:rPr>
          <w:rFonts w:ascii="Arial" w:hAnsi="Arial" w:cs="Arial"/>
          <w:sz w:val="24"/>
          <w:szCs w:val="24"/>
          <w:lang w:val="da-DK"/>
        </w:rPr>
      </w:pPr>
    </w:p>
    <w:p w14:paraId="58A14C4D" w14:textId="2A6E2ACB" w:rsidR="00446A07" w:rsidRPr="00A25504" w:rsidRDefault="00D90A8D" w:rsidP="007E41CB">
      <w:pPr>
        <w:rPr>
          <w:rFonts w:ascii="Arial" w:hAnsi="Arial" w:cs="Arial"/>
          <w:lang w:val="da-DK"/>
        </w:rPr>
      </w:pPr>
      <w:r w:rsidRPr="00A25504">
        <w:rPr>
          <w:rFonts w:ascii="Arial" w:hAnsi="Arial" w:cs="Arial"/>
          <w:lang w:val="da-DK"/>
        </w:rPr>
        <w:t>Internationalt er FITE (</w:t>
      </w:r>
      <w:proofErr w:type="spellStart"/>
      <w:r w:rsidRPr="00A25504">
        <w:rPr>
          <w:rFonts w:ascii="Arial" w:hAnsi="Arial" w:cs="Arial"/>
          <w:lang w:val="da-DK"/>
        </w:rPr>
        <w:t>Féderation</w:t>
      </w:r>
      <w:proofErr w:type="spellEnd"/>
      <w:r w:rsidRPr="00A25504">
        <w:rPr>
          <w:rFonts w:ascii="Arial" w:hAnsi="Arial" w:cs="Arial"/>
          <w:lang w:val="da-DK"/>
        </w:rPr>
        <w:t xml:space="preserve"> Internationale de </w:t>
      </w:r>
      <w:proofErr w:type="spellStart"/>
      <w:r w:rsidRPr="00A25504">
        <w:rPr>
          <w:rFonts w:ascii="Arial" w:hAnsi="Arial" w:cs="Arial"/>
          <w:lang w:val="da-DK"/>
        </w:rPr>
        <w:t>Tourism</w:t>
      </w:r>
      <w:r w:rsidR="00D70DA1" w:rsidRPr="00A25504">
        <w:rPr>
          <w:rFonts w:ascii="Arial" w:hAnsi="Arial" w:cs="Arial"/>
          <w:lang w:val="da-DK"/>
        </w:rPr>
        <w:t>e</w:t>
      </w:r>
      <w:proofErr w:type="spellEnd"/>
      <w:r w:rsidRPr="00A25504">
        <w:rPr>
          <w:rFonts w:ascii="Arial" w:hAnsi="Arial" w:cs="Arial"/>
          <w:lang w:val="da-DK"/>
        </w:rPr>
        <w:t xml:space="preserve"> </w:t>
      </w:r>
      <w:proofErr w:type="spellStart"/>
      <w:r w:rsidRPr="00A25504">
        <w:rPr>
          <w:rFonts w:ascii="Arial" w:hAnsi="Arial" w:cs="Arial"/>
          <w:lang w:val="da-DK"/>
        </w:rPr>
        <w:t>Equestre</w:t>
      </w:r>
      <w:proofErr w:type="spellEnd"/>
      <w:r w:rsidRPr="00A25504">
        <w:rPr>
          <w:rFonts w:ascii="Arial" w:hAnsi="Arial" w:cs="Arial"/>
          <w:lang w:val="da-DK"/>
        </w:rPr>
        <w:t>)</w:t>
      </w:r>
      <w:r w:rsidR="00A75FAA" w:rsidRPr="00A25504">
        <w:rPr>
          <w:rFonts w:ascii="Arial" w:hAnsi="Arial" w:cs="Arial"/>
          <w:lang w:val="da-DK"/>
        </w:rPr>
        <w:t xml:space="preserve"> </w:t>
      </w:r>
      <w:r w:rsidRPr="00A25504">
        <w:rPr>
          <w:rFonts w:ascii="Arial" w:hAnsi="Arial" w:cs="Arial"/>
          <w:lang w:val="da-DK"/>
        </w:rPr>
        <w:t xml:space="preserve">hovedorganisationen for hesteturisme og </w:t>
      </w:r>
      <w:r w:rsidR="00883820" w:rsidRPr="00A25504">
        <w:rPr>
          <w:rFonts w:ascii="Arial" w:hAnsi="Arial" w:cs="Arial"/>
          <w:lang w:val="da-DK"/>
        </w:rPr>
        <w:t xml:space="preserve">herunder også </w:t>
      </w:r>
      <w:r w:rsidRPr="00A25504">
        <w:rPr>
          <w:rFonts w:ascii="Arial" w:hAnsi="Arial" w:cs="Arial"/>
          <w:lang w:val="da-DK"/>
        </w:rPr>
        <w:t xml:space="preserve">TREC, hvorfor internationale stævner/klasser i Danmark afvikles efter </w:t>
      </w:r>
      <w:proofErr w:type="spellStart"/>
      <w:r w:rsidRPr="00A25504">
        <w:rPr>
          <w:rFonts w:ascii="Arial" w:hAnsi="Arial" w:cs="Arial"/>
          <w:lang w:val="da-DK"/>
        </w:rPr>
        <w:t>FITEs</w:t>
      </w:r>
      <w:proofErr w:type="spellEnd"/>
      <w:r w:rsidRPr="00A25504">
        <w:rPr>
          <w:rFonts w:ascii="Arial" w:hAnsi="Arial" w:cs="Arial"/>
          <w:lang w:val="da-DK"/>
        </w:rPr>
        <w:t xml:space="preserve"> reglement. Danske </w:t>
      </w:r>
      <w:r w:rsidRPr="00464B37">
        <w:rPr>
          <w:rFonts w:ascii="Arial" w:hAnsi="Arial" w:cs="Arial"/>
          <w:lang w:val="da-DK"/>
        </w:rPr>
        <w:t>nationale stævne</w:t>
      </w:r>
      <w:r w:rsidR="00464B37">
        <w:rPr>
          <w:rFonts w:ascii="Arial" w:hAnsi="Arial" w:cs="Arial"/>
          <w:lang w:val="da-DK"/>
        </w:rPr>
        <w:t xml:space="preserve">r </w:t>
      </w:r>
      <w:r w:rsidRPr="00464B37">
        <w:rPr>
          <w:rFonts w:ascii="Arial" w:hAnsi="Arial" w:cs="Arial"/>
          <w:lang w:val="da-DK"/>
        </w:rPr>
        <w:t>afvikles</w:t>
      </w:r>
      <w:r w:rsidRPr="00A25504">
        <w:rPr>
          <w:rFonts w:ascii="Arial" w:hAnsi="Arial" w:cs="Arial"/>
          <w:lang w:val="da-DK"/>
        </w:rPr>
        <w:t xml:space="preserve"> i henhold til reglerne i TREC Danmarks reglement.</w:t>
      </w:r>
    </w:p>
    <w:p w14:paraId="330C1878" w14:textId="3E99AF53" w:rsidR="00D90A8D" w:rsidRPr="00A25504" w:rsidRDefault="00D90A8D" w:rsidP="007E41CB">
      <w:pPr>
        <w:rPr>
          <w:rFonts w:ascii="Arial" w:hAnsi="Arial" w:cs="Arial"/>
          <w:lang w:val="da-DK"/>
        </w:rPr>
      </w:pPr>
      <w:proofErr w:type="gramStart"/>
      <w:r w:rsidRPr="00A25504">
        <w:rPr>
          <w:rFonts w:ascii="Arial" w:hAnsi="Arial" w:cs="Arial"/>
          <w:lang w:val="da-DK"/>
        </w:rPr>
        <w:t>TREC stævner</w:t>
      </w:r>
      <w:proofErr w:type="gramEnd"/>
      <w:r w:rsidRPr="00A25504">
        <w:rPr>
          <w:rFonts w:ascii="Arial" w:hAnsi="Arial" w:cs="Arial"/>
          <w:lang w:val="da-DK"/>
        </w:rPr>
        <w:t xml:space="preserve"> omfatter normalt 3 </w:t>
      </w:r>
      <w:r w:rsidR="008A7B17" w:rsidRPr="00A25504">
        <w:rPr>
          <w:rFonts w:ascii="Arial" w:hAnsi="Arial" w:cs="Arial"/>
          <w:lang w:val="da-DK"/>
        </w:rPr>
        <w:t>faser</w:t>
      </w:r>
      <w:r w:rsidRPr="00A25504">
        <w:rPr>
          <w:rFonts w:ascii="Arial" w:hAnsi="Arial" w:cs="Arial"/>
          <w:lang w:val="da-DK"/>
        </w:rPr>
        <w:t>: Orientering</w:t>
      </w:r>
      <w:r w:rsidR="00B8627E" w:rsidRPr="00A25504">
        <w:rPr>
          <w:rFonts w:ascii="Arial" w:hAnsi="Arial" w:cs="Arial"/>
          <w:lang w:val="da-DK"/>
        </w:rPr>
        <w:t>sfase</w:t>
      </w:r>
      <w:r w:rsidR="0026765E" w:rsidRPr="00A25504">
        <w:rPr>
          <w:rFonts w:ascii="Arial" w:hAnsi="Arial" w:cs="Arial"/>
          <w:lang w:val="da-DK"/>
        </w:rPr>
        <w:t xml:space="preserve"> (POR)</w:t>
      </w:r>
      <w:r w:rsidRPr="00A25504">
        <w:rPr>
          <w:rFonts w:ascii="Arial" w:hAnsi="Arial" w:cs="Arial"/>
          <w:lang w:val="da-DK"/>
        </w:rPr>
        <w:t xml:space="preserve">, </w:t>
      </w:r>
      <w:r w:rsidR="00B8627E" w:rsidRPr="00A25504">
        <w:rPr>
          <w:rFonts w:ascii="Arial" w:hAnsi="Arial" w:cs="Arial"/>
          <w:lang w:val="da-DK"/>
        </w:rPr>
        <w:t>Gangartsfase (</w:t>
      </w:r>
      <w:r w:rsidR="0026765E" w:rsidRPr="00A25504">
        <w:rPr>
          <w:rFonts w:ascii="Arial" w:hAnsi="Arial" w:cs="Arial"/>
          <w:lang w:val="da-DK"/>
        </w:rPr>
        <w:t>MA)</w:t>
      </w:r>
      <w:r w:rsidRPr="00A25504">
        <w:rPr>
          <w:rFonts w:ascii="Arial" w:hAnsi="Arial" w:cs="Arial"/>
          <w:lang w:val="da-DK"/>
        </w:rPr>
        <w:t xml:space="preserve"> og</w:t>
      </w:r>
      <w:r w:rsidR="00D70DA1" w:rsidRPr="00A25504">
        <w:rPr>
          <w:rFonts w:ascii="Arial" w:hAnsi="Arial" w:cs="Arial"/>
          <w:lang w:val="da-DK"/>
        </w:rPr>
        <w:t xml:space="preserve"> </w:t>
      </w:r>
      <w:r w:rsidR="00A87E2F" w:rsidRPr="00A25504">
        <w:rPr>
          <w:rFonts w:ascii="Arial" w:hAnsi="Arial" w:cs="Arial"/>
          <w:lang w:val="da-DK"/>
        </w:rPr>
        <w:t>Forhindrings</w:t>
      </w:r>
      <w:r w:rsidR="00B8627E" w:rsidRPr="00A25504">
        <w:rPr>
          <w:rFonts w:ascii="Arial" w:hAnsi="Arial" w:cs="Arial"/>
          <w:lang w:val="da-DK"/>
        </w:rPr>
        <w:t xml:space="preserve">fase </w:t>
      </w:r>
      <w:r w:rsidR="0026765E" w:rsidRPr="00A25504">
        <w:rPr>
          <w:rFonts w:ascii="Arial" w:hAnsi="Arial" w:cs="Arial"/>
          <w:lang w:val="da-DK"/>
        </w:rPr>
        <w:t>(PTV)</w:t>
      </w:r>
      <w:r w:rsidRPr="00A25504">
        <w:rPr>
          <w:rFonts w:ascii="Arial" w:hAnsi="Arial" w:cs="Arial"/>
          <w:lang w:val="da-DK"/>
        </w:rPr>
        <w:t xml:space="preserve">. </w:t>
      </w:r>
    </w:p>
    <w:p w14:paraId="4406A6BB" w14:textId="20E5BC21" w:rsidR="00A87580" w:rsidRPr="00A25504" w:rsidRDefault="00A769E9" w:rsidP="007E41CB">
      <w:pPr>
        <w:rPr>
          <w:rFonts w:ascii="Arial" w:hAnsi="Arial" w:cs="Arial"/>
          <w:lang w:val="da-DK"/>
        </w:rPr>
      </w:pPr>
      <w:proofErr w:type="spellStart"/>
      <w:r w:rsidRPr="00A25504">
        <w:rPr>
          <w:rFonts w:ascii="Arial" w:hAnsi="Arial" w:cs="Arial"/>
          <w:lang w:val="da-DK"/>
        </w:rPr>
        <w:t>TRECs</w:t>
      </w:r>
      <w:proofErr w:type="spellEnd"/>
      <w:r w:rsidRPr="00A25504">
        <w:rPr>
          <w:rFonts w:ascii="Arial" w:hAnsi="Arial" w:cs="Arial"/>
          <w:lang w:val="da-DK"/>
        </w:rPr>
        <w:t xml:space="preserve"> vigtigste hjørnesten er samarbejde og tillid mellem hest og rytter, der i</w:t>
      </w:r>
      <w:r w:rsidR="00A75FAA" w:rsidRPr="00A25504">
        <w:rPr>
          <w:rFonts w:ascii="Arial" w:hAnsi="Arial" w:cs="Arial"/>
          <w:lang w:val="da-DK"/>
        </w:rPr>
        <w:t xml:space="preserve"> </w:t>
      </w:r>
      <w:r w:rsidRPr="00A25504">
        <w:rPr>
          <w:rFonts w:ascii="Arial" w:hAnsi="Arial" w:cs="Arial"/>
          <w:lang w:val="da-DK"/>
        </w:rPr>
        <w:t>orientering</w:t>
      </w:r>
      <w:r w:rsidR="00A87580" w:rsidRPr="00A25504">
        <w:rPr>
          <w:rFonts w:ascii="Arial" w:hAnsi="Arial" w:cs="Arial"/>
          <w:lang w:val="da-DK"/>
        </w:rPr>
        <w:t>sfasen</w:t>
      </w:r>
      <w:r w:rsidRPr="00A25504">
        <w:rPr>
          <w:rFonts w:ascii="Arial" w:hAnsi="Arial" w:cs="Arial"/>
          <w:lang w:val="da-DK"/>
        </w:rPr>
        <w:t xml:space="preserve"> også udfordres ved at ride i et angivet tempo efter et kort. </w:t>
      </w:r>
    </w:p>
    <w:p w14:paraId="266C1EB6" w14:textId="3BB0A89B" w:rsidR="00A87580" w:rsidRPr="00A25504" w:rsidRDefault="00A87580" w:rsidP="007E41CB">
      <w:pPr>
        <w:rPr>
          <w:rFonts w:ascii="Arial" w:hAnsi="Arial" w:cs="Arial"/>
          <w:lang w:val="da-DK"/>
        </w:rPr>
      </w:pPr>
      <w:r w:rsidRPr="00A25504">
        <w:rPr>
          <w:rFonts w:ascii="Arial" w:hAnsi="Arial" w:cs="Arial"/>
          <w:lang w:val="da-DK"/>
        </w:rPr>
        <w:t xml:space="preserve">TREC rides i Danmark i </w:t>
      </w:r>
      <w:r w:rsidR="00AA3411" w:rsidRPr="00AA3411">
        <w:rPr>
          <w:rFonts w:ascii="Arial" w:hAnsi="Arial" w:cs="Arial"/>
          <w:highlight w:val="cyan"/>
          <w:lang w:val="da-DK"/>
        </w:rPr>
        <w:t>4</w:t>
      </w:r>
      <w:r w:rsidR="00AA3411">
        <w:rPr>
          <w:rFonts w:ascii="Arial" w:hAnsi="Arial" w:cs="Arial"/>
          <w:lang w:val="da-DK"/>
        </w:rPr>
        <w:t xml:space="preserve"> f</w:t>
      </w:r>
      <w:r w:rsidRPr="00A25504">
        <w:rPr>
          <w:rFonts w:ascii="Arial" w:hAnsi="Arial" w:cs="Arial"/>
          <w:lang w:val="da-DK"/>
        </w:rPr>
        <w:t>orskellige niveauer</w:t>
      </w:r>
      <w:r w:rsidR="007A5C12" w:rsidRPr="00A25504">
        <w:rPr>
          <w:rFonts w:ascii="Arial" w:hAnsi="Arial" w:cs="Arial"/>
          <w:lang w:val="da-DK"/>
        </w:rPr>
        <w:t xml:space="preserve"> – se Bilag 1</w:t>
      </w:r>
      <w:r w:rsidR="00AA3411">
        <w:rPr>
          <w:rFonts w:ascii="Arial" w:hAnsi="Arial" w:cs="Arial"/>
          <w:lang w:val="da-DK"/>
        </w:rPr>
        <w:t xml:space="preserve"> </w:t>
      </w:r>
      <w:r w:rsidR="00AA3411" w:rsidRPr="003C6B59">
        <w:rPr>
          <w:rFonts w:ascii="Arial" w:hAnsi="Arial" w:cs="Arial"/>
          <w:highlight w:val="cyan"/>
          <w:lang w:val="da-DK"/>
        </w:rPr>
        <w:t>(</w:t>
      </w:r>
      <w:r w:rsidR="006D0360" w:rsidRPr="003C6B59">
        <w:rPr>
          <w:rFonts w:ascii="Arial" w:hAnsi="Arial" w:cs="Arial"/>
          <w:highlight w:val="cyan"/>
          <w:lang w:val="da-DK"/>
        </w:rPr>
        <w:t>niveau 1 er laveste niveau og niveau 4 er højeste).</w:t>
      </w:r>
    </w:p>
    <w:p w14:paraId="08A41B2E" w14:textId="77777777" w:rsidR="00B8627E" w:rsidRPr="007E41CB" w:rsidRDefault="00B8627E" w:rsidP="007E41CB">
      <w:pPr>
        <w:rPr>
          <w:rFonts w:ascii="Arial" w:hAnsi="Arial" w:cs="Arial"/>
          <w:lang w:val="da-DK"/>
        </w:rPr>
      </w:pPr>
    </w:p>
    <w:p w14:paraId="06D1911C" w14:textId="7B8AE658" w:rsidR="00BD5762" w:rsidRPr="006626AE" w:rsidRDefault="00A75FAA" w:rsidP="00BD5762">
      <w:pPr>
        <w:pStyle w:val="Overskrift1"/>
        <w:ind w:left="567" w:hanging="567"/>
        <w:rPr>
          <w:rFonts w:ascii="Arial" w:hAnsi="Arial" w:cs="Arial"/>
          <w:color w:val="000000" w:themeColor="text1"/>
          <w:sz w:val="28"/>
          <w:szCs w:val="28"/>
          <w:lang w:val="da-DK"/>
        </w:rPr>
      </w:pPr>
      <w:bookmarkStart w:id="1" w:name="_Toc59887334"/>
      <w:bookmarkStart w:id="2" w:name="_Toc91584339"/>
      <w:r w:rsidRPr="00013446">
        <w:rPr>
          <w:rFonts w:ascii="Arial" w:hAnsi="Arial" w:cs="Arial"/>
          <w:color w:val="000000" w:themeColor="text1"/>
          <w:sz w:val="28"/>
          <w:szCs w:val="28"/>
          <w:lang w:val="da-DK"/>
        </w:rPr>
        <w:t>Rytteren</w:t>
      </w:r>
      <w:bookmarkEnd w:id="1"/>
      <w:bookmarkEnd w:id="2"/>
    </w:p>
    <w:p w14:paraId="0B9E515E" w14:textId="49EC4DFB" w:rsidR="00A75FAA" w:rsidRDefault="00A75FAA" w:rsidP="007E41CB">
      <w:pPr>
        <w:pStyle w:val="Overskrift2"/>
        <w:ind w:left="1276" w:hanging="709"/>
        <w:rPr>
          <w:rFonts w:ascii="Arial" w:hAnsi="Arial" w:cs="Arial"/>
          <w:color w:val="000000" w:themeColor="text1"/>
          <w:lang w:val="da-DK"/>
        </w:rPr>
      </w:pPr>
      <w:bookmarkStart w:id="3" w:name="_Toc91584340"/>
      <w:r w:rsidRPr="007E41CB">
        <w:rPr>
          <w:rFonts w:ascii="Arial" w:hAnsi="Arial" w:cs="Arial"/>
          <w:color w:val="000000" w:themeColor="text1"/>
          <w:lang w:val="da-DK"/>
        </w:rPr>
        <w:t>Alder</w:t>
      </w:r>
      <w:r w:rsidR="00A02159">
        <w:rPr>
          <w:rFonts w:ascii="Arial" w:hAnsi="Arial" w:cs="Arial"/>
          <w:color w:val="000000" w:themeColor="text1"/>
          <w:lang w:val="da-DK"/>
        </w:rPr>
        <w:br/>
      </w:r>
      <w:r w:rsidR="00964865" w:rsidRPr="00A02159">
        <w:rPr>
          <w:rFonts w:ascii="Arial" w:hAnsi="Arial" w:cs="Arial"/>
          <w:color w:val="000000" w:themeColor="text1"/>
          <w:sz w:val="22"/>
          <w:szCs w:val="22"/>
          <w:lang w:val="da-DK"/>
        </w:rPr>
        <w:t>En rytters alder gælder for hele kalenderåret, dvs</w:t>
      </w:r>
      <w:r w:rsidR="00A25504" w:rsidRPr="00A02159">
        <w:rPr>
          <w:rFonts w:ascii="Arial" w:hAnsi="Arial" w:cs="Arial"/>
          <w:color w:val="000000" w:themeColor="text1"/>
          <w:sz w:val="22"/>
          <w:szCs w:val="22"/>
          <w:lang w:val="da-DK"/>
        </w:rPr>
        <w:t>.</w:t>
      </w:r>
      <w:r w:rsidR="00964865" w:rsidRPr="00A02159">
        <w:rPr>
          <w:rFonts w:ascii="Arial" w:hAnsi="Arial" w:cs="Arial"/>
          <w:color w:val="000000" w:themeColor="text1"/>
          <w:sz w:val="22"/>
          <w:szCs w:val="22"/>
          <w:lang w:val="da-DK"/>
        </w:rPr>
        <w:t xml:space="preserve"> hvis man er født 27/2-2002, er man 16 år d. 1/1-31/12 2018.</w:t>
      </w:r>
      <w:bookmarkEnd w:id="3"/>
    </w:p>
    <w:p w14:paraId="50558FEA" w14:textId="7D7EECC1" w:rsidR="00BD5762" w:rsidRDefault="00BD5762" w:rsidP="00BD5762">
      <w:pPr>
        <w:rPr>
          <w:lang w:val="da-DK"/>
        </w:rPr>
      </w:pPr>
    </w:p>
    <w:tbl>
      <w:tblPr>
        <w:tblStyle w:val="Tabel-Gitter"/>
        <w:tblW w:w="0" w:type="auto"/>
        <w:tblInd w:w="1271" w:type="dxa"/>
        <w:tblLook w:val="04A0" w:firstRow="1" w:lastRow="0" w:firstColumn="1" w:lastColumn="0" w:noHBand="0" w:noVBand="1"/>
      </w:tblPr>
      <w:tblGrid>
        <w:gridCol w:w="1134"/>
        <w:gridCol w:w="1985"/>
        <w:gridCol w:w="2693"/>
        <w:gridCol w:w="3373"/>
      </w:tblGrid>
      <w:tr w:rsidR="00BD5762" w14:paraId="05F799B8" w14:textId="77777777" w:rsidTr="00A25504">
        <w:tc>
          <w:tcPr>
            <w:tcW w:w="1134" w:type="dxa"/>
          </w:tcPr>
          <w:p w14:paraId="756644BF" w14:textId="39919526" w:rsidR="00BD5762" w:rsidRPr="00820441" w:rsidRDefault="00BD5762" w:rsidP="00BD5762">
            <w:pPr>
              <w:rPr>
                <w:rFonts w:ascii="Arial" w:hAnsi="Arial" w:cs="Arial"/>
                <w:b/>
                <w:bCs/>
                <w:lang w:val="da-DK"/>
              </w:rPr>
            </w:pPr>
            <w:r w:rsidRPr="00820441">
              <w:rPr>
                <w:rFonts w:ascii="Arial" w:hAnsi="Arial" w:cs="Arial"/>
                <w:b/>
                <w:bCs/>
                <w:lang w:val="da-DK"/>
              </w:rPr>
              <w:t>Alder</w:t>
            </w:r>
          </w:p>
        </w:tc>
        <w:tc>
          <w:tcPr>
            <w:tcW w:w="1985" w:type="dxa"/>
          </w:tcPr>
          <w:p w14:paraId="6F6845A6" w14:textId="4E05C540" w:rsidR="00BD5762" w:rsidRPr="00820441" w:rsidRDefault="00BD5762" w:rsidP="00BD5762">
            <w:pPr>
              <w:rPr>
                <w:rFonts w:ascii="Arial" w:hAnsi="Arial" w:cs="Arial"/>
                <w:b/>
                <w:bCs/>
                <w:lang w:val="da-DK"/>
              </w:rPr>
            </w:pPr>
            <w:r w:rsidRPr="00820441">
              <w:rPr>
                <w:rFonts w:ascii="Arial" w:hAnsi="Arial" w:cs="Arial"/>
                <w:b/>
                <w:bCs/>
                <w:lang w:val="da-DK"/>
              </w:rPr>
              <w:t>Betegnelse</w:t>
            </w:r>
          </w:p>
        </w:tc>
        <w:tc>
          <w:tcPr>
            <w:tcW w:w="2693" w:type="dxa"/>
          </w:tcPr>
          <w:p w14:paraId="0572BBE6" w14:textId="178738ED" w:rsidR="00BD5762" w:rsidRPr="00820441" w:rsidRDefault="00BD5762" w:rsidP="00BD5762">
            <w:pPr>
              <w:rPr>
                <w:rFonts w:ascii="Arial" w:hAnsi="Arial" w:cs="Arial"/>
                <w:b/>
                <w:bCs/>
                <w:lang w:val="da-DK"/>
              </w:rPr>
            </w:pPr>
            <w:r w:rsidRPr="00820441">
              <w:rPr>
                <w:rFonts w:ascii="Arial" w:hAnsi="Arial" w:cs="Arial"/>
                <w:b/>
                <w:bCs/>
                <w:lang w:val="da-DK"/>
              </w:rPr>
              <w:t>Niveau, se</w:t>
            </w:r>
            <w:r w:rsidR="00D02B45" w:rsidRPr="00820441">
              <w:rPr>
                <w:rFonts w:ascii="Arial" w:hAnsi="Arial" w:cs="Arial"/>
                <w:b/>
                <w:bCs/>
                <w:lang w:val="da-DK"/>
              </w:rPr>
              <w:t xml:space="preserve"> også bilag 1</w:t>
            </w:r>
          </w:p>
        </w:tc>
        <w:tc>
          <w:tcPr>
            <w:tcW w:w="3373" w:type="dxa"/>
          </w:tcPr>
          <w:p w14:paraId="0E44F1A9" w14:textId="1804A8C4" w:rsidR="00BD5762" w:rsidRPr="00820441" w:rsidRDefault="00BD5762" w:rsidP="00BD5762">
            <w:pPr>
              <w:rPr>
                <w:rFonts w:ascii="Arial" w:hAnsi="Arial" w:cs="Arial"/>
                <w:b/>
                <w:bCs/>
                <w:lang w:val="da-DK"/>
              </w:rPr>
            </w:pPr>
            <w:r w:rsidRPr="00820441">
              <w:rPr>
                <w:rFonts w:ascii="Arial" w:hAnsi="Arial" w:cs="Arial"/>
                <w:b/>
                <w:bCs/>
                <w:lang w:val="da-DK"/>
              </w:rPr>
              <w:t>Klassetype</w:t>
            </w:r>
          </w:p>
        </w:tc>
      </w:tr>
      <w:tr w:rsidR="00BD5762" w14:paraId="74545F89" w14:textId="77777777" w:rsidTr="00A25504">
        <w:tc>
          <w:tcPr>
            <w:tcW w:w="1134" w:type="dxa"/>
          </w:tcPr>
          <w:p w14:paraId="06D0D99A" w14:textId="08153C58" w:rsidR="00BD5762" w:rsidRPr="00820441" w:rsidRDefault="00BD5762" w:rsidP="00A02159">
            <w:pPr>
              <w:jc w:val="right"/>
              <w:rPr>
                <w:rFonts w:ascii="Arial" w:hAnsi="Arial" w:cs="Arial"/>
                <w:b/>
                <w:bCs/>
                <w:lang w:val="da-DK"/>
              </w:rPr>
            </w:pPr>
            <w:r w:rsidRPr="00820441">
              <w:rPr>
                <w:rFonts w:ascii="Arial" w:hAnsi="Arial" w:cs="Arial"/>
                <w:b/>
                <w:bCs/>
                <w:lang w:val="da-DK"/>
              </w:rPr>
              <w:lastRenderedPageBreak/>
              <w:t>0-16 år</w:t>
            </w:r>
          </w:p>
        </w:tc>
        <w:tc>
          <w:tcPr>
            <w:tcW w:w="1985" w:type="dxa"/>
          </w:tcPr>
          <w:p w14:paraId="15388D70" w14:textId="5F20D5F4" w:rsidR="00BD5762" w:rsidRPr="00820441" w:rsidRDefault="00BD5762" w:rsidP="00BD5762">
            <w:pPr>
              <w:rPr>
                <w:rFonts w:ascii="Arial" w:hAnsi="Arial" w:cs="Arial"/>
                <w:lang w:val="da-DK"/>
              </w:rPr>
            </w:pPr>
            <w:r w:rsidRPr="00820441">
              <w:rPr>
                <w:rFonts w:ascii="Arial" w:hAnsi="Arial" w:cs="Arial"/>
                <w:lang w:val="da-DK"/>
              </w:rPr>
              <w:t>Child</w:t>
            </w:r>
          </w:p>
        </w:tc>
        <w:tc>
          <w:tcPr>
            <w:tcW w:w="2693" w:type="dxa"/>
          </w:tcPr>
          <w:p w14:paraId="7D93A11B" w14:textId="4E08C60A" w:rsidR="00BD5762" w:rsidRPr="00820441" w:rsidRDefault="00BD5762" w:rsidP="00BD5762">
            <w:pPr>
              <w:rPr>
                <w:rFonts w:ascii="Arial" w:hAnsi="Arial" w:cs="Arial"/>
                <w:lang w:val="da-DK"/>
              </w:rPr>
            </w:pPr>
            <w:r w:rsidRPr="00820441">
              <w:rPr>
                <w:rFonts w:ascii="Arial" w:hAnsi="Arial" w:cs="Arial"/>
                <w:lang w:val="da-DK"/>
              </w:rPr>
              <w:t>Niveau 1 + 2</w:t>
            </w:r>
          </w:p>
        </w:tc>
        <w:tc>
          <w:tcPr>
            <w:tcW w:w="3373" w:type="dxa"/>
          </w:tcPr>
          <w:p w14:paraId="3596C6C6" w14:textId="19C4B388" w:rsidR="00BD5762" w:rsidRPr="00820441" w:rsidRDefault="00BD5762" w:rsidP="00BD5762">
            <w:pPr>
              <w:rPr>
                <w:rFonts w:ascii="Arial" w:hAnsi="Arial" w:cs="Arial"/>
                <w:lang w:val="da-DK"/>
              </w:rPr>
            </w:pPr>
            <w:r w:rsidRPr="00820441">
              <w:rPr>
                <w:rFonts w:ascii="Arial" w:hAnsi="Arial" w:cs="Arial"/>
                <w:lang w:val="da-DK"/>
              </w:rPr>
              <w:t>Hold, par</w:t>
            </w:r>
          </w:p>
        </w:tc>
      </w:tr>
      <w:tr w:rsidR="00BD5762" w14:paraId="6957F00C" w14:textId="77777777" w:rsidTr="00A25504">
        <w:tc>
          <w:tcPr>
            <w:tcW w:w="1134" w:type="dxa"/>
          </w:tcPr>
          <w:p w14:paraId="63E20128" w14:textId="6D9C177C" w:rsidR="00BD5762" w:rsidRPr="00820441" w:rsidRDefault="00BD5762" w:rsidP="00A02159">
            <w:pPr>
              <w:jc w:val="right"/>
              <w:rPr>
                <w:rFonts w:ascii="Arial" w:hAnsi="Arial" w:cs="Arial"/>
                <w:b/>
                <w:bCs/>
                <w:lang w:val="da-DK"/>
              </w:rPr>
            </w:pPr>
            <w:r w:rsidRPr="00820441">
              <w:rPr>
                <w:rFonts w:ascii="Arial" w:hAnsi="Arial" w:cs="Arial"/>
                <w:b/>
                <w:bCs/>
                <w:lang w:val="da-DK"/>
              </w:rPr>
              <w:t>14-18 år</w:t>
            </w:r>
          </w:p>
        </w:tc>
        <w:tc>
          <w:tcPr>
            <w:tcW w:w="1985" w:type="dxa"/>
          </w:tcPr>
          <w:p w14:paraId="70533511" w14:textId="272C966A" w:rsidR="00BD5762" w:rsidRPr="00820441" w:rsidRDefault="00BD5762" w:rsidP="00BD5762">
            <w:pPr>
              <w:rPr>
                <w:rFonts w:ascii="Arial" w:hAnsi="Arial" w:cs="Arial"/>
                <w:lang w:val="da-DK"/>
              </w:rPr>
            </w:pPr>
            <w:r w:rsidRPr="00820441">
              <w:rPr>
                <w:rFonts w:ascii="Arial" w:hAnsi="Arial" w:cs="Arial"/>
                <w:lang w:val="da-DK"/>
              </w:rPr>
              <w:t>Junior</w:t>
            </w:r>
          </w:p>
        </w:tc>
        <w:tc>
          <w:tcPr>
            <w:tcW w:w="2693" w:type="dxa"/>
          </w:tcPr>
          <w:p w14:paraId="2EB2FF7E" w14:textId="4B80CEC8" w:rsidR="00BD5762" w:rsidRPr="00820441" w:rsidRDefault="00BD5762" w:rsidP="00BD5762">
            <w:pPr>
              <w:rPr>
                <w:rFonts w:ascii="Arial" w:hAnsi="Arial" w:cs="Arial"/>
                <w:lang w:val="da-DK"/>
              </w:rPr>
            </w:pPr>
            <w:r w:rsidRPr="00820441">
              <w:rPr>
                <w:rFonts w:ascii="Arial" w:hAnsi="Arial" w:cs="Arial"/>
                <w:lang w:val="da-DK"/>
              </w:rPr>
              <w:t>Niveau 1 + 2</w:t>
            </w:r>
            <w:r w:rsidR="00CD2F49" w:rsidRPr="00820441">
              <w:rPr>
                <w:rFonts w:ascii="Arial" w:hAnsi="Arial" w:cs="Arial"/>
                <w:lang w:val="da-DK"/>
              </w:rPr>
              <w:t xml:space="preserve"> + 3</w:t>
            </w:r>
          </w:p>
        </w:tc>
        <w:tc>
          <w:tcPr>
            <w:tcW w:w="3373" w:type="dxa"/>
          </w:tcPr>
          <w:p w14:paraId="4327CFB3" w14:textId="46B21388" w:rsidR="00BD5762" w:rsidRPr="00820441" w:rsidRDefault="00BD5762" w:rsidP="00BD5762">
            <w:pPr>
              <w:rPr>
                <w:rFonts w:ascii="Arial" w:hAnsi="Arial" w:cs="Arial"/>
                <w:lang w:val="da-DK"/>
              </w:rPr>
            </w:pPr>
            <w:r w:rsidRPr="00820441">
              <w:rPr>
                <w:rFonts w:ascii="Arial" w:hAnsi="Arial" w:cs="Arial"/>
                <w:lang w:val="da-DK"/>
              </w:rPr>
              <w:t>Hold, par</w:t>
            </w:r>
          </w:p>
        </w:tc>
      </w:tr>
      <w:tr w:rsidR="00BD5762" w14:paraId="4E9CFC83" w14:textId="77777777" w:rsidTr="00A25504">
        <w:tc>
          <w:tcPr>
            <w:tcW w:w="1134" w:type="dxa"/>
          </w:tcPr>
          <w:p w14:paraId="6DA0FD62" w14:textId="0D733C59" w:rsidR="00BD5762" w:rsidRPr="00820441" w:rsidRDefault="00BD5762" w:rsidP="00A02159">
            <w:pPr>
              <w:jc w:val="right"/>
              <w:rPr>
                <w:rFonts w:ascii="Arial" w:hAnsi="Arial" w:cs="Arial"/>
                <w:b/>
                <w:bCs/>
                <w:lang w:val="da-DK"/>
              </w:rPr>
            </w:pPr>
            <w:r w:rsidRPr="00820441">
              <w:rPr>
                <w:rFonts w:ascii="Arial" w:hAnsi="Arial" w:cs="Arial"/>
                <w:b/>
                <w:bCs/>
                <w:lang w:val="da-DK"/>
              </w:rPr>
              <w:t>16-21 år</w:t>
            </w:r>
          </w:p>
        </w:tc>
        <w:tc>
          <w:tcPr>
            <w:tcW w:w="1985" w:type="dxa"/>
          </w:tcPr>
          <w:p w14:paraId="54259090" w14:textId="1441D889" w:rsidR="00BD5762" w:rsidRPr="00820441" w:rsidRDefault="00BD5762" w:rsidP="00BD5762">
            <w:pPr>
              <w:rPr>
                <w:rFonts w:ascii="Arial" w:hAnsi="Arial" w:cs="Arial"/>
                <w:lang w:val="da-DK"/>
              </w:rPr>
            </w:pPr>
            <w:r w:rsidRPr="00820441">
              <w:rPr>
                <w:rFonts w:ascii="Arial" w:hAnsi="Arial" w:cs="Arial"/>
                <w:lang w:val="da-DK"/>
              </w:rPr>
              <w:t>Young Rider</w:t>
            </w:r>
          </w:p>
        </w:tc>
        <w:tc>
          <w:tcPr>
            <w:tcW w:w="2693" w:type="dxa"/>
          </w:tcPr>
          <w:p w14:paraId="3ACABAC5" w14:textId="48B2AE71" w:rsidR="00BD5762" w:rsidRPr="00820441" w:rsidRDefault="00BD5762" w:rsidP="00BD5762">
            <w:pPr>
              <w:rPr>
                <w:rFonts w:ascii="Arial" w:hAnsi="Arial" w:cs="Arial"/>
                <w:lang w:val="da-DK"/>
              </w:rPr>
            </w:pPr>
            <w:r w:rsidRPr="00820441">
              <w:rPr>
                <w:rFonts w:ascii="Arial" w:hAnsi="Arial" w:cs="Arial"/>
                <w:lang w:val="da-DK"/>
              </w:rPr>
              <w:t>Niveau 1 + 2 + 3</w:t>
            </w:r>
            <w:r w:rsidR="00CD2F49" w:rsidRPr="00820441">
              <w:rPr>
                <w:rFonts w:ascii="Arial" w:hAnsi="Arial" w:cs="Arial"/>
                <w:lang w:val="da-DK"/>
              </w:rPr>
              <w:t xml:space="preserve"> + 4</w:t>
            </w:r>
          </w:p>
        </w:tc>
        <w:tc>
          <w:tcPr>
            <w:tcW w:w="3373" w:type="dxa"/>
          </w:tcPr>
          <w:p w14:paraId="4027B6CF" w14:textId="6E1BDBC2" w:rsidR="00BD5762" w:rsidRPr="00820441" w:rsidRDefault="00BD5762" w:rsidP="00BD5762">
            <w:pPr>
              <w:rPr>
                <w:rFonts w:ascii="Arial" w:hAnsi="Arial" w:cs="Arial"/>
                <w:lang w:val="da-DK"/>
              </w:rPr>
            </w:pPr>
            <w:r w:rsidRPr="00820441">
              <w:rPr>
                <w:rFonts w:ascii="Arial" w:hAnsi="Arial" w:cs="Arial"/>
                <w:lang w:val="da-DK"/>
              </w:rPr>
              <w:t>Hold, par, individuelt</w:t>
            </w:r>
          </w:p>
        </w:tc>
      </w:tr>
      <w:tr w:rsidR="00BD5762" w14:paraId="602DC618" w14:textId="77777777" w:rsidTr="00A25504">
        <w:tc>
          <w:tcPr>
            <w:tcW w:w="1134" w:type="dxa"/>
          </w:tcPr>
          <w:p w14:paraId="77901B35" w14:textId="08E9031B" w:rsidR="00BD5762" w:rsidRPr="00820441" w:rsidRDefault="00BD5762" w:rsidP="00A02159">
            <w:pPr>
              <w:jc w:val="right"/>
              <w:rPr>
                <w:rFonts w:ascii="Arial" w:hAnsi="Arial" w:cs="Arial"/>
                <w:b/>
                <w:bCs/>
                <w:lang w:val="da-DK"/>
              </w:rPr>
            </w:pPr>
            <w:r w:rsidRPr="00820441">
              <w:rPr>
                <w:rFonts w:ascii="Arial" w:hAnsi="Arial" w:cs="Arial"/>
                <w:b/>
                <w:bCs/>
                <w:lang w:val="da-DK"/>
              </w:rPr>
              <w:t>18+ år</w:t>
            </w:r>
          </w:p>
        </w:tc>
        <w:tc>
          <w:tcPr>
            <w:tcW w:w="1985" w:type="dxa"/>
          </w:tcPr>
          <w:p w14:paraId="6E70B67D" w14:textId="6DB185ED" w:rsidR="00BD5762" w:rsidRPr="00820441" w:rsidRDefault="00BD5762" w:rsidP="00BD5762">
            <w:pPr>
              <w:rPr>
                <w:rFonts w:ascii="Arial" w:hAnsi="Arial" w:cs="Arial"/>
                <w:lang w:val="da-DK"/>
              </w:rPr>
            </w:pPr>
            <w:r w:rsidRPr="00820441">
              <w:rPr>
                <w:rFonts w:ascii="Arial" w:hAnsi="Arial" w:cs="Arial"/>
                <w:lang w:val="da-DK"/>
              </w:rPr>
              <w:t>Senior</w:t>
            </w:r>
          </w:p>
        </w:tc>
        <w:tc>
          <w:tcPr>
            <w:tcW w:w="2693" w:type="dxa"/>
          </w:tcPr>
          <w:p w14:paraId="5FD0C0AA" w14:textId="48DF649D" w:rsidR="00BD5762" w:rsidRPr="00820441" w:rsidRDefault="00BD5762" w:rsidP="00BD5762">
            <w:pPr>
              <w:rPr>
                <w:rFonts w:ascii="Arial" w:hAnsi="Arial" w:cs="Arial"/>
                <w:lang w:val="da-DK"/>
              </w:rPr>
            </w:pPr>
            <w:r w:rsidRPr="00820441">
              <w:rPr>
                <w:rFonts w:ascii="Arial" w:hAnsi="Arial" w:cs="Arial"/>
                <w:lang w:val="da-DK"/>
              </w:rPr>
              <w:t>Niveau 1 + 2 + 3</w:t>
            </w:r>
            <w:r w:rsidR="00CD2F49" w:rsidRPr="00820441">
              <w:rPr>
                <w:rFonts w:ascii="Arial" w:hAnsi="Arial" w:cs="Arial"/>
                <w:lang w:val="da-DK"/>
              </w:rPr>
              <w:t xml:space="preserve"> + 4</w:t>
            </w:r>
          </w:p>
        </w:tc>
        <w:tc>
          <w:tcPr>
            <w:tcW w:w="3373" w:type="dxa"/>
          </w:tcPr>
          <w:p w14:paraId="7515CB86" w14:textId="7C54FF92" w:rsidR="00BD5762" w:rsidRPr="00820441" w:rsidRDefault="00BD5762" w:rsidP="00BD5762">
            <w:pPr>
              <w:rPr>
                <w:rFonts w:ascii="Arial" w:hAnsi="Arial" w:cs="Arial"/>
                <w:lang w:val="da-DK"/>
              </w:rPr>
            </w:pPr>
            <w:r w:rsidRPr="00820441">
              <w:rPr>
                <w:rFonts w:ascii="Arial" w:hAnsi="Arial" w:cs="Arial"/>
                <w:lang w:val="da-DK"/>
              </w:rPr>
              <w:t>Hold, par, individuelt</w:t>
            </w:r>
          </w:p>
        </w:tc>
      </w:tr>
      <w:tr w:rsidR="00BD5762" w14:paraId="72EFBC96" w14:textId="77777777" w:rsidTr="00A25504">
        <w:tc>
          <w:tcPr>
            <w:tcW w:w="1134" w:type="dxa"/>
          </w:tcPr>
          <w:p w14:paraId="57156EA5" w14:textId="5A0F1F52" w:rsidR="00BD5762" w:rsidRPr="00820441" w:rsidRDefault="00BD5762" w:rsidP="00A02159">
            <w:pPr>
              <w:jc w:val="right"/>
              <w:rPr>
                <w:rFonts w:ascii="Arial" w:hAnsi="Arial" w:cs="Arial"/>
                <w:b/>
                <w:bCs/>
                <w:lang w:val="da-DK"/>
              </w:rPr>
            </w:pPr>
            <w:r w:rsidRPr="00820441">
              <w:rPr>
                <w:rFonts w:ascii="Arial" w:hAnsi="Arial" w:cs="Arial"/>
                <w:b/>
                <w:bCs/>
                <w:lang w:val="da-DK"/>
              </w:rPr>
              <w:t>40+ år</w:t>
            </w:r>
          </w:p>
        </w:tc>
        <w:tc>
          <w:tcPr>
            <w:tcW w:w="1985" w:type="dxa"/>
          </w:tcPr>
          <w:p w14:paraId="6C42874E" w14:textId="2B80058E" w:rsidR="00BD5762" w:rsidRPr="00820441" w:rsidRDefault="00BD5762" w:rsidP="00BD5762">
            <w:pPr>
              <w:rPr>
                <w:rFonts w:ascii="Arial" w:hAnsi="Arial" w:cs="Arial"/>
                <w:lang w:val="da-DK"/>
              </w:rPr>
            </w:pPr>
            <w:r w:rsidRPr="00820441">
              <w:rPr>
                <w:rFonts w:ascii="Arial" w:hAnsi="Arial" w:cs="Arial"/>
                <w:lang w:val="da-DK"/>
              </w:rPr>
              <w:t>Nestor</w:t>
            </w:r>
          </w:p>
        </w:tc>
        <w:tc>
          <w:tcPr>
            <w:tcW w:w="2693" w:type="dxa"/>
          </w:tcPr>
          <w:p w14:paraId="443621A8" w14:textId="7C4B5AB8" w:rsidR="00BD5762" w:rsidRPr="00820441" w:rsidRDefault="00BD5762" w:rsidP="00BD5762">
            <w:pPr>
              <w:rPr>
                <w:rFonts w:ascii="Arial" w:hAnsi="Arial" w:cs="Arial"/>
                <w:lang w:val="da-DK"/>
              </w:rPr>
            </w:pPr>
            <w:r w:rsidRPr="00820441">
              <w:rPr>
                <w:rFonts w:ascii="Arial" w:hAnsi="Arial" w:cs="Arial"/>
                <w:lang w:val="da-DK"/>
              </w:rPr>
              <w:t>Niveau 1 + 2 + 3</w:t>
            </w:r>
            <w:r w:rsidR="00CD2F49" w:rsidRPr="00820441">
              <w:rPr>
                <w:rFonts w:ascii="Arial" w:hAnsi="Arial" w:cs="Arial"/>
                <w:lang w:val="da-DK"/>
              </w:rPr>
              <w:t xml:space="preserve"> + 4</w:t>
            </w:r>
          </w:p>
        </w:tc>
        <w:tc>
          <w:tcPr>
            <w:tcW w:w="3373" w:type="dxa"/>
          </w:tcPr>
          <w:p w14:paraId="4F4DB398" w14:textId="6718BBE6" w:rsidR="00BD5762" w:rsidRPr="00820441" w:rsidRDefault="00BD5762" w:rsidP="00BD5762">
            <w:pPr>
              <w:rPr>
                <w:rFonts w:ascii="Arial" w:hAnsi="Arial" w:cs="Arial"/>
                <w:lang w:val="da-DK"/>
              </w:rPr>
            </w:pPr>
            <w:r w:rsidRPr="00820441">
              <w:rPr>
                <w:rFonts w:ascii="Arial" w:hAnsi="Arial" w:cs="Arial"/>
                <w:lang w:val="da-DK"/>
              </w:rPr>
              <w:t>Hold, par, individuelt</w:t>
            </w:r>
          </w:p>
        </w:tc>
      </w:tr>
    </w:tbl>
    <w:p w14:paraId="094DA5C6" w14:textId="77777777" w:rsidR="00BD5762" w:rsidRPr="00BD5762" w:rsidRDefault="00BD5762" w:rsidP="00BD5762">
      <w:pPr>
        <w:rPr>
          <w:lang w:val="da-DK"/>
        </w:rPr>
      </w:pPr>
    </w:p>
    <w:p w14:paraId="7D6A43E4" w14:textId="3FDCFF74" w:rsidR="00B8627E" w:rsidRDefault="00A87580" w:rsidP="007E41CB">
      <w:pPr>
        <w:pStyle w:val="Overskrift2"/>
        <w:ind w:left="1276" w:hanging="709"/>
        <w:rPr>
          <w:rFonts w:ascii="Arial" w:hAnsi="Arial" w:cs="Arial"/>
          <w:color w:val="000000" w:themeColor="text1"/>
          <w:lang w:val="da-DK"/>
        </w:rPr>
      </w:pPr>
      <w:bookmarkStart w:id="4" w:name="_Toc91584341"/>
      <w:r w:rsidRPr="007E41CB">
        <w:rPr>
          <w:rFonts w:ascii="Arial" w:hAnsi="Arial" w:cs="Arial"/>
          <w:color w:val="000000" w:themeColor="text1"/>
          <w:lang w:val="da-DK"/>
        </w:rPr>
        <w:lastRenderedPageBreak/>
        <w:t>Sikkerhedsudstyr</w:t>
      </w:r>
      <w:bookmarkEnd w:id="4"/>
    </w:p>
    <w:p w14:paraId="504D9621" w14:textId="5C9D5AE2" w:rsidR="00A75FAA" w:rsidRPr="00BD5762" w:rsidRDefault="00A75FAA"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Ridehjelm: Skal bæres af alle til hest. Skal bæres af alle </w:t>
      </w:r>
      <w:r w:rsidR="009C12B9" w:rsidRPr="00BD5762">
        <w:rPr>
          <w:rFonts w:ascii="Arial" w:hAnsi="Arial" w:cs="Arial"/>
          <w:color w:val="000000" w:themeColor="text1"/>
          <w:sz w:val="22"/>
          <w:szCs w:val="22"/>
          <w:lang w:val="da-DK"/>
        </w:rPr>
        <w:t xml:space="preserve">deltagere </w:t>
      </w:r>
      <w:r w:rsidRPr="00BD5762">
        <w:rPr>
          <w:rFonts w:ascii="Arial" w:hAnsi="Arial" w:cs="Arial"/>
          <w:color w:val="000000" w:themeColor="text1"/>
          <w:sz w:val="22"/>
          <w:szCs w:val="22"/>
          <w:lang w:val="da-DK"/>
        </w:rPr>
        <w:t xml:space="preserve">i håndhest-klasser. Skal være </w:t>
      </w:r>
      <w:r w:rsidR="00537792" w:rsidRPr="00537792">
        <w:rPr>
          <w:rFonts w:ascii="Arial" w:hAnsi="Arial" w:cs="Arial"/>
          <w:color w:val="000000" w:themeColor="text1"/>
          <w:sz w:val="22"/>
          <w:szCs w:val="22"/>
          <w:highlight w:val="cyan"/>
          <w:lang w:val="da-DK"/>
        </w:rPr>
        <w:t>CE-mærket</w:t>
      </w:r>
      <w:r w:rsidR="00537792">
        <w:rPr>
          <w:rFonts w:ascii="Arial" w:hAnsi="Arial" w:cs="Arial"/>
          <w:color w:val="000000" w:themeColor="text1"/>
          <w:sz w:val="22"/>
          <w:szCs w:val="22"/>
          <w:lang w:val="da-DK"/>
        </w:rPr>
        <w:t xml:space="preserve"> og </w:t>
      </w:r>
      <w:r w:rsidR="001E6D5B" w:rsidRPr="00BD5762">
        <w:rPr>
          <w:rFonts w:ascii="Arial" w:hAnsi="Arial" w:cs="Arial"/>
          <w:color w:val="000000" w:themeColor="text1"/>
          <w:sz w:val="22"/>
          <w:szCs w:val="22"/>
          <w:lang w:val="da-DK"/>
        </w:rPr>
        <w:t xml:space="preserve">sikkerhedsgodkendt </w:t>
      </w:r>
      <w:r w:rsidRPr="00BD5762">
        <w:rPr>
          <w:rFonts w:ascii="Arial" w:hAnsi="Arial" w:cs="Arial"/>
          <w:color w:val="000000" w:themeColor="text1"/>
          <w:sz w:val="22"/>
          <w:szCs w:val="22"/>
          <w:lang w:val="da-DK"/>
        </w:rPr>
        <w:t>EN 1384:2017 eller VG1.</w:t>
      </w:r>
    </w:p>
    <w:p w14:paraId="4B8555F7" w14:textId="6C13FE68" w:rsidR="00A75FAA" w:rsidRPr="00BD5762" w:rsidRDefault="00A75FAA"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Sikkerhedsvest: </w:t>
      </w:r>
      <w:r w:rsidR="008357E3" w:rsidRPr="0029598D">
        <w:rPr>
          <w:rFonts w:ascii="Arial" w:hAnsi="Arial" w:cs="Arial"/>
          <w:color w:val="000000" w:themeColor="text1"/>
          <w:sz w:val="22"/>
          <w:szCs w:val="22"/>
          <w:highlight w:val="cyan"/>
          <w:lang w:val="da-DK"/>
        </w:rPr>
        <w:t xml:space="preserve">Skal være CE-mærket </w:t>
      </w:r>
      <w:r w:rsidR="00F94529">
        <w:rPr>
          <w:rFonts w:ascii="Arial" w:hAnsi="Arial" w:cs="Arial"/>
          <w:color w:val="000000" w:themeColor="text1"/>
          <w:sz w:val="22"/>
          <w:szCs w:val="22"/>
          <w:highlight w:val="cyan"/>
          <w:lang w:val="da-DK"/>
        </w:rPr>
        <w:t>(</w:t>
      </w:r>
      <w:r w:rsidR="008357E3" w:rsidRPr="0029598D">
        <w:rPr>
          <w:rFonts w:ascii="Arial" w:hAnsi="Arial" w:cs="Arial"/>
          <w:color w:val="000000" w:themeColor="text1"/>
          <w:sz w:val="22"/>
          <w:szCs w:val="22"/>
          <w:highlight w:val="cyan"/>
          <w:lang w:val="da-DK"/>
        </w:rPr>
        <w:t>og have en SS-EN 13158-mærkning</w:t>
      </w:r>
      <w:r w:rsidR="00F94529">
        <w:rPr>
          <w:rFonts w:ascii="Arial" w:hAnsi="Arial" w:cs="Arial"/>
          <w:color w:val="000000" w:themeColor="text1"/>
          <w:sz w:val="22"/>
          <w:szCs w:val="22"/>
          <w:highlight w:val="cyan"/>
          <w:lang w:val="da-DK"/>
        </w:rPr>
        <w:t>)</w:t>
      </w:r>
      <w:r w:rsidR="008357E3" w:rsidRPr="0029598D">
        <w:rPr>
          <w:rFonts w:ascii="Arial" w:hAnsi="Arial" w:cs="Arial"/>
          <w:color w:val="000000" w:themeColor="text1"/>
          <w:sz w:val="22"/>
          <w:szCs w:val="22"/>
          <w:highlight w:val="cyan"/>
          <w:lang w:val="da-DK"/>
        </w:rPr>
        <w:t xml:space="preserve"> for at opfylde kravene.</w:t>
      </w:r>
      <w:r w:rsidR="008357E3" w:rsidRPr="008357E3">
        <w:rPr>
          <w:rFonts w:ascii="Arial" w:hAnsi="Arial" w:cs="Arial"/>
          <w:color w:val="000000" w:themeColor="text1"/>
          <w:sz w:val="22"/>
          <w:szCs w:val="22"/>
          <w:lang w:val="da-DK"/>
        </w:rPr>
        <w:t xml:space="preserve"> </w:t>
      </w:r>
      <w:r w:rsidR="00070AC2">
        <w:rPr>
          <w:rFonts w:ascii="Arial" w:hAnsi="Arial" w:cs="Arial"/>
          <w:color w:val="000000" w:themeColor="text1"/>
          <w:sz w:val="22"/>
          <w:szCs w:val="22"/>
          <w:lang w:val="da-DK"/>
        </w:rPr>
        <w:t>(</w:t>
      </w:r>
      <w:r w:rsidR="008357E3" w:rsidRPr="0029598D">
        <w:rPr>
          <w:rFonts w:ascii="Arial" w:hAnsi="Arial" w:cs="Arial"/>
          <w:color w:val="000000" w:themeColor="text1"/>
          <w:sz w:val="22"/>
          <w:szCs w:val="22"/>
          <w:highlight w:val="cyan"/>
          <w:lang w:val="da-DK"/>
        </w:rPr>
        <w:t>Mærkningen svarer til BETA 2009-standarden.</w:t>
      </w:r>
      <w:r w:rsidR="00070AC2">
        <w:rPr>
          <w:rFonts w:ascii="Arial" w:hAnsi="Arial" w:cs="Arial"/>
          <w:color w:val="000000" w:themeColor="text1"/>
          <w:sz w:val="22"/>
          <w:szCs w:val="22"/>
          <w:lang w:val="da-DK"/>
        </w:rPr>
        <w:t>)</w:t>
      </w:r>
      <w:r w:rsidR="0029598D">
        <w:rPr>
          <w:rFonts w:ascii="Arial" w:hAnsi="Arial" w:cs="Arial"/>
          <w:color w:val="000000" w:themeColor="text1"/>
          <w:sz w:val="22"/>
          <w:szCs w:val="22"/>
          <w:lang w:val="da-DK"/>
        </w:rPr>
        <w:t xml:space="preserve"> </w:t>
      </w:r>
      <w:r w:rsidR="00350319" w:rsidRPr="00BD5762">
        <w:rPr>
          <w:rFonts w:ascii="Arial" w:hAnsi="Arial" w:cs="Arial"/>
          <w:color w:val="000000" w:themeColor="text1"/>
          <w:sz w:val="22"/>
          <w:szCs w:val="22"/>
          <w:lang w:val="da-DK"/>
        </w:rPr>
        <w:t>For 0-</w:t>
      </w:r>
      <w:proofErr w:type="gramStart"/>
      <w:r w:rsidR="00350319" w:rsidRPr="00BD5762">
        <w:rPr>
          <w:rFonts w:ascii="Arial" w:hAnsi="Arial" w:cs="Arial"/>
          <w:color w:val="000000" w:themeColor="text1"/>
          <w:sz w:val="22"/>
          <w:szCs w:val="22"/>
          <w:lang w:val="da-DK"/>
        </w:rPr>
        <w:t>18 årige</w:t>
      </w:r>
      <w:proofErr w:type="gramEnd"/>
      <w:r w:rsidR="00350319" w:rsidRPr="00BD5762">
        <w:rPr>
          <w:rFonts w:ascii="Arial" w:hAnsi="Arial" w:cs="Arial"/>
          <w:color w:val="000000" w:themeColor="text1"/>
          <w:sz w:val="22"/>
          <w:szCs w:val="22"/>
          <w:lang w:val="da-DK"/>
        </w:rPr>
        <w:t xml:space="preserve"> ryttere skal der bæres </w:t>
      </w:r>
      <w:proofErr w:type="spellStart"/>
      <w:r w:rsidR="00350319" w:rsidRPr="00BD5762">
        <w:rPr>
          <w:rFonts w:ascii="Arial" w:hAnsi="Arial" w:cs="Arial"/>
          <w:color w:val="000000" w:themeColor="text1"/>
          <w:sz w:val="22"/>
          <w:szCs w:val="22"/>
          <w:lang w:val="da-DK"/>
        </w:rPr>
        <w:t>level</w:t>
      </w:r>
      <w:proofErr w:type="spellEnd"/>
      <w:r w:rsidR="00350319" w:rsidRPr="00BD5762">
        <w:rPr>
          <w:rFonts w:ascii="Arial" w:hAnsi="Arial" w:cs="Arial"/>
          <w:color w:val="000000" w:themeColor="text1"/>
          <w:sz w:val="22"/>
          <w:szCs w:val="22"/>
          <w:lang w:val="da-DK"/>
        </w:rPr>
        <w:t xml:space="preserve"> 3 sikkerhedsvest i alle </w:t>
      </w:r>
      <w:r w:rsidR="008A7B17" w:rsidRPr="00BD5762">
        <w:rPr>
          <w:rFonts w:ascii="Arial" w:hAnsi="Arial" w:cs="Arial"/>
          <w:color w:val="000000" w:themeColor="text1"/>
          <w:sz w:val="22"/>
          <w:szCs w:val="22"/>
          <w:lang w:val="da-DK"/>
        </w:rPr>
        <w:t>fas</w:t>
      </w:r>
      <w:r w:rsidR="00350319" w:rsidRPr="00BD5762">
        <w:rPr>
          <w:rFonts w:ascii="Arial" w:hAnsi="Arial" w:cs="Arial"/>
          <w:color w:val="000000" w:themeColor="text1"/>
          <w:sz w:val="22"/>
          <w:szCs w:val="22"/>
          <w:lang w:val="da-DK"/>
        </w:rPr>
        <w:t>er. For 1</w:t>
      </w:r>
      <w:r w:rsidR="00A42782" w:rsidRPr="00BD5762">
        <w:rPr>
          <w:rFonts w:ascii="Arial" w:hAnsi="Arial" w:cs="Arial"/>
          <w:color w:val="000000" w:themeColor="text1"/>
          <w:sz w:val="22"/>
          <w:szCs w:val="22"/>
          <w:lang w:val="da-DK"/>
        </w:rPr>
        <w:t>8</w:t>
      </w:r>
      <w:r w:rsidR="00350319" w:rsidRPr="00BD5762">
        <w:rPr>
          <w:rFonts w:ascii="Arial" w:hAnsi="Arial" w:cs="Arial"/>
          <w:color w:val="000000" w:themeColor="text1"/>
          <w:sz w:val="22"/>
          <w:szCs w:val="22"/>
          <w:lang w:val="da-DK"/>
        </w:rPr>
        <w:t xml:space="preserve">+ årige ryttere, skal der bæres </w:t>
      </w:r>
      <w:r w:rsidR="004F225D" w:rsidRPr="00BD5762">
        <w:rPr>
          <w:rFonts w:ascii="Arial" w:hAnsi="Arial" w:cs="Arial"/>
          <w:color w:val="000000" w:themeColor="text1"/>
          <w:sz w:val="22"/>
          <w:szCs w:val="22"/>
          <w:lang w:val="da-DK"/>
        </w:rPr>
        <w:t xml:space="preserve">min. </w:t>
      </w:r>
      <w:proofErr w:type="spellStart"/>
      <w:r w:rsidR="0086362B" w:rsidRPr="00BD5762">
        <w:rPr>
          <w:rFonts w:ascii="Arial" w:hAnsi="Arial" w:cs="Arial"/>
          <w:color w:val="000000" w:themeColor="text1"/>
          <w:sz w:val="22"/>
          <w:szCs w:val="22"/>
          <w:lang w:val="da-DK"/>
        </w:rPr>
        <w:t>level</w:t>
      </w:r>
      <w:proofErr w:type="spellEnd"/>
      <w:r w:rsidR="00350319" w:rsidRPr="00BD5762">
        <w:rPr>
          <w:rFonts w:ascii="Arial" w:hAnsi="Arial" w:cs="Arial"/>
          <w:color w:val="000000" w:themeColor="text1"/>
          <w:sz w:val="22"/>
          <w:szCs w:val="22"/>
          <w:lang w:val="da-DK"/>
        </w:rPr>
        <w:t xml:space="preserve"> </w:t>
      </w:r>
      <w:r w:rsidR="0086362B" w:rsidRPr="00BD5762">
        <w:rPr>
          <w:rFonts w:ascii="Arial" w:hAnsi="Arial" w:cs="Arial"/>
          <w:color w:val="000000" w:themeColor="text1"/>
          <w:sz w:val="22"/>
          <w:szCs w:val="22"/>
          <w:lang w:val="da-DK"/>
        </w:rPr>
        <w:t>2</w:t>
      </w:r>
      <w:r w:rsidR="00350319" w:rsidRPr="00BD5762">
        <w:rPr>
          <w:rFonts w:ascii="Arial" w:hAnsi="Arial" w:cs="Arial"/>
          <w:color w:val="000000" w:themeColor="text1"/>
          <w:sz w:val="22"/>
          <w:szCs w:val="22"/>
          <w:lang w:val="da-DK"/>
        </w:rPr>
        <w:t xml:space="preserve"> sikkerhedsvest på forhindringsbanen</w:t>
      </w:r>
      <w:r w:rsidR="0086362B" w:rsidRPr="00BD5762">
        <w:rPr>
          <w:rFonts w:ascii="Arial" w:hAnsi="Arial" w:cs="Arial"/>
          <w:color w:val="000000" w:themeColor="text1"/>
          <w:sz w:val="22"/>
          <w:szCs w:val="22"/>
          <w:lang w:val="da-DK"/>
        </w:rPr>
        <w:t xml:space="preserve"> fra niveau 3</w:t>
      </w:r>
      <w:r w:rsidR="00350319" w:rsidRPr="00BD5762">
        <w:rPr>
          <w:rFonts w:ascii="Arial" w:hAnsi="Arial" w:cs="Arial"/>
          <w:color w:val="000000" w:themeColor="text1"/>
          <w:sz w:val="22"/>
          <w:szCs w:val="22"/>
          <w:lang w:val="da-DK"/>
        </w:rPr>
        <w:t xml:space="preserve">. </w:t>
      </w:r>
      <w:r w:rsidR="00334620" w:rsidRPr="00BD5762">
        <w:rPr>
          <w:rFonts w:ascii="Arial" w:hAnsi="Arial" w:cs="Arial"/>
          <w:color w:val="000000" w:themeColor="text1"/>
          <w:sz w:val="22"/>
          <w:szCs w:val="22"/>
          <w:lang w:val="da-DK"/>
        </w:rPr>
        <w:t xml:space="preserve">Stævnearrangør kan kræve </w:t>
      </w:r>
      <w:proofErr w:type="spellStart"/>
      <w:r w:rsidR="00334620" w:rsidRPr="00DE703E">
        <w:rPr>
          <w:rFonts w:ascii="Arial" w:hAnsi="Arial" w:cs="Arial"/>
          <w:color w:val="000000" w:themeColor="text1"/>
          <w:sz w:val="22"/>
          <w:szCs w:val="22"/>
          <w:lang w:val="da-DK"/>
        </w:rPr>
        <w:t>level</w:t>
      </w:r>
      <w:proofErr w:type="spellEnd"/>
      <w:r w:rsidR="00334620" w:rsidRPr="00BD5762">
        <w:rPr>
          <w:rFonts w:ascii="Arial" w:hAnsi="Arial" w:cs="Arial"/>
          <w:color w:val="000000" w:themeColor="text1"/>
          <w:sz w:val="22"/>
          <w:szCs w:val="22"/>
          <w:lang w:val="da-DK"/>
        </w:rPr>
        <w:t xml:space="preserve"> 3 for alle aldersgrupper</w:t>
      </w:r>
      <w:r w:rsidR="00350319" w:rsidRPr="00BD5762">
        <w:rPr>
          <w:rFonts w:ascii="Arial" w:hAnsi="Arial" w:cs="Arial"/>
          <w:color w:val="000000" w:themeColor="text1"/>
          <w:sz w:val="22"/>
          <w:szCs w:val="22"/>
          <w:lang w:val="da-DK"/>
        </w:rPr>
        <w:t xml:space="preserve"> på forhindringsbanen</w:t>
      </w:r>
      <w:r w:rsidR="0086362B" w:rsidRPr="00BD5762">
        <w:rPr>
          <w:rFonts w:ascii="Arial" w:hAnsi="Arial" w:cs="Arial"/>
          <w:color w:val="000000" w:themeColor="text1"/>
          <w:sz w:val="22"/>
          <w:szCs w:val="22"/>
          <w:lang w:val="da-DK"/>
        </w:rPr>
        <w:t xml:space="preserve"> uagtet niveau</w:t>
      </w:r>
      <w:r w:rsidR="001D7B77">
        <w:rPr>
          <w:rFonts w:ascii="Arial" w:hAnsi="Arial" w:cs="Arial"/>
          <w:color w:val="000000" w:themeColor="text1"/>
          <w:sz w:val="22"/>
          <w:szCs w:val="22"/>
          <w:lang w:val="da-DK"/>
        </w:rPr>
        <w:t xml:space="preserve"> – </w:t>
      </w:r>
      <w:r w:rsidR="001D7B77" w:rsidRPr="002A1439">
        <w:rPr>
          <w:rFonts w:ascii="Arial" w:hAnsi="Arial" w:cs="Arial"/>
          <w:color w:val="000000" w:themeColor="text1"/>
          <w:sz w:val="22"/>
          <w:szCs w:val="22"/>
          <w:highlight w:val="cyan"/>
          <w:lang w:val="da-DK"/>
        </w:rPr>
        <w:t>dette skal fremgå af propos</w:t>
      </w:r>
      <w:r w:rsidR="002A1439">
        <w:rPr>
          <w:rFonts w:ascii="Arial" w:hAnsi="Arial" w:cs="Arial"/>
          <w:color w:val="000000" w:themeColor="text1"/>
          <w:sz w:val="22"/>
          <w:szCs w:val="22"/>
          <w:highlight w:val="cyan"/>
          <w:lang w:val="da-DK"/>
        </w:rPr>
        <w:t>i</w:t>
      </w:r>
      <w:r w:rsidR="001D7B77" w:rsidRPr="002A1439">
        <w:rPr>
          <w:rFonts w:ascii="Arial" w:hAnsi="Arial" w:cs="Arial"/>
          <w:color w:val="000000" w:themeColor="text1"/>
          <w:sz w:val="22"/>
          <w:szCs w:val="22"/>
          <w:highlight w:val="cyan"/>
          <w:lang w:val="da-DK"/>
        </w:rPr>
        <w:t>tionerne</w:t>
      </w:r>
      <w:r w:rsidR="0086362B" w:rsidRPr="002A1439">
        <w:rPr>
          <w:rFonts w:ascii="Arial" w:hAnsi="Arial" w:cs="Arial"/>
          <w:color w:val="000000" w:themeColor="text1"/>
          <w:sz w:val="22"/>
          <w:szCs w:val="22"/>
          <w:highlight w:val="cyan"/>
          <w:lang w:val="da-DK"/>
        </w:rPr>
        <w:t>.</w:t>
      </w:r>
    </w:p>
    <w:p w14:paraId="398798D5" w14:textId="108A27B7" w:rsidR="005435D7" w:rsidRPr="00BD5762" w:rsidRDefault="00A75FAA"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Fodtøj: </w:t>
      </w:r>
      <w:r w:rsidR="006D225B" w:rsidRPr="0075765C">
        <w:rPr>
          <w:rFonts w:ascii="Arial" w:hAnsi="Arial" w:cs="Arial"/>
          <w:color w:val="000000" w:themeColor="text1"/>
          <w:sz w:val="22"/>
          <w:szCs w:val="22"/>
          <w:highlight w:val="cyan"/>
        </w:rPr>
        <w:t xml:space="preserve">Skal </w:t>
      </w:r>
      <w:proofErr w:type="spellStart"/>
      <w:r w:rsidR="006D225B" w:rsidRPr="0075765C">
        <w:rPr>
          <w:rFonts w:ascii="Arial" w:hAnsi="Arial" w:cs="Arial"/>
          <w:color w:val="000000" w:themeColor="text1"/>
          <w:sz w:val="22"/>
          <w:szCs w:val="22"/>
          <w:highlight w:val="cyan"/>
        </w:rPr>
        <w:t>være</w:t>
      </w:r>
      <w:proofErr w:type="spellEnd"/>
      <w:r w:rsidR="006D225B" w:rsidRPr="0075765C">
        <w:rPr>
          <w:rFonts w:ascii="Arial" w:hAnsi="Arial" w:cs="Arial"/>
          <w:color w:val="000000" w:themeColor="text1"/>
          <w:sz w:val="22"/>
          <w:szCs w:val="22"/>
          <w:highlight w:val="cyan"/>
        </w:rPr>
        <w:t xml:space="preserve"> </w:t>
      </w:r>
      <w:proofErr w:type="spellStart"/>
      <w:r w:rsidR="006D225B" w:rsidRPr="0075765C">
        <w:rPr>
          <w:rFonts w:ascii="Arial" w:hAnsi="Arial" w:cs="Arial"/>
          <w:color w:val="000000" w:themeColor="text1"/>
          <w:sz w:val="22"/>
          <w:szCs w:val="22"/>
          <w:highlight w:val="cyan"/>
        </w:rPr>
        <w:t>fastsiddende</w:t>
      </w:r>
      <w:proofErr w:type="spellEnd"/>
      <w:r w:rsidR="006D225B" w:rsidRPr="0075765C">
        <w:rPr>
          <w:rFonts w:ascii="Arial" w:hAnsi="Arial" w:cs="Arial"/>
          <w:color w:val="000000" w:themeColor="text1"/>
          <w:sz w:val="22"/>
          <w:szCs w:val="22"/>
          <w:highlight w:val="cyan"/>
        </w:rPr>
        <w:t xml:space="preserve"> og </w:t>
      </w:r>
      <w:proofErr w:type="spellStart"/>
      <w:r w:rsidR="006D225B" w:rsidRPr="0075765C">
        <w:rPr>
          <w:rFonts w:ascii="Arial" w:hAnsi="Arial" w:cs="Arial"/>
          <w:color w:val="000000" w:themeColor="text1"/>
          <w:sz w:val="22"/>
          <w:szCs w:val="22"/>
          <w:highlight w:val="cyan"/>
        </w:rPr>
        <w:t>lukket</w:t>
      </w:r>
      <w:proofErr w:type="spellEnd"/>
      <w:r w:rsidR="006D225B" w:rsidRPr="0075765C">
        <w:rPr>
          <w:rFonts w:ascii="Arial" w:hAnsi="Arial" w:cs="Arial"/>
          <w:color w:val="000000" w:themeColor="text1"/>
          <w:sz w:val="22"/>
          <w:szCs w:val="22"/>
          <w:highlight w:val="cyan"/>
        </w:rPr>
        <w:t xml:space="preserve"> (</w:t>
      </w:r>
      <w:proofErr w:type="spellStart"/>
      <w:r w:rsidR="006D225B" w:rsidRPr="0075765C">
        <w:rPr>
          <w:rFonts w:ascii="Arial" w:hAnsi="Arial" w:cs="Arial"/>
          <w:color w:val="000000" w:themeColor="text1"/>
          <w:sz w:val="22"/>
          <w:szCs w:val="22"/>
          <w:highlight w:val="cyan"/>
        </w:rPr>
        <w:t>ikke</w:t>
      </w:r>
      <w:proofErr w:type="spellEnd"/>
      <w:r w:rsidR="006D225B" w:rsidRPr="0075765C">
        <w:rPr>
          <w:rFonts w:ascii="Arial" w:hAnsi="Arial" w:cs="Arial"/>
          <w:color w:val="000000" w:themeColor="text1"/>
          <w:sz w:val="22"/>
          <w:szCs w:val="22"/>
          <w:highlight w:val="cyan"/>
        </w:rPr>
        <w:t xml:space="preserve"> sandal).</w:t>
      </w:r>
      <w:r w:rsidR="0075765C">
        <w:rPr>
          <w:rFonts w:ascii="Arial" w:hAnsi="Arial" w:cs="Arial"/>
          <w:color w:val="000000" w:themeColor="text1"/>
          <w:sz w:val="22"/>
          <w:szCs w:val="22"/>
        </w:rPr>
        <w:t xml:space="preserve"> </w:t>
      </w:r>
      <w:r w:rsidRPr="00BD5762">
        <w:rPr>
          <w:rFonts w:ascii="Arial" w:hAnsi="Arial" w:cs="Arial"/>
          <w:color w:val="000000" w:themeColor="text1"/>
          <w:sz w:val="22"/>
          <w:szCs w:val="22"/>
          <w:lang w:val="da-DK"/>
        </w:rPr>
        <w:t>Skal have hæl på minimum 12 mm,</w:t>
      </w:r>
      <w:r w:rsidR="007B397D" w:rsidRPr="00BD5762">
        <w:rPr>
          <w:rFonts w:ascii="Arial" w:hAnsi="Arial" w:cs="Arial"/>
          <w:color w:val="000000" w:themeColor="text1"/>
          <w:sz w:val="22"/>
          <w:szCs w:val="22"/>
          <w:lang w:val="da-DK"/>
        </w:rPr>
        <w:t xml:space="preserve"> </w:t>
      </w:r>
      <w:r w:rsidR="005435D7" w:rsidRPr="00BD5762">
        <w:rPr>
          <w:rFonts w:ascii="Arial" w:hAnsi="Arial" w:cs="Arial"/>
          <w:color w:val="000000" w:themeColor="text1"/>
          <w:sz w:val="22"/>
          <w:szCs w:val="22"/>
          <w:lang w:val="da-DK"/>
        </w:rPr>
        <w:t>hvis der ikke rides med</w:t>
      </w:r>
      <w:r w:rsidRPr="00BD5762">
        <w:rPr>
          <w:rFonts w:ascii="Arial" w:hAnsi="Arial" w:cs="Arial"/>
          <w:color w:val="000000" w:themeColor="text1"/>
          <w:sz w:val="22"/>
          <w:szCs w:val="22"/>
          <w:lang w:val="da-DK"/>
        </w:rPr>
        <w:t xml:space="preserve"> sikkerhedsbøjle</w:t>
      </w:r>
    </w:p>
    <w:p w14:paraId="2F660502" w14:textId="5EFF50FD" w:rsidR="00A87580" w:rsidRPr="00BD5762" w:rsidRDefault="00A87580"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Krav til </w:t>
      </w:r>
      <w:r w:rsidR="0086362B" w:rsidRPr="00BD5762">
        <w:rPr>
          <w:rFonts w:ascii="Arial" w:hAnsi="Arial" w:cs="Arial"/>
          <w:color w:val="000000" w:themeColor="text1"/>
          <w:sz w:val="22"/>
          <w:szCs w:val="22"/>
          <w:lang w:val="da-DK"/>
        </w:rPr>
        <w:t xml:space="preserve">andet </w:t>
      </w:r>
      <w:r w:rsidRPr="00BD5762">
        <w:rPr>
          <w:rFonts w:ascii="Arial" w:hAnsi="Arial" w:cs="Arial"/>
          <w:color w:val="000000" w:themeColor="text1"/>
          <w:sz w:val="22"/>
          <w:szCs w:val="22"/>
          <w:lang w:val="da-DK"/>
        </w:rPr>
        <w:t>udstyr (pisk, sporer, nummervest</w:t>
      </w:r>
      <w:r w:rsidRPr="00DE703E">
        <w:rPr>
          <w:rFonts w:ascii="Arial" w:hAnsi="Arial" w:cs="Arial"/>
          <w:color w:val="000000" w:themeColor="text1"/>
          <w:sz w:val="22"/>
          <w:szCs w:val="22"/>
          <w:lang w:val="da-DK"/>
        </w:rPr>
        <w:t xml:space="preserve">) </w:t>
      </w:r>
      <w:r w:rsidR="00A25504" w:rsidRPr="00DE703E">
        <w:rPr>
          <w:rFonts w:ascii="Arial" w:hAnsi="Arial" w:cs="Arial"/>
          <w:color w:val="000000" w:themeColor="text1"/>
          <w:sz w:val="22"/>
          <w:szCs w:val="22"/>
          <w:lang w:val="da-DK"/>
        </w:rPr>
        <w:t>er beskrevet</w:t>
      </w:r>
      <w:r w:rsidR="00A25504">
        <w:rPr>
          <w:rFonts w:ascii="Arial" w:hAnsi="Arial" w:cs="Arial"/>
          <w:color w:val="000000" w:themeColor="text1"/>
          <w:sz w:val="22"/>
          <w:szCs w:val="22"/>
          <w:lang w:val="da-DK"/>
        </w:rPr>
        <w:t xml:space="preserve"> </w:t>
      </w:r>
      <w:r w:rsidRPr="00BD5762">
        <w:rPr>
          <w:rFonts w:ascii="Arial" w:hAnsi="Arial" w:cs="Arial"/>
          <w:color w:val="000000" w:themeColor="text1"/>
          <w:sz w:val="22"/>
          <w:szCs w:val="22"/>
          <w:lang w:val="da-DK"/>
        </w:rPr>
        <w:t>under hver fase.</w:t>
      </w:r>
    </w:p>
    <w:p w14:paraId="1251E037" w14:textId="77777777" w:rsidR="00454048" w:rsidRDefault="00454048" w:rsidP="007E41CB">
      <w:pPr>
        <w:rPr>
          <w:rFonts w:ascii="Arial" w:hAnsi="Arial" w:cs="Arial"/>
          <w:lang w:val="da-DK"/>
        </w:rPr>
      </w:pPr>
    </w:p>
    <w:p w14:paraId="064F6D3B" w14:textId="4ECA4B2B" w:rsidR="00A769E9" w:rsidRPr="00EA0D2B" w:rsidRDefault="00A769E9" w:rsidP="00013446">
      <w:pPr>
        <w:pStyle w:val="Overskrift1"/>
        <w:ind w:left="567" w:hanging="567"/>
        <w:rPr>
          <w:rFonts w:ascii="Arial" w:hAnsi="Arial" w:cs="Arial"/>
          <w:color w:val="000000" w:themeColor="text1"/>
          <w:sz w:val="28"/>
          <w:szCs w:val="28"/>
          <w:lang w:val="da-DK"/>
        </w:rPr>
      </w:pPr>
      <w:bookmarkStart w:id="5" w:name="_Toc59887335"/>
      <w:bookmarkStart w:id="6" w:name="_Toc91584342"/>
      <w:r w:rsidRPr="00EA0D2B">
        <w:rPr>
          <w:rFonts w:ascii="Arial" w:hAnsi="Arial" w:cs="Arial"/>
          <w:color w:val="000000" w:themeColor="text1"/>
          <w:sz w:val="28"/>
          <w:szCs w:val="28"/>
          <w:lang w:val="da-DK"/>
        </w:rPr>
        <w:lastRenderedPageBreak/>
        <w:t>Hesten</w:t>
      </w:r>
      <w:bookmarkEnd w:id="5"/>
      <w:bookmarkEnd w:id="6"/>
      <w:r w:rsidR="00013446" w:rsidRPr="00EA0D2B">
        <w:rPr>
          <w:rFonts w:ascii="Arial" w:hAnsi="Arial" w:cs="Arial"/>
          <w:color w:val="000000" w:themeColor="text1"/>
          <w:sz w:val="28"/>
          <w:szCs w:val="28"/>
          <w:lang w:val="da-DK"/>
        </w:rPr>
        <w:t xml:space="preserve"> </w:t>
      </w:r>
    </w:p>
    <w:p w14:paraId="196621A0" w14:textId="29A9EF3E" w:rsidR="00611785" w:rsidRDefault="00EA0D2B" w:rsidP="00611785">
      <w:pPr>
        <w:ind w:firstLine="567"/>
        <w:rPr>
          <w:rFonts w:ascii="Arial" w:hAnsi="Arial" w:cs="Arial"/>
          <w:lang w:val="da-DK"/>
        </w:rPr>
      </w:pPr>
      <w:r w:rsidRPr="00EA0D2B">
        <w:rPr>
          <w:rFonts w:ascii="Arial" w:hAnsi="Arial" w:cs="Arial"/>
          <w:lang w:val="da-DK"/>
        </w:rPr>
        <w:t xml:space="preserve">Uanset størrelse </w:t>
      </w:r>
      <w:r>
        <w:rPr>
          <w:rFonts w:ascii="Arial" w:hAnsi="Arial" w:cs="Arial"/>
          <w:lang w:val="da-DK"/>
        </w:rPr>
        <w:t>(fx pony) bruges benævnelsen hest.</w:t>
      </w:r>
    </w:p>
    <w:p w14:paraId="774BE30E" w14:textId="35527F81" w:rsidR="00611785" w:rsidRDefault="00611785" w:rsidP="00611785">
      <w:pPr>
        <w:rPr>
          <w:rFonts w:ascii="Arial" w:hAnsi="Arial" w:cs="Arial"/>
          <w:lang w:val="da-DK"/>
        </w:rPr>
      </w:pPr>
    </w:p>
    <w:p w14:paraId="43CAB156" w14:textId="77777777" w:rsidR="00611785" w:rsidRPr="003774A6" w:rsidRDefault="00611785" w:rsidP="00611785">
      <w:pPr>
        <w:pStyle w:val="Overskrift2"/>
        <w:ind w:left="1276" w:hanging="709"/>
        <w:rPr>
          <w:rFonts w:ascii="Arial" w:hAnsi="Arial" w:cs="Arial"/>
          <w:color w:val="000000" w:themeColor="text1"/>
          <w:lang w:val="da-DK"/>
        </w:rPr>
      </w:pPr>
      <w:bookmarkStart w:id="7" w:name="_Toc91584343"/>
      <w:r w:rsidRPr="003774A6">
        <w:rPr>
          <w:rFonts w:ascii="Arial" w:hAnsi="Arial" w:cs="Arial"/>
          <w:color w:val="000000" w:themeColor="text1"/>
          <w:lang w:val="da-DK"/>
        </w:rPr>
        <w:lastRenderedPageBreak/>
        <w:t>Hestens velfærd går forud for alle andre hensyn.</w:t>
      </w:r>
      <w:bookmarkEnd w:id="7"/>
    </w:p>
    <w:p w14:paraId="52021984" w14:textId="77777777" w:rsidR="00611785" w:rsidRPr="003774A6" w:rsidRDefault="00611785" w:rsidP="00611785">
      <w:pPr>
        <w:pStyle w:val="Overskrift3"/>
        <w:ind w:left="1843" w:hanging="567"/>
        <w:rPr>
          <w:rFonts w:ascii="Arial" w:hAnsi="Arial" w:cs="Arial"/>
          <w:color w:val="000000" w:themeColor="text1"/>
          <w:sz w:val="22"/>
          <w:szCs w:val="22"/>
          <w:lang w:val="da-DK"/>
        </w:rPr>
      </w:pPr>
      <w:r w:rsidRPr="003774A6">
        <w:rPr>
          <w:rFonts w:ascii="Arial" w:hAnsi="Arial" w:cs="Arial"/>
          <w:color w:val="000000" w:themeColor="text1"/>
          <w:sz w:val="22"/>
          <w:szCs w:val="22"/>
          <w:lang w:val="da-DK"/>
        </w:rPr>
        <w:t xml:space="preserve">Hesten skal være ”fit to </w:t>
      </w:r>
      <w:proofErr w:type="spellStart"/>
      <w:r w:rsidRPr="003774A6">
        <w:rPr>
          <w:rFonts w:ascii="Arial" w:hAnsi="Arial" w:cs="Arial"/>
          <w:color w:val="000000" w:themeColor="text1"/>
          <w:sz w:val="22"/>
          <w:szCs w:val="22"/>
          <w:lang w:val="da-DK"/>
        </w:rPr>
        <w:t>compete</w:t>
      </w:r>
      <w:proofErr w:type="spellEnd"/>
      <w:r w:rsidRPr="003774A6">
        <w:rPr>
          <w:rFonts w:ascii="Arial" w:hAnsi="Arial" w:cs="Arial"/>
          <w:color w:val="000000" w:themeColor="text1"/>
          <w:sz w:val="22"/>
          <w:szCs w:val="22"/>
          <w:lang w:val="da-DK"/>
        </w:rPr>
        <w:t>”.</w:t>
      </w:r>
    </w:p>
    <w:p w14:paraId="3599BEA9" w14:textId="77777777" w:rsidR="00611785" w:rsidRPr="003774A6" w:rsidRDefault="00611785" w:rsidP="00611785">
      <w:pPr>
        <w:pStyle w:val="Overskrift3"/>
        <w:ind w:left="1843" w:hanging="567"/>
        <w:rPr>
          <w:rFonts w:ascii="Arial" w:hAnsi="Arial" w:cs="Arial"/>
          <w:color w:val="000000" w:themeColor="text1"/>
          <w:sz w:val="22"/>
          <w:szCs w:val="22"/>
          <w:lang w:val="da-DK"/>
        </w:rPr>
      </w:pPr>
      <w:r w:rsidRPr="001B174F">
        <w:rPr>
          <w:rFonts w:ascii="Arial" w:hAnsi="Arial" w:cs="Arial"/>
          <w:color w:val="000000" w:themeColor="text1"/>
          <w:sz w:val="22"/>
          <w:szCs w:val="22"/>
          <w:lang w:val="da-DK"/>
        </w:rPr>
        <w:t>Alle former for straf, herunder overdreven brug af pisk, sporer/</w:t>
      </w:r>
      <w:proofErr w:type="spellStart"/>
      <w:r w:rsidRPr="001B174F">
        <w:rPr>
          <w:rFonts w:ascii="Arial" w:hAnsi="Arial" w:cs="Arial"/>
          <w:color w:val="000000" w:themeColor="text1"/>
          <w:sz w:val="22"/>
          <w:szCs w:val="22"/>
          <w:lang w:val="da-DK"/>
        </w:rPr>
        <w:t>benspark</w:t>
      </w:r>
      <w:proofErr w:type="spellEnd"/>
      <w:r w:rsidRPr="001B174F">
        <w:rPr>
          <w:lang w:val="da-DK"/>
        </w:rPr>
        <w:t>,</w:t>
      </w:r>
      <w:r w:rsidRPr="003774A6">
        <w:rPr>
          <w:rFonts w:ascii="Arial" w:hAnsi="Arial" w:cs="Arial"/>
          <w:color w:val="000000" w:themeColor="text1"/>
          <w:sz w:val="22"/>
          <w:szCs w:val="22"/>
          <w:lang w:val="da-DK"/>
        </w:rPr>
        <w:t xml:space="preserve"> flå/save i munden medfører i lettere tilfælde en advarsel og i grovere tilfælde en bortvisning. Stævnets overdommer beslutter om der gives advarsel/bortvisning. Beslutningen er inappellabel.</w:t>
      </w:r>
    </w:p>
    <w:p w14:paraId="37755DB9" w14:textId="72034381" w:rsidR="00A42782" w:rsidRPr="003774A6" w:rsidRDefault="00A42782" w:rsidP="003774A6">
      <w:pPr>
        <w:pStyle w:val="Overskrift3"/>
        <w:ind w:left="1843" w:hanging="567"/>
        <w:rPr>
          <w:rFonts w:ascii="Arial" w:hAnsi="Arial" w:cs="Arial"/>
          <w:color w:val="000000" w:themeColor="text1"/>
          <w:sz w:val="22"/>
          <w:szCs w:val="22"/>
          <w:lang w:val="da-DK"/>
        </w:rPr>
      </w:pPr>
      <w:r w:rsidRPr="003774A6">
        <w:rPr>
          <w:rFonts w:ascii="Arial" w:hAnsi="Arial" w:cs="Arial"/>
          <w:color w:val="000000" w:themeColor="text1"/>
          <w:sz w:val="22"/>
          <w:szCs w:val="22"/>
          <w:lang w:val="da-DK"/>
        </w:rPr>
        <w:t xml:space="preserve">Mærker/blod: Der må ikke ses blod/sår/læsioner/mærker på hesten. Overfladiske rifter, der kan opstå ved ridning i naturen, bedømmes af stævnets </w:t>
      </w:r>
      <w:r w:rsidR="0097241D" w:rsidRPr="003774A6">
        <w:rPr>
          <w:rFonts w:ascii="Arial" w:hAnsi="Arial" w:cs="Arial"/>
          <w:color w:val="000000" w:themeColor="text1"/>
          <w:sz w:val="22"/>
          <w:szCs w:val="22"/>
          <w:lang w:val="da-DK"/>
        </w:rPr>
        <w:t>overdommer</w:t>
      </w:r>
      <w:r w:rsidRPr="003774A6">
        <w:rPr>
          <w:rFonts w:ascii="Arial" w:hAnsi="Arial" w:cs="Arial"/>
          <w:color w:val="000000" w:themeColor="text1"/>
          <w:sz w:val="22"/>
          <w:szCs w:val="22"/>
          <w:lang w:val="da-DK"/>
        </w:rPr>
        <w:t xml:space="preserve"> (evt</w:t>
      </w:r>
      <w:r w:rsidR="004F225D" w:rsidRPr="003774A6">
        <w:rPr>
          <w:rFonts w:ascii="Arial" w:hAnsi="Arial" w:cs="Arial"/>
          <w:color w:val="000000" w:themeColor="text1"/>
          <w:sz w:val="22"/>
          <w:szCs w:val="22"/>
          <w:lang w:val="da-DK"/>
        </w:rPr>
        <w:t>.</w:t>
      </w:r>
      <w:r w:rsidRPr="003774A6">
        <w:rPr>
          <w:rFonts w:ascii="Arial" w:hAnsi="Arial" w:cs="Arial"/>
          <w:color w:val="000000" w:themeColor="text1"/>
          <w:sz w:val="22"/>
          <w:szCs w:val="22"/>
          <w:lang w:val="da-DK"/>
        </w:rPr>
        <w:t xml:space="preserve"> stævnets dyrlæge) og denne bedømmelse er inappel</w:t>
      </w:r>
      <w:r w:rsidR="004F225D" w:rsidRPr="003774A6">
        <w:rPr>
          <w:rFonts w:ascii="Arial" w:hAnsi="Arial" w:cs="Arial"/>
          <w:color w:val="000000" w:themeColor="text1"/>
          <w:sz w:val="22"/>
          <w:szCs w:val="22"/>
          <w:lang w:val="da-DK"/>
        </w:rPr>
        <w:t>l</w:t>
      </w:r>
      <w:r w:rsidRPr="003774A6">
        <w:rPr>
          <w:rFonts w:ascii="Arial" w:hAnsi="Arial" w:cs="Arial"/>
          <w:color w:val="000000" w:themeColor="text1"/>
          <w:sz w:val="22"/>
          <w:szCs w:val="22"/>
          <w:lang w:val="da-DK"/>
        </w:rPr>
        <w:t>abel.</w:t>
      </w:r>
    </w:p>
    <w:p w14:paraId="62794A8B" w14:textId="088606F2" w:rsidR="00B2210A" w:rsidRPr="003774A6" w:rsidRDefault="00B2210A" w:rsidP="003774A6">
      <w:pPr>
        <w:pStyle w:val="Overskrift3"/>
        <w:ind w:left="1843" w:hanging="567"/>
        <w:rPr>
          <w:rFonts w:ascii="Arial" w:hAnsi="Arial" w:cs="Arial"/>
          <w:color w:val="000000" w:themeColor="text1"/>
          <w:sz w:val="22"/>
          <w:szCs w:val="22"/>
          <w:lang w:val="da-DK"/>
        </w:rPr>
      </w:pPr>
      <w:r w:rsidRPr="003774A6">
        <w:rPr>
          <w:rFonts w:ascii="Arial" w:hAnsi="Arial" w:cs="Arial"/>
          <w:color w:val="000000" w:themeColor="text1"/>
          <w:sz w:val="22"/>
          <w:szCs w:val="22"/>
          <w:lang w:val="da-DK"/>
        </w:rPr>
        <w:t xml:space="preserve">Det er forbudt at deltage på en hest, der har fået stoffer/medicin, som står på </w:t>
      </w:r>
      <w:proofErr w:type="spellStart"/>
      <w:r w:rsidRPr="003774A6">
        <w:rPr>
          <w:rFonts w:ascii="Arial" w:hAnsi="Arial" w:cs="Arial"/>
          <w:color w:val="000000" w:themeColor="text1"/>
          <w:sz w:val="22"/>
          <w:szCs w:val="22"/>
          <w:lang w:val="da-DK"/>
        </w:rPr>
        <w:t>FEIs</w:t>
      </w:r>
      <w:proofErr w:type="spellEnd"/>
      <w:r w:rsidRPr="003774A6">
        <w:rPr>
          <w:rFonts w:ascii="Arial" w:hAnsi="Arial" w:cs="Arial"/>
          <w:color w:val="000000" w:themeColor="text1"/>
          <w:sz w:val="22"/>
          <w:szCs w:val="22"/>
          <w:lang w:val="da-DK"/>
        </w:rPr>
        <w:t xml:space="preserve"> dopingliste. Overtrædelse af dette forbud medfører bortvisning</w:t>
      </w:r>
      <w:r w:rsidR="00AD61AB" w:rsidRPr="003774A6">
        <w:rPr>
          <w:rFonts w:ascii="Arial" w:hAnsi="Arial" w:cs="Arial"/>
          <w:color w:val="000000" w:themeColor="text1"/>
          <w:sz w:val="22"/>
          <w:szCs w:val="22"/>
          <w:lang w:val="da-DK"/>
        </w:rPr>
        <w:t>.</w:t>
      </w:r>
    </w:p>
    <w:p w14:paraId="15B090DB" w14:textId="1B4667E5" w:rsidR="00B82EB7" w:rsidRPr="003774A6" w:rsidRDefault="00A75621" w:rsidP="003774A6">
      <w:pPr>
        <w:pStyle w:val="Overskrift3"/>
        <w:ind w:left="1843" w:hanging="567"/>
        <w:rPr>
          <w:rFonts w:ascii="Arial" w:hAnsi="Arial" w:cs="Arial"/>
          <w:color w:val="000000" w:themeColor="text1"/>
          <w:sz w:val="22"/>
          <w:szCs w:val="22"/>
          <w:lang w:val="da-DK"/>
        </w:rPr>
      </w:pPr>
      <w:r w:rsidRPr="003774A6">
        <w:rPr>
          <w:rFonts w:ascii="Arial" w:hAnsi="Arial" w:cs="Arial"/>
          <w:color w:val="000000" w:themeColor="text1"/>
          <w:sz w:val="22"/>
          <w:szCs w:val="22"/>
          <w:lang w:val="da-DK"/>
        </w:rPr>
        <w:t xml:space="preserve">Hesten må startes 1 gang ved stævner med </w:t>
      </w:r>
      <w:r w:rsidR="00B82EB7" w:rsidRPr="003774A6">
        <w:rPr>
          <w:rFonts w:ascii="Arial" w:hAnsi="Arial" w:cs="Arial"/>
          <w:color w:val="000000" w:themeColor="text1"/>
          <w:sz w:val="22"/>
          <w:szCs w:val="22"/>
          <w:lang w:val="da-DK"/>
        </w:rPr>
        <w:t xml:space="preserve">deltagelse i </w:t>
      </w:r>
      <w:r w:rsidRPr="003774A6">
        <w:rPr>
          <w:rFonts w:ascii="Arial" w:hAnsi="Arial" w:cs="Arial"/>
          <w:color w:val="000000" w:themeColor="text1"/>
          <w:sz w:val="22"/>
          <w:szCs w:val="22"/>
          <w:lang w:val="da-DK"/>
        </w:rPr>
        <w:t xml:space="preserve">3 </w:t>
      </w:r>
      <w:r w:rsidR="008A7B17" w:rsidRPr="003774A6">
        <w:rPr>
          <w:rFonts w:ascii="Arial" w:hAnsi="Arial" w:cs="Arial"/>
          <w:color w:val="000000" w:themeColor="text1"/>
          <w:sz w:val="22"/>
          <w:szCs w:val="22"/>
          <w:lang w:val="da-DK"/>
        </w:rPr>
        <w:t>faser</w:t>
      </w:r>
      <w:r w:rsidRPr="003774A6">
        <w:rPr>
          <w:rFonts w:ascii="Arial" w:hAnsi="Arial" w:cs="Arial"/>
          <w:color w:val="000000" w:themeColor="text1"/>
          <w:sz w:val="22"/>
          <w:szCs w:val="22"/>
          <w:lang w:val="da-DK"/>
        </w:rPr>
        <w:t xml:space="preserve">, 2 gange ved stævner med </w:t>
      </w:r>
      <w:r w:rsidR="00B82EB7" w:rsidRPr="003774A6">
        <w:rPr>
          <w:rFonts w:ascii="Arial" w:hAnsi="Arial" w:cs="Arial"/>
          <w:color w:val="000000" w:themeColor="text1"/>
          <w:sz w:val="22"/>
          <w:szCs w:val="22"/>
          <w:lang w:val="da-DK"/>
        </w:rPr>
        <w:t xml:space="preserve">deltagelse i </w:t>
      </w:r>
      <w:r w:rsidRPr="003774A6">
        <w:rPr>
          <w:rFonts w:ascii="Arial" w:hAnsi="Arial" w:cs="Arial"/>
          <w:color w:val="000000" w:themeColor="text1"/>
          <w:sz w:val="22"/>
          <w:szCs w:val="22"/>
          <w:lang w:val="da-DK"/>
        </w:rPr>
        <w:t xml:space="preserve">2 </w:t>
      </w:r>
      <w:r w:rsidR="008A7B17" w:rsidRPr="003774A6">
        <w:rPr>
          <w:rFonts w:ascii="Arial" w:hAnsi="Arial" w:cs="Arial"/>
          <w:color w:val="000000" w:themeColor="text1"/>
          <w:sz w:val="22"/>
          <w:szCs w:val="22"/>
          <w:lang w:val="da-DK"/>
        </w:rPr>
        <w:t>faser</w:t>
      </w:r>
      <w:r w:rsidRPr="003774A6">
        <w:rPr>
          <w:rFonts w:ascii="Arial" w:hAnsi="Arial" w:cs="Arial"/>
          <w:color w:val="000000" w:themeColor="text1"/>
          <w:sz w:val="22"/>
          <w:szCs w:val="22"/>
          <w:lang w:val="da-DK"/>
        </w:rPr>
        <w:t xml:space="preserve"> og </w:t>
      </w:r>
      <w:r w:rsidR="00B82EB7" w:rsidRPr="003774A6">
        <w:rPr>
          <w:rFonts w:ascii="Arial" w:hAnsi="Arial" w:cs="Arial"/>
          <w:color w:val="000000" w:themeColor="text1"/>
          <w:sz w:val="22"/>
          <w:szCs w:val="22"/>
          <w:lang w:val="da-DK"/>
        </w:rPr>
        <w:t xml:space="preserve">2 </w:t>
      </w:r>
      <w:r w:rsidRPr="003774A6">
        <w:rPr>
          <w:rFonts w:ascii="Arial" w:hAnsi="Arial" w:cs="Arial"/>
          <w:color w:val="000000" w:themeColor="text1"/>
          <w:sz w:val="22"/>
          <w:szCs w:val="22"/>
          <w:lang w:val="da-DK"/>
        </w:rPr>
        <w:t>gange ved stævner med</w:t>
      </w:r>
      <w:r w:rsidR="00B82EB7" w:rsidRPr="003774A6">
        <w:rPr>
          <w:rFonts w:ascii="Arial" w:hAnsi="Arial" w:cs="Arial"/>
          <w:color w:val="000000" w:themeColor="text1"/>
          <w:sz w:val="22"/>
          <w:szCs w:val="22"/>
          <w:lang w:val="da-DK"/>
        </w:rPr>
        <w:t xml:space="preserve"> deltagelse i </w:t>
      </w:r>
      <w:r w:rsidRPr="003774A6">
        <w:rPr>
          <w:rFonts w:ascii="Arial" w:hAnsi="Arial" w:cs="Arial"/>
          <w:color w:val="000000" w:themeColor="text1"/>
          <w:sz w:val="22"/>
          <w:szCs w:val="22"/>
          <w:lang w:val="da-DK"/>
        </w:rPr>
        <w:t xml:space="preserve">1 </w:t>
      </w:r>
      <w:r w:rsidR="008A7B17" w:rsidRPr="003774A6">
        <w:rPr>
          <w:rFonts w:ascii="Arial" w:hAnsi="Arial" w:cs="Arial"/>
          <w:color w:val="000000" w:themeColor="text1"/>
          <w:sz w:val="22"/>
          <w:szCs w:val="22"/>
          <w:lang w:val="da-DK"/>
        </w:rPr>
        <w:t>fase</w:t>
      </w:r>
      <w:r w:rsidR="00B82EB7" w:rsidRPr="003774A6">
        <w:rPr>
          <w:rFonts w:ascii="Arial" w:hAnsi="Arial" w:cs="Arial"/>
          <w:color w:val="000000" w:themeColor="text1"/>
          <w:sz w:val="22"/>
          <w:szCs w:val="22"/>
          <w:lang w:val="da-DK"/>
        </w:rPr>
        <w:t xml:space="preserve">. Hvis der kun deltages i Niveau 1 klasser og kun i 1 </w:t>
      </w:r>
      <w:r w:rsidR="008A7B17" w:rsidRPr="003774A6">
        <w:rPr>
          <w:rFonts w:ascii="Arial" w:hAnsi="Arial" w:cs="Arial"/>
          <w:color w:val="000000" w:themeColor="text1"/>
          <w:sz w:val="22"/>
          <w:szCs w:val="22"/>
          <w:lang w:val="da-DK"/>
        </w:rPr>
        <w:t>fase</w:t>
      </w:r>
      <w:r w:rsidR="00B82EB7" w:rsidRPr="003774A6">
        <w:rPr>
          <w:rFonts w:ascii="Arial" w:hAnsi="Arial" w:cs="Arial"/>
          <w:color w:val="000000" w:themeColor="text1"/>
          <w:sz w:val="22"/>
          <w:szCs w:val="22"/>
          <w:lang w:val="da-DK"/>
        </w:rPr>
        <w:t xml:space="preserve">, må hesten startes 2 gange af 2 forskellige ryttere (i alt 4 gange). </w:t>
      </w:r>
    </w:p>
    <w:p w14:paraId="2475453A" w14:textId="5718F119" w:rsidR="00BD5762" w:rsidRDefault="00A769E9" w:rsidP="00BD5762">
      <w:pPr>
        <w:pStyle w:val="Overskrift3"/>
        <w:ind w:left="1843" w:hanging="567"/>
        <w:rPr>
          <w:rFonts w:ascii="Arial" w:hAnsi="Arial" w:cs="Arial"/>
          <w:color w:val="000000" w:themeColor="text1"/>
          <w:sz w:val="22"/>
          <w:szCs w:val="22"/>
          <w:lang w:val="da-DK"/>
        </w:rPr>
      </w:pPr>
      <w:r w:rsidRPr="003774A6">
        <w:rPr>
          <w:rFonts w:ascii="Arial" w:hAnsi="Arial" w:cs="Arial"/>
          <w:color w:val="000000" w:themeColor="text1"/>
          <w:sz w:val="22"/>
          <w:szCs w:val="22"/>
          <w:lang w:val="da-DK"/>
        </w:rPr>
        <w:lastRenderedPageBreak/>
        <w:t>Alle hesteracer og typer (inkl. muldyr) er velkomne i TREC, hvor forskellige racer/størrelser/temperamenter kan have hver sin force.</w:t>
      </w:r>
    </w:p>
    <w:p w14:paraId="72E6338E" w14:textId="77777777" w:rsidR="00611785" w:rsidRPr="00611785" w:rsidRDefault="00611785" w:rsidP="00611785">
      <w:pPr>
        <w:rPr>
          <w:lang w:val="da-DK"/>
        </w:rPr>
      </w:pPr>
    </w:p>
    <w:p w14:paraId="12485CF7" w14:textId="77777777" w:rsidR="001B174F" w:rsidRDefault="00A769E9" w:rsidP="003774A6">
      <w:pPr>
        <w:pStyle w:val="Overskrift2"/>
        <w:ind w:left="1276" w:hanging="709"/>
        <w:rPr>
          <w:rFonts w:ascii="Arial" w:hAnsi="Arial" w:cs="Arial"/>
          <w:color w:val="000000" w:themeColor="text1"/>
          <w:lang w:val="da-DK"/>
        </w:rPr>
      </w:pPr>
      <w:bookmarkStart w:id="8" w:name="_Toc91584344"/>
      <w:r w:rsidRPr="003774A6">
        <w:rPr>
          <w:rFonts w:ascii="Arial" w:hAnsi="Arial" w:cs="Arial"/>
          <w:color w:val="000000" w:themeColor="text1"/>
          <w:lang w:val="da-DK"/>
        </w:rPr>
        <w:t>Hestens alder</w:t>
      </w:r>
      <w:bookmarkEnd w:id="8"/>
    </w:p>
    <w:p w14:paraId="225A5C25" w14:textId="12D8931A" w:rsidR="00A769E9" w:rsidRPr="001B174F" w:rsidRDefault="001B174F" w:rsidP="001B174F">
      <w:pPr>
        <w:ind w:left="1304"/>
        <w:rPr>
          <w:rFonts w:ascii="Arial" w:hAnsi="Arial" w:cs="Arial"/>
          <w:lang w:val="da-DK"/>
        </w:rPr>
      </w:pPr>
      <w:r w:rsidRPr="001B174F">
        <w:rPr>
          <w:rFonts w:ascii="Arial" w:hAnsi="Arial" w:cs="Arial"/>
          <w:lang w:val="da-DK"/>
        </w:rPr>
        <w:t>H</w:t>
      </w:r>
      <w:r w:rsidR="002100F9" w:rsidRPr="001B174F">
        <w:rPr>
          <w:rFonts w:ascii="Arial" w:hAnsi="Arial" w:cs="Arial"/>
          <w:lang w:val="da-DK"/>
        </w:rPr>
        <w:t xml:space="preserve">esten regnes for at skifte </w:t>
      </w:r>
      <w:r w:rsidR="001E6D5B" w:rsidRPr="001B174F">
        <w:rPr>
          <w:rFonts w:ascii="Arial" w:hAnsi="Arial" w:cs="Arial"/>
          <w:lang w:val="da-DK"/>
        </w:rPr>
        <w:t>alder</w:t>
      </w:r>
      <w:r w:rsidR="002100F9" w:rsidRPr="001B174F">
        <w:rPr>
          <w:rFonts w:ascii="Arial" w:hAnsi="Arial" w:cs="Arial"/>
          <w:lang w:val="da-DK"/>
        </w:rPr>
        <w:t xml:space="preserve"> 1. januar hvert år</w:t>
      </w:r>
      <w:r w:rsidR="003774A6" w:rsidRPr="001B174F">
        <w:rPr>
          <w:rFonts w:ascii="Arial" w:hAnsi="Arial" w:cs="Arial"/>
          <w:lang w:val="da-DK"/>
        </w:rPr>
        <w:t>.</w:t>
      </w:r>
    </w:p>
    <w:p w14:paraId="7AB6E977" w14:textId="77777777" w:rsidR="002F4DC7" w:rsidRDefault="00BD5762" w:rsidP="00BD5762">
      <w:pPr>
        <w:pStyle w:val="Overskrift3"/>
        <w:ind w:left="1843" w:hanging="567"/>
        <w:rPr>
          <w:rFonts w:ascii="Arial" w:hAnsi="Arial" w:cs="Arial"/>
          <w:color w:val="000000" w:themeColor="text1"/>
          <w:sz w:val="22"/>
          <w:szCs w:val="22"/>
          <w:lang w:val="da-DK"/>
        </w:rPr>
      </w:pPr>
      <w:r>
        <w:rPr>
          <w:rFonts w:ascii="Arial" w:hAnsi="Arial" w:cs="Arial"/>
          <w:color w:val="000000" w:themeColor="text1"/>
          <w:sz w:val="22"/>
          <w:szCs w:val="22"/>
          <w:lang w:val="da-DK"/>
        </w:rPr>
        <w:t xml:space="preserve">Niveau 1: </w:t>
      </w:r>
      <w:r w:rsidR="003774A6" w:rsidRPr="00BD5762">
        <w:rPr>
          <w:rFonts w:ascii="Arial" w:hAnsi="Arial" w:cs="Arial"/>
          <w:color w:val="000000" w:themeColor="text1"/>
          <w:sz w:val="22"/>
          <w:szCs w:val="22"/>
          <w:lang w:val="da-DK"/>
        </w:rPr>
        <w:t xml:space="preserve"> </w:t>
      </w:r>
      <w:r w:rsidR="00A769E9" w:rsidRPr="00BD5762">
        <w:rPr>
          <w:rFonts w:ascii="Arial" w:hAnsi="Arial" w:cs="Arial"/>
          <w:color w:val="000000" w:themeColor="text1"/>
          <w:sz w:val="22"/>
          <w:szCs w:val="22"/>
          <w:lang w:val="da-DK"/>
        </w:rPr>
        <w:t>For at deltage på niveau 1, skal hesten være fyldt 4 år</w:t>
      </w:r>
      <w:r w:rsidR="00B8627E" w:rsidRPr="00BD5762">
        <w:rPr>
          <w:rFonts w:ascii="Arial" w:hAnsi="Arial" w:cs="Arial"/>
          <w:color w:val="000000" w:themeColor="text1"/>
          <w:sz w:val="22"/>
          <w:szCs w:val="22"/>
          <w:lang w:val="da-DK"/>
        </w:rPr>
        <w:t xml:space="preserve"> </w:t>
      </w:r>
    </w:p>
    <w:p w14:paraId="19AC4636" w14:textId="3939D541" w:rsidR="00A769E9" w:rsidRPr="00BD5762" w:rsidRDefault="00B8627E" w:rsidP="002F4DC7">
      <w:pPr>
        <w:pStyle w:val="Overskrift3"/>
        <w:numPr>
          <w:ilvl w:val="0"/>
          <w:numId w:val="0"/>
        </w:numPr>
        <w:ind w:left="2835"/>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(islandske heste dog 5 år, </w:t>
      </w:r>
      <w:proofErr w:type="spellStart"/>
      <w:r w:rsidRPr="00BD5762">
        <w:rPr>
          <w:rFonts w:ascii="Arial" w:hAnsi="Arial" w:cs="Arial"/>
          <w:color w:val="000000" w:themeColor="text1"/>
          <w:sz w:val="22"/>
          <w:szCs w:val="22"/>
          <w:lang w:val="da-DK"/>
        </w:rPr>
        <w:t>jf</w:t>
      </w:r>
      <w:proofErr w:type="spellEnd"/>
      <w:r w:rsidRPr="00BD5762">
        <w:rPr>
          <w:rFonts w:ascii="Arial" w:hAnsi="Arial" w:cs="Arial"/>
          <w:color w:val="000000" w:themeColor="text1"/>
          <w:sz w:val="22"/>
          <w:szCs w:val="22"/>
          <w:lang w:val="da-DK"/>
        </w:rPr>
        <w:t xml:space="preserve"> DI’s generelle regler)</w:t>
      </w:r>
      <w:r w:rsidR="0097241D" w:rsidRPr="00BD5762">
        <w:rPr>
          <w:rFonts w:ascii="Arial" w:hAnsi="Arial" w:cs="Arial"/>
          <w:color w:val="000000" w:themeColor="text1"/>
          <w:sz w:val="22"/>
          <w:szCs w:val="22"/>
          <w:lang w:val="da-DK"/>
        </w:rPr>
        <w:t xml:space="preserve"> </w:t>
      </w:r>
    </w:p>
    <w:p w14:paraId="188E4B68" w14:textId="6E19A60F" w:rsidR="002100F9" w:rsidRPr="00BD5762" w:rsidRDefault="003774A6"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 xml:space="preserve">Niveau 2: </w:t>
      </w:r>
      <w:r w:rsidR="002100F9" w:rsidRPr="00BD5762">
        <w:rPr>
          <w:rFonts w:ascii="Arial" w:hAnsi="Arial" w:cs="Arial"/>
          <w:color w:val="000000" w:themeColor="text1"/>
          <w:sz w:val="22"/>
          <w:szCs w:val="22"/>
          <w:lang w:val="da-DK"/>
        </w:rPr>
        <w:t>For at deltage på niveau 2, skal hesten være fyldt 5 år</w:t>
      </w:r>
    </w:p>
    <w:p w14:paraId="44CFD082" w14:textId="280E7E23" w:rsidR="002100F9" w:rsidRDefault="003774A6"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Niveau 3</w:t>
      </w:r>
      <w:r w:rsidR="00BD5762">
        <w:rPr>
          <w:rFonts w:ascii="Arial" w:hAnsi="Arial" w:cs="Arial"/>
          <w:color w:val="000000" w:themeColor="text1"/>
          <w:sz w:val="22"/>
          <w:szCs w:val="22"/>
          <w:lang w:val="da-DK"/>
        </w:rPr>
        <w:t>:</w:t>
      </w:r>
      <w:r w:rsidRPr="00BD5762">
        <w:rPr>
          <w:rFonts w:ascii="Arial" w:hAnsi="Arial" w:cs="Arial"/>
          <w:color w:val="000000" w:themeColor="text1"/>
          <w:sz w:val="22"/>
          <w:szCs w:val="22"/>
          <w:lang w:val="da-DK"/>
        </w:rPr>
        <w:t xml:space="preserve"> </w:t>
      </w:r>
      <w:r w:rsidR="002100F9" w:rsidRPr="00BD5762">
        <w:rPr>
          <w:rFonts w:ascii="Arial" w:hAnsi="Arial" w:cs="Arial"/>
          <w:color w:val="000000" w:themeColor="text1"/>
          <w:sz w:val="22"/>
          <w:szCs w:val="22"/>
          <w:lang w:val="da-DK"/>
        </w:rPr>
        <w:t>For at deltage på niveau 3, skal hesten være fyldt 6 år</w:t>
      </w:r>
    </w:p>
    <w:p w14:paraId="4F09C12E" w14:textId="3CBB0170" w:rsidR="00CD2F49" w:rsidRPr="00820441" w:rsidRDefault="00CD2F49" w:rsidP="00CD2F49">
      <w:pPr>
        <w:pStyle w:val="Overskrift3"/>
        <w:ind w:left="1843" w:hanging="567"/>
        <w:rPr>
          <w:rFonts w:ascii="Arial" w:hAnsi="Arial" w:cs="Arial"/>
          <w:color w:val="auto"/>
          <w:sz w:val="22"/>
          <w:szCs w:val="22"/>
          <w:lang w:val="da-DK"/>
        </w:rPr>
      </w:pPr>
      <w:r w:rsidRPr="00820441">
        <w:rPr>
          <w:rFonts w:ascii="Arial" w:hAnsi="Arial" w:cs="Arial"/>
          <w:color w:val="auto"/>
          <w:sz w:val="22"/>
          <w:szCs w:val="22"/>
          <w:lang w:val="da-DK"/>
        </w:rPr>
        <w:t>Niveau 4: For at deltage på niveau 4, skal hesten være fyldt 6 år</w:t>
      </w:r>
    </w:p>
    <w:p w14:paraId="30C59AA9" w14:textId="77777777" w:rsidR="00BD5762" w:rsidRPr="00BD5762" w:rsidRDefault="00BD5762" w:rsidP="00BD5762">
      <w:pPr>
        <w:rPr>
          <w:lang w:val="da-DK"/>
        </w:rPr>
      </w:pPr>
    </w:p>
    <w:p w14:paraId="2BB272E9" w14:textId="77EF1C7F" w:rsidR="001B174F" w:rsidRDefault="00BD5762" w:rsidP="003774A6">
      <w:pPr>
        <w:pStyle w:val="Overskrift2"/>
        <w:ind w:left="1276" w:hanging="709"/>
        <w:rPr>
          <w:rFonts w:ascii="Arial" w:hAnsi="Arial" w:cs="Arial"/>
          <w:color w:val="000000" w:themeColor="text1"/>
          <w:lang w:val="da-DK"/>
        </w:rPr>
      </w:pPr>
      <w:bookmarkStart w:id="9" w:name="_Toc91584345"/>
      <w:r>
        <w:rPr>
          <w:rFonts w:ascii="Arial" w:hAnsi="Arial" w:cs="Arial"/>
          <w:color w:val="000000" w:themeColor="text1"/>
          <w:lang w:val="da-DK"/>
        </w:rPr>
        <w:lastRenderedPageBreak/>
        <w:t>Vaccinationer</w:t>
      </w:r>
      <w:bookmarkEnd w:id="9"/>
      <w:r>
        <w:rPr>
          <w:rFonts w:ascii="Arial" w:hAnsi="Arial" w:cs="Arial"/>
          <w:color w:val="000000" w:themeColor="text1"/>
          <w:lang w:val="da-DK"/>
        </w:rPr>
        <w:t xml:space="preserve"> </w:t>
      </w:r>
    </w:p>
    <w:p w14:paraId="6379B240" w14:textId="6BD21988" w:rsidR="002100F9" w:rsidRPr="00EA0D2B" w:rsidRDefault="002100F9" w:rsidP="001B174F">
      <w:pPr>
        <w:pStyle w:val="Overskrift2"/>
        <w:numPr>
          <w:ilvl w:val="0"/>
          <w:numId w:val="0"/>
        </w:numPr>
        <w:ind w:left="1276"/>
        <w:rPr>
          <w:rFonts w:ascii="Arial" w:hAnsi="Arial" w:cs="Arial"/>
          <w:color w:val="000000" w:themeColor="text1"/>
          <w:sz w:val="22"/>
          <w:szCs w:val="22"/>
          <w:lang w:val="da-DK"/>
        </w:rPr>
      </w:pPr>
      <w:bookmarkStart w:id="10" w:name="_Toc59887415"/>
      <w:bookmarkStart w:id="11" w:name="_Toc59887931"/>
      <w:bookmarkStart w:id="12" w:name="_Toc60170168"/>
      <w:bookmarkStart w:id="13" w:name="_Toc60170335"/>
      <w:bookmarkStart w:id="14" w:name="_Toc60170600"/>
      <w:bookmarkStart w:id="15" w:name="_Toc91584346"/>
      <w:r w:rsidRPr="00EA0D2B">
        <w:rPr>
          <w:rFonts w:ascii="Arial" w:hAnsi="Arial" w:cs="Arial"/>
          <w:color w:val="000000" w:themeColor="text1"/>
          <w:sz w:val="22"/>
          <w:szCs w:val="22"/>
          <w:lang w:val="da-DK"/>
        </w:rPr>
        <w:t xml:space="preserve">Hesten skal være vaccineret i henhold til </w:t>
      </w:r>
      <w:proofErr w:type="spellStart"/>
      <w:r w:rsidRPr="00EA0D2B">
        <w:rPr>
          <w:rFonts w:ascii="Arial" w:hAnsi="Arial" w:cs="Arial"/>
          <w:color w:val="000000" w:themeColor="text1"/>
          <w:sz w:val="22"/>
          <w:szCs w:val="22"/>
          <w:lang w:val="da-DK"/>
        </w:rPr>
        <w:t>FEIs</w:t>
      </w:r>
      <w:proofErr w:type="spellEnd"/>
      <w:r w:rsidRPr="00EA0D2B">
        <w:rPr>
          <w:rFonts w:ascii="Arial" w:hAnsi="Arial" w:cs="Arial"/>
          <w:color w:val="000000" w:themeColor="text1"/>
          <w:sz w:val="22"/>
          <w:szCs w:val="22"/>
          <w:lang w:val="da-DK"/>
        </w:rPr>
        <w:t xml:space="preserve"> regler</w:t>
      </w:r>
      <w:r w:rsidR="00CE5A0C" w:rsidRPr="00EA0D2B">
        <w:rPr>
          <w:rFonts w:ascii="Arial" w:hAnsi="Arial" w:cs="Arial"/>
          <w:color w:val="000000" w:themeColor="text1"/>
          <w:sz w:val="22"/>
          <w:szCs w:val="22"/>
          <w:lang w:val="da-DK"/>
        </w:rPr>
        <w:t xml:space="preserve"> (dokumentation skal medbringes til stævner (pas, </w:t>
      </w:r>
      <w:r w:rsidR="00CE5A0C" w:rsidRPr="00DE703E">
        <w:rPr>
          <w:rFonts w:ascii="Arial" w:hAnsi="Arial" w:cs="Arial"/>
          <w:color w:val="000000" w:themeColor="text1"/>
          <w:sz w:val="22"/>
          <w:szCs w:val="22"/>
          <w:lang w:val="da-DK"/>
        </w:rPr>
        <w:t>vaccinationsbog</w:t>
      </w:r>
      <w:r w:rsidR="00EA0D2B" w:rsidRPr="00DE703E">
        <w:rPr>
          <w:rFonts w:ascii="Arial" w:hAnsi="Arial" w:cs="Arial"/>
          <w:color w:val="000000" w:themeColor="text1"/>
          <w:sz w:val="22"/>
          <w:szCs w:val="22"/>
          <w:lang w:val="da-DK"/>
        </w:rPr>
        <w:t>.</w:t>
      </w:r>
      <w:r w:rsidR="0097241D" w:rsidRPr="00DE703E">
        <w:rPr>
          <w:rFonts w:ascii="Arial" w:hAnsi="Arial" w:cs="Arial"/>
          <w:color w:val="000000" w:themeColor="text1"/>
          <w:sz w:val="22"/>
          <w:szCs w:val="22"/>
          <w:lang w:val="da-DK"/>
        </w:rPr>
        <w:t xml:space="preserve"> </w:t>
      </w:r>
      <w:r w:rsidR="00EA0D2B" w:rsidRPr="00DE703E">
        <w:rPr>
          <w:rFonts w:ascii="Arial" w:hAnsi="Arial" w:cs="Arial"/>
          <w:color w:val="000000" w:themeColor="text1"/>
          <w:sz w:val="22"/>
          <w:szCs w:val="22"/>
          <w:lang w:val="da-DK"/>
        </w:rPr>
        <w:t>D</w:t>
      </w:r>
      <w:r w:rsidR="0097241D" w:rsidRPr="00DE703E">
        <w:rPr>
          <w:rFonts w:ascii="Arial" w:hAnsi="Arial" w:cs="Arial"/>
          <w:color w:val="000000" w:themeColor="text1"/>
          <w:sz w:val="22"/>
          <w:szCs w:val="22"/>
          <w:lang w:val="da-DK"/>
        </w:rPr>
        <w:t>ette</w:t>
      </w:r>
      <w:r w:rsidR="0097241D" w:rsidRPr="00EA0D2B">
        <w:rPr>
          <w:rFonts w:ascii="Arial" w:hAnsi="Arial" w:cs="Arial"/>
          <w:color w:val="000000" w:themeColor="text1"/>
          <w:sz w:val="22"/>
          <w:szCs w:val="22"/>
          <w:lang w:val="da-DK"/>
        </w:rPr>
        <w:t xml:space="preserve"> kontrolleres ikke ved online stævner</w:t>
      </w:r>
      <w:r w:rsidR="00CE5A0C" w:rsidRPr="00EA0D2B">
        <w:rPr>
          <w:rFonts w:ascii="Arial" w:hAnsi="Arial" w:cs="Arial"/>
          <w:color w:val="000000" w:themeColor="text1"/>
          <w:sz w:val="22"/>
          <w:szCs w:val="22"/>
          <w:lang w:val="da-DK"/>
        </w:rPr>
        <w:t>)</w:t>
      </w:r>
      <w:bookmarkEnd w:id="10"/>
      <w:bookmarkEnd w:id="11"/>
      <w:bookmarkEnd w:id="12"/>
      <w:bookmarkEnd w:id="13"/>
      <w:bookmarkEnd w:id="14"/>
      <w:r w:rsidR="008F5B57">
        <w:rPr>
          <w:rFonts w:ascii="Arial" w:hAnsi="Arial" w:cs="Arial"/>
          <w:color w:val="000000" w:themeColor="text1"/>
          <w:sz w:val="22"/>
          <w:szCs w:val="22"/>
          <w:lang w:val="da-DK"/>
        </w:rPr>
        <w:t>).</w:t>
      </w:r>
      <w:bookmarkEnd w:id="15"/>
    </w:p>
    <w:p w14:paraId="4160EE6C" w14:textId="08D0D46D" w:rsidR="002100F9" w:rsidRPr="00BD5762" w:rsidRDefault="002100F9"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Basisvaccination</w:t>
      </w:r>
    </w:p>
    <w:p w14:paraId="14E6C179" w14:textId="6C5BDEB4" w:rsidR="002100F9" w:rsidRPr="006626AE" w:rsidRDefault="002100F9" w:rsidP="006626AE">
      <w:pPr>
        <w:pStyle w:val="Listeafsnit"/>
        <w:numPr>
          <w:ilvl w:val="0"/>
          <w:numId w:val="2"/>
        </w:numPr>
        <w:spacing w:after="120"/>
        <w:ind w:hanging="357"/>
        <w:rPr>
          <w:rFonts w:ascii="Arial" w:hAnsi="Arial" w:cs="Arial"/>
          <w:lang w:val="da-DK"/>
        </w:rPr>
      </w:pPr>
      <w:r w:rsidRPr="003774A6">
        <w:rPr>
          <w:rFonts w:ascii="Arial" w:hAnsi="Arial" w:cs="Arial"/>
          <w:lang w:val="da-DK"/>
        </w:rPr>
        <w:t>Første vaccination = dag 0, fx 1/3-2014</w:t>
      </w:r>
      <w:r w:rsidR="006626AE">
        <w:rPr>
          <w:rFonts w:ascii="Arial" w:hAnsi="Arial" w:cs="Arial"/>
          <w:lang w:val="da-DK"/>
        </w:rPr>
        <w:br/>
      </w:r>
      <w:r w:rsidRPr="006626AE">
        <w:rPr>
          <w:rFonts w:ascii="Arial" w:hAnsi="Arial" w:cs="Arial"/>
          <w:lang w:val="da-DK"/>
        </w:rPr>
        <w:t>Hesten må ikke deltage i stævner</w:t>
      </w:r>
    </w:p>
    <w:p w14:paraId="3F94A6A0" w14:textId="62221F6D" w:rsidR="002100F9" w:rsidRPr="006626AE" w:rsidRDefault="002100F9" w:rsidP="006626AE">
      <w:pPr>
        <w:pStyle w:val="Listeafsnit"/>
        <w:numPr>
          <w:ilvl w:val="0"/>
          <w:numId w:val="3"/>
        </w:numPr>
        <w:spacing w:after="120"/>
        <w:ind w:hanging="357"/>
        <w:rPr>
          <w:rFonts w:ascii="Arial" w:hAnsi="Arial" w:cs="Arial"/>
          <w:lang w:val="da-DK"/>
        </w:rPr>
      </w:pPr>
      <w:r w:rsidRPr="003774A6">
        <w:rPr>
          <w:rFonts w:ascii="Arial" w:hAnsi="Arial" w:cs="Arial"/>
          <w:lang w:val="da-DK"/>
        </w:rPr>
        <w:t xml:space="preserve">Anden vaccination = dag 21-92, fx </w:t>
      </w:r>
      <w:r w:rsidR="00484F9B" w:rsidRPr="003774A6">
        <w:rPr>
          <w:rFonts w:ascii="Arial" w:hAnsi="Arial" w:cs="Arial"/>
          <w:lang w:val="da-DK"/>
        </w:rPr>
        <w:t>1/4</w:t>
      </w:r>
      <w:r w:rsidRPr="003774A6">
        <w:rPr>
          <w:rFonts w:ascii="Arial" w:hAnsi="Arial" w:cs="Arial"/>
          <w:lang w:val="da-DK"/>
        </w:rPr>
        <w:t>-2014</w:t>
      </w:r>
      <w:r w:rsidR="006626AE">
        <w:rPr>
          <w:rFonts w:ascii="Arial" w:hAnsi="Arial" w:cs="Arial"/>
          <w:lang w:val="da-DK"/>
        </w:rPr>
        <w:br/>
      </w:r>
      <w:r w:rsidRPr="006626AE">
        <w:rPr>
          <w:rFonts w:ascii="Arial" w:hAnsi="Arial" w:cs="Arial"/>
          <w:lang w:val="da-DK"/>
        </w:rPr>
        <w:t>Hesten må deltage i stævne</w:t>
      </w:r>
      <w:r w:rsidR="00334620" w:rsidRPr="006626AE">
        <w:rPr>
          <w:rFonts w:ascii="Arial" w:hAnsi="Arial" w:cs="Arial"/>
          <w:lang w:val="da-DK"/>
        </w:rPr>
        <w:t xml:space="preserve"> 7 dage efter 2. vaccination</w:t>
      </w:r>
    </w:p>
    <w:p w14:paraId="396F180F" w14:textId="45A59E62" w:rsidR="002100F9" w:rsidRPr="003774A6" w:rsidRDefault="002100F9" w:rsidP="003133DB">
      <w:pPr>
        <w:pStyle w:val="Listeafsnit"/>
        <w:numPr>
          <w:ilvl w:val="0"/>
          <w:numId w:val="3"/>
        </w:numPr>
        <w:rPr>
          <w:rFonts w:ascii="Arial" w:hAnsi="Arial" w:cs="Arial"/>
          <w:lang w:val="da-DK"/>
        </w:rPr>
      </w:pPr>
      <w:r w:rsidRPr="003774A6">
        <w:rPr>
          <w:rFonts w:ascii="Arial" w:hAnsi="Arial" w:cs="Arial"/>
          <w:lang w:val="da-DK"/>
        </w:rPr>
        <w:t>Første booster = indenfor 7 måneder af anden vaccination i Basis-serien, dvs</w:t>
      </w:r>
      <w:r w:rsidR="00CE5A0C" w:rsidRPr="003774A6">
        <w:rPr>
          <w:rFonts w:ascii="Arial" w:hAnsi="Arial" w:cs="Arial"/>
          <w:lang w:val="da-DK"/>
        </w:rPr>
        <w:t>.</w:t>
      </w:r>
      <w:r w:rsidRPr="003774A6">
        <w:rPr>
          <w:rFonts w:ascii="Arial" w:hAnsi="Arial" w:cs="Arial"/>
          <w:lang w:val="da-DK"/>
        </w:rPr>
        <w:t xml:space="preserve"> </w:t>
      </w:r>
      <w:r w:rsidR="00334620" w:rsidRPr="003774A6">
        <w:rPr>
          <w:rFonts w:ascii="Arial" w:hAnsi="Arial" w:cs="Arial"/>
          <w:lang w:val="da-DK"/>
        </w:rPr>
        <w:t xml:space="preserve">fx </w:t>
      </w:r>
      <w:r w:rsidRPr="003774A6">
        <w:rPr>
          <w:rFonts w:ascii="Arial" w:hAnsi="Arial" w:cs="Arial"/>
          <w:lang w:val="da-DK"/>
        </w:rPr>
        <w:t>inden 1/11</w:t>
      </w:r>
      <w:r w:rsidR="00AD61AB" w:rsidRPr="003774A6">
        <w:rPr>
          <w:rFonts w:ascii="Arial" w:hAnsi="Arial" w:cs="Arial"/>
          <w:lang w:val="da-DK"/>
        </w:rPr>
        <w:t xml:space="preserve"> (Heste med basisvaccination inden 1/1-2013, behøver ikke have denne første booster).</w:t>
      </w:r>
    </w:p>
    <w:p w14:paraId="23046EEE" w14:textId="3F4ED8C3" w:rsidR="002100F9" w:rsidRPr="00BD5762" w:rsidRDefault="002100F9"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Årlig booster = senest på årsdagen for sidste booster</w:t>
      </w:r>
    </w:p>
    <w:p w14:paraId="12F3B384" w14:textId="79C55241" w:rsidR="002100F9" w:rsidRPr="003774A6" w:rsidRDefault="00A041FE" w:rsidP="000E37C6">
      <w:pPr>
        <w:pStyle w:val="Listeafsnit"/>
        <w:ind w:left="2268"/>
        <w:rPr>
          <w:rFonts w:ascii="Arial" w:hAnsi="Arial" w:cs="Arial"/>
          <w:lang w:val="da-DK"/>
        </w:rPr>
      </w:pPr>
      <w:r w:rsidRPr="003774A6">
        <w:rPr>
          <w:rFonts w:ascii="Arial" w:hAnsi="Arial" w:cs="Arial"/>
          <w:lang w:val="da-DK"/>
        </w:rPr>
        <w:t>Ved internationalt stævne = senest 6 måneder og 21 dage efter sidste booster</w:t>
      </w:r>
    </w:p>
    <w:p w14:paraId="3CECAE3C" w14:textId="15D79DAB" w:rsidR="00A041FE" w:rsidRDefault="00A041FE" w:rsidP="00BD5762">
      <w:pPr>
        <w:pStyle w:val="Overskrift3"/>
        <w:ind w:left="1843" w:hanging="567"/>
        <w:rPr>
          <w:rFonts w:ascii="Arial" w:hAnsi="Arial" w:cs="Arial"/>
          <w:color w:val="000000" w:themeColor="text1"/>
          <w:sz w:val="22"/>
          <w:szCs w:val="22"/>
          <w:lang w:val="da-DK"/>
        </w:rPr>
      </w:pPr>
      <w:r w:rsidRPr="00BD5762">
        <w:rPr>
          <w:rFonts w:ascii="Arial" w:hAnsi="Arial" w:cs="Arial"/>
          <w:color w:val="000000" w:themeColor="text1"/>
          <w:sz w:val="22"/>
          <w:szCs w:val="22"/>
          <w:lang w:val="da-DK"/>
        </w:rPr>
        <w:t>Heste må aldrig deltage i stævner før 7 dage efter en vaccination/ booster.</w:t>
      </w:r>
    </w:p>
    <w:p w14:paraId="0BC87361" w14:textId="77777777" w:rsidR="005A1B9E" w:rsidRPr="005A1B9E" w:rsidRDefault="005A1B9E" w:rsidP="005A1B9E">
      <w:pPr>
        <w:rPr>
          <w:lang w:val="da-DK"/>
        </w:rPr>
      </w:pPr>
    </w:p>
    <w:p w14:paraId="2A34AA62" w14:textId="7B9407F8" w:rsidR="009C12B9" w:rsidRDefault="00B8627E" w:rsidP="003774A6">
      <w:pPr>
        <w:pStyle w:val="Overskrift2"/>
        <w:ind w:left="1276" w:hanging="709"/>
        <w:rPr>
          <w:rFonts w:ascii="Arial" w:hAnsi="Arial" w:cs="Arial"/>
          <w:color w:val="000000" w:themeColor="text1"/>
          <w:lang w:val="da-DK"/>
        </w:rPr>
      </w:pPr>
      <w:bookmarkStart w:id="16" w:name="_Toc91584347"/>
      <w:r w:rsidRPr="003774A6">
        <w:rPr>
          <w:rFonts w:ascii="Arial" w:hAnsi="Arial" w:cs="Arial"/>
          <w:color w:val="000000" w:themeColor="text1"/>
          <w:lang w:val="da-DK"/>
        </w:rPr>
        <w:lastRenderedPageBreak/>
        <w:t>U</w:t>
      </w:r>
      <w:r w:rsidR="009C12B9" w:rsidRPr="003774A6">
        <w:rPr>
          <w:rFonts w:ascii="Arial" w:hAnsi="Arial" w:cs="Arial"/>
          <w:color w:val="000000" w:themeColor="text1"/>
          <w:lang w:val="da-DK"/>
        </w:rPr>
        <w:t>dstyr på hesten</w:t>
      </w:r>
      <w:bookmarkEnd w:id="16"/>
    </w:p>
    <w:p w14:paraId="287F8264" w14:textId="030D2FF0" w:rsidR="005A1B9E" w:rsidRPr="006626AE" w:rsidRDefault="005A1B9E" w:rsidP="006626AE">
      <w:pPr>
        <w:pStyle w:val="Overskrift2"/>
        <w:numPr>
          <w:ilvl w:val="0"/>
          <w:numId w:val="0"/>
        </w:numPr>
        <w:ind w:left="1276"/>
        <w:rPr>
          <w:rFonts w:ascii="Arial" w:hAnsi="Arial" w:cs="Arial"/>
          <w:color w:val="000000" w:themeColor="text1"/>
          <w:sz w:val="22"/>
          <w:szCs w:val="22"/>
          <w:lang w:val="da-DK"/>
        </w:rPr>
      </w:pPr>
      <w:bookmarkStart w:id="17" w:name="_Toc60170170"/>
      <w:bookmarkStart w:id="18" w:name="_Toc60170337"/>
      <w:bookmarkStart w:id="19" w:name="_Toc60170602"/>
      <w:bookmarkStart w:id="20" w:name="_Toc91584348"/>
      <w:r w:rsidRPr="00DE703E">
        <w:rPr>
          <w:rFonts w:ascii="Arial" w:hAnsi="Arial" w:cs="Arial"/>
          <w:color w:val="000000" w:themeColor="text1"/>
          <w:sz w:val="22"/>
          <w:szCs w:val="22"/>
          <w:lang w:val="da-DK"/>
        </w:rPr>
        <w:t>Det er tilladt at bruge forskelligt udstyr til de forskellige faser</w:t>
      </w:r>
      <w:bookmarkEnd w:id="17"/>
      <w:bookmarkEnd w:id="18"/>
      <w:bookmarkEnd w:id="19"/>
      <w:bookmarkEnd w:id="20"/>
    </w:p>
    <w:p w14:paraId="1709C99C" w14:textId="6C359AF1" w:rsidR="00B82EB7" w:rsidRPr="006626AE" w:rsidRDefault="00B82EB7" w:rsidP="006626AE">
      <w:pPr>
        <w:pStyle w:val="Overskrift3"/>
        <w:ind w:left="1843" w:hanging="567"/>
        <w:rPr>
          <w:rFonts w:ascii="Arial" w:hAnsi="Arial" w:cs="Arial"/>
          <w:color w:val="000000" w:themeColor="text1"/>
          <w:sz w:val="22"/>
          <w:szCs w:val="22"/>
          <w:lang w:val="da-DK"/>
        </w:rPr>
      </w:pPr>
      <w:bookmarkStart w:id="21" w:name="_Toc59887417"/>
      <w:bookmarkStart w:id="22" w:name="_Toc59887933"/>
      <w:r w:rsidRPr="006626AE">
        <w:rPr>
          <w:rFonts w:ascii="Arial" w:hAnsi="Arial" w:cs="Arial"/>
          <w:color w:val="000000" w:themeColor="text1"/>
          <w:sz w:val="22"/>
          <w:szCs w:val="22"/>
          <w:lang w:val="da-DK"/>
        </w:rPr>
        <w:t>H</w:t>
      </w:r>
      <w:r w:rsidR="00E006AC" w:rsidRPr="006626AE">
        <w:rPr>
          <w:rFonts w:ascii="Arial" w:hAnsi="Arial" w:cs="Arial"/>
          <w:color w:val="000000" w:themeColor="text1"/>
          <w:sz w:val="22"/>
          <w:szCs w:val="22"/>
          <w:lang w:val="da-DK"/>
        </w:rPr>
        <w:t>estens hoved/hals</w:t>
      </w:r>
      <w:r w:rsidRPr="006626AE">
        <w:rPr>
          <w:rFonts w:ascii="Arial" w:hAnsi="Arial" w:cs="Arial"/>
          <w:color w:val="000000" w:themeColor="text1"/>
          <w:sz w:val="22"/>
          <w:szCs w:val="22"/>
          <w:lang w:val="da-DK"/>
        </w:rPr>
        <w:t>:</w:t>
      </w:r>
      <w:bookmarkEnd w:id="21"/>
      <w:bookmarkEnd w:id="22"/>
      <w:r w:rsidRPr="006626AE">
        <w:rPr>
          <w:rFonts w:ascii="Arial" w:hAnsi="Arial" w:cs="Arial"/>
          <w:color w:val="000000" w:themeColor="text1"/>
          <w:sz w:val="22"/>
          <w:szCs w:val="22"/>
          <w:lang w:val="da-DK"/>
        </w:rPr>
        <w:t xml:space="preserve"> </w:t>
      </w:r>
    </w:p>
    <w:p w14:paraId="787398D2" w14:textId="77777777" w:rsidR="00594925" w:rsidRPr="00DE703E" w:rsidRDefault="009C12B9" w:rsidP="006626AE">
      <w:pPr>
        <w:pStyle w:val="Listeafsnit"/>
        <w:numPr>
          <w:ilvl w:val="0"/>
          <w:numId w:val="3"/>
        </w:numPr>
        <w:spacing w:after="120"/>
        <w:rPr>
          <w:rFonts w:ascii="Arial" w:hAnsi="Arial" w:cs="Arial"/>
          <w:lang w:val="da-DK"/>
        </w:rPr>
      </w:pPr>
      <w:r w:rsidRPr="00DE703E">
        <w:rPr>
          <w:rFonts w:ascii="Arial" w:hAnsi="Arial" w:cs="Arial"/>
          <w:lang w:val="da-DK"/>
        </w:rPr>
        <w:t xml:space="preserve">Der må rides med trense, </w:t>
      </w:r>
      <w:proofErr w:type="spellStart"/>
      <w:r w:rsidRPr="00DE703E">
        <w:rPr>
          <w:rFonts w:ascii="Arial" w:hAnsi="Arial" w:cs="Arial"/>
          <w:lang w:val="da-DK"/>
        </w:rPr>
        <w:t>bidløs</w:t>
      </w:r>
      <w:proofErr w:type="spellEnd"/>
      <w:r w:rsidRPr="00DE703E">
        <w:rPr>
          <w:rFonts w:ascii="Arial" w:hAnsi="Arial" w:cs="Arial"/>
          <w:lang w:val="da-DK"/>
        </w:rPr>
        <w:t xml:space="preserve"> trense eller i grime. </w:t>
      </w:r>
    </w:p>
    <w:p w14:paraId="69067687" w14:textId="77777777" w:rsidR="00615045" w:rsidRDefault="00B82EB7" w:rsidP="00615045">
      <w:pPr>
        <w:pStyle w:val="Listeafsnit"/>
        <w:numPr>
          <w:ilvl w:val="0"/>
          <w:numId w:val="3"/>
        </w:numPr>
        <w:spacing w:after="120"/>
        <w:ind w:hanging="357"/>
        <w:rPr>
          <w:rFonts w:ascii="Arial" w:hAnsi="Arial" w:cs="Arial"/>
          <w:lang w:val="da-DK"/>
        </w:rPr>
      </w:pPr>
      <w:r w:rsidRPr="005A1B9E">
        <w:rPr>
          <w:rFonts w:ascii="Arial" w:hAnsi="Arial" w:cs="Arial"/>
          <w:lang w:val="da-DK"/>
        </w:rPr>
        <w:t>Hesten skal fra ankomst til stævnepladsen til stævnet er afsluttet bære hovednummer på venstre side af trense/grime.</w:t>
      </w:r>
    </w:p>
    <w:p w14:paraId="69D9AF7A" w14:textId="58BDAF02" w:rsidR="00B82EB7" w:rsidRPr="00615045" w:rsidRDefault="009C12B9" w:rsidP="00615045">
      <w:pPr>
        <w:pStyle w:val="Listeafsnit"/>
        <w:numPr>
          <w:ilvl w:val="0"/>
          <w:numId w:val="3"/>
        </w:numPr>
        <w:spacing w:after="120"/>
        <w:ind w:hanging="357"/>
        <w:rPr>
          <w:rFonts w:ascii="Arial" w:hAnsi="Arial" w:cs="Arial"/>
          <w:lang w:val="da-DK"/>
        </w:rPr>
      </w:pPr>
      <w:r w:rsidRPr="00615045">
        <w:rPr>
          <w:rFonts w:ascii="Arial" w:hAnsi="Arial" w:cs="Arial"/>
          <w:lang w:val="da-DK"/>
        </w:rPr>
        <w:t>Bid må ikke kunne skade hesten og eventuelle næsebånd</w:t>
      </w:r>
      <w:r w:rsidR="00F63C38">
        <w:rPr>
          <w:rFonts w:ascii="Arial" w:hAnsi="Arial" w:cs="Arial"/>
          <w:lang w:val="da-DK"/>
        </w:rPr>
        <w:t xml:space="preserve"> </w:t>
      </w:r>
      <w:r w:rsidR="0016618F" w:rsidRPr="00615045">
        <w:rPr>
          <w:rFonts w:ascii="Arial" w:hAnsi="Arial" w:cs="Arial"/>
          <w:highlight w:val="cyan"/>
        </w:rPr>
        <w:t>skal tillade minimum 1.5 cm</w:t>
      </w:r>
      <w:r w:rsidR="0016618F" w:rsidRPr="00615045">
        <w:rPr>
          <w:rFonts w:ascii="Arial" w:hAnsi="Arial" w:cs="Arial"/>
        </w:rPr>
        <w:t xml:space="preserve"> </w:t>
      </w:r>
      <w:proofErr w:type="spellStart"/>
      <w:r w:rsidR="0016618F" w:rsidRPr="00615045">
        <w:rPr>
          <w:rFonts w:ascii="Arial" w:hAnsi="Arial" w:cs="Arial"/>
        </w:rPr>
        <w:t>frihed</w:t>
      </w:r>
      <w:proofErr w:type="spellEnd"/>
      <w:r w:rsidR="0016618F" w:rsidRPr="00615045">
        <w:rPr>
          <w:rFonts w:ascii="Arial" w:hAnsi="Arial" w:cs="Arial"/>
        </w:rPr>
        <w:t xml:space="preserve"> på </w:t>
      </w:r>
      <w:proofErr w:type="spellStart"/>
      <w:r w:rsidR="0016618F" w:rsidRPr="00615045">
        <w:rPr>
          <w:rFonts w:ascii="Arial" w:hAnsi="Arial" w:cs="Arial"/>
        </w:rPr>
        <w:t>næseryggen</w:t>
      </w:r>
      <w:proofErr w:type="spellEnd"/>
      <w:r w:rsidR="0016618F" w:rsidRPr="00615045">
        <w:rPr>
          <w:rFonts w:cstheme="minorHAnsi"/>
        </w:rPr>
        <w:t xml:space="preserve">. </w:t>
      </w:r>
    </w:p>
    <w:p w14:paraId="7AE758BF" w14:textId="18448157" w:rsidR="00AD61AB" w:rsidRPr="005A1B9E" w:rsidRDefault="00AD61AB" w:rsidP="005A1B9E">
      <w:pPr>
        <w:pStyle w:val="Listeafsnit"/>
        <w:numPr>
          <w:ilvl w:val="0"/>
          <w:numId w:val="3"/>
        </w:numPr>
        <w:spacing w:after="120"/>
        <w:ind w:hanging="357"/>
        <w:rPr>
          <w:rFonts w:ascii="Arial" w:hAnsi="Arial" w:cs="Arial"/>
          <w:lang w:val="da-DK"/>
        </w:rPr>
      </w:pPr>
      <w:r w:rsidRPr="005A1B9E">
        <w:rPr>
          <w:rFonts w:ascii="Arial" w:hAnsi="Arial" w:cs="Arial"/>
          <w:lang w:val="da-DK"/>
        </w:rPr>
        <w:t xml:space="preserve">Der må rides med </w:t>
      </w:r>
      <w:proofErr w:type="spellStart"/>
      <w:r w:rsidRPr="005A1B9E">
        <w:rPr>
          <w:rFonts w:ascii="Arial" w:hAnsi="Arial" w:cs="Arial"/>
          <w:lang w:val="da-DK"/>
        </w:rPr>
        <w:t>pads</w:t>
      </w:r>
      <w:proofErr w:type="spellEnd"/>
      <w:r w:rsidRPr="005A1B9E">
        <w:rPr>
          <w:rFonts w:ascii="Arial" w:hAnsi="Arial" w:cs="Arial"/>
          <w:lang w:val="da-DK"/>
        </w:rPr>
        <w:t xml:space="preserve"> og ”masker”, dog ikke noget, der forhindrer hestens udsyn.</w:t>
      </w:r>
    </w:p>
    <w:p w14:paraId="6E045D08" w14:textId="77777777" w:rsidR="00E613FA" w:rsidRDefault="009C12B9" w:rsidP="005A1B9E">
      <w:pPr>
        <w:pStyle w:val="Listeafsnit"/>
        <w:numPr>
          <w:ilvl w:val="0"/>
          <w:numId w:val="3"/>
        </w:numPr>
        <w:spacing w:after="120"/>
        <w:ind w:hanging="357"/>
        <w:rPr>
          <w:rFonts w:ascii="Arial" w:hAnsi="Arial" w:cs="Arial"/>
          <w:lang w:val="da-DK"/>
        </w:rPr>
      </w:pPr>
      <w:r w:rsidRPr="005A1B9E">
        <w:rPr>
          <w:rFonts w:ascii="Arial" w:hAnsi="Arial" w:cs="Arial"/>
          <w:lang w:val="da-DK"/>
        </w:rPr>
        <w:t xml:space="preserve">Der må rides med enkelttøjle eller med delta-tøjle, tøjler må ikke være med loops eller være vægtede. Kandar er ikke tilladt. </w:t>
      </w:r>
    </w:p>
    <w:p w14:paraId="78D92890" w14:textId="45191340" w:rsidR="00B82EB7" w:rsidRPr="00E613FA" w:rsidRDefault="00E613FA" w:rsidP="005A1B9E">
      <w:pPr>
        <w:pStyle w:val="Listeafsnit"/>
        <w:numPr>
          <w:ilvl w:val="0"/>
          <w:numId w:val="3"/>
        </w:numPr>
        <w:spacing w:after="120"/>
        <w:ind w:hanging="357"/>
        <w:rPr>
          <w:rFonts w:ascii="Arial" w:hAnsi="Arial" w:cs="Arial"/>
          <w:highlight w:val="cyan"/>
          <w:lang w:val="da-DK"/>
        </w:rPr>
      </w:pPr>
      <w:r w:rsidRPr="00E613FA">
        <w:rPr>
          <w:rFonts w:ascii="Arial" w:hAnsi="Arial" w:cs="Arial"/>
          <w:highlight w:val="cyan"/>
        </w:rPr>
        <w:t xml:space="preserve">Soft </w:t>
      </w:r>
      <w:proofErr w:type="spellStart"/>
      <w:r w:rsidRPr="00E613FA">
        <w:rPr>
          <w:rFonts w:ascii="Arial" w:hAnsi="Arial" w:cs="Arial"/>
          <w:highlight w:val="cyan"/>
        </w:rPr>
        <w:t>hackamore</w:t>
      </w:r>
      <w:proofErr w:type="spellEnd"/>
      <w:r w:rsidRPr="00E613FA">
        <w:rPr>
          <w:rFonts w:ascii="Arial" w:hAnsi="Arial" w:cs="Arial"/>
          <w:highlight w:val="cyan"/>
        </w:rPr>
        <w:t xml:space="preserve"> med </w:t>
      </w:r>
      <w:proofErr w:type="spellStart"/>
      <w:r w:rsidRPr="00E613FA">
        <w:rPr>
          <w:rFonts w:ascii="Arial" w:hAnsi="Arial" w:cs="Arial"/>
          <w:highlight w:val="cyan"/>
        </w:rPr>
        <w:t>stænger</w:t>
      </w:r>
      <w:proofErr w:type="spellEnd"/>
      <w:r w:rsidRPr="00E613FA">
        <w:rPr>
          <w:rFonts w:ascii="Arial" w:hAnsi="Arial" w:cs="Arial"/>
          <w:highlight w:val="cyan"/>
        </w:rPr>
        <w:t xml:space="preserve"> max 17 cm (</w:t>
      </w:r>
      <w:proofErr w:type="spellStart"/>
      <w:r w:rsidRPr="00E613FA">
        <w:rPr>
          <w:rFonts w:ascii="Arial" w:hAnsi="Arial" w:cs="Arial"/>
          <w:highlight w:val="cyan"/>
        </w:rPr>
        <w:t>målt</w:t>
      </w:r>
      <w:proofErr w:type="spellEnd"/>
      <w:r w:rsidRPr="00E613FA">
        <w:rPr>
          <w:rFonts w:ascii="Arial" w:hAnsi="Arial" w:cs="Arial"/>
          <w:highlight w:val="cyan"/>
        </w:rPr>
        <w:t xml:space="preserve"> </w:t>
      </w:r>
      <w:proofErr w:type="spellStart"/>
      <w:r w:rsidRPr="00E613FA">
        <w:rPr>
          <w:rFonts w:ascii="Arial" w:hAnsi="Arial" w:cs="Arial"/>
          <w:highlight w:val="cyan"/>
        </w:rPr>
        <w:t>fra</w:t>
      </w:r>
      <w:proofErr w:type="spellEnd"/>
      <w:r w:rsidRPr="00E613FA">
        <w:rPr>
          <w:rFonts w:ascii="Arial" w:hAnsi="Arial" w:cs="Arial"/>
          <w:highlight w:val="cyan"/>
        </w:rPr>
        <w:t xml:space="preserve"> </w:t>
      </w:r>
      <w:proofErr w:type="spellStart"/>
      <w:r w:rsidRPr="00E613FA">
        <w:rPr>
          <w:rFonts w:ascii="Arial" w:hAnsi="Arial" w:cs="Arial"/>
          <w:highlight w:val="cyan"/>
        </w:rPr>
        <w:t>kindstykkeophæng</w:t>
      </w:r>
      <w:proofErr w:type="spellEnd"/>
      <w:r w:rsidRPr="00E613FA">
        <w:rPr>
          <w:rFonts w:ascii="Arial" w:hAnsi="Arial" w:cs="Arial"/>
          <w:highlight w:val="cyan"/>
        </w:rPr>
        <w:t xml:space="preserve"> </w:t>
      </w:r>
      <w:proofErr w:type="spellStart"/>
      <w:r w:rsidRPr="00E613FA">
        <w:rPr>
          <w:rFonts w:ascii="Arial" w:hAnsi="Arial" w:cs="Arial"/>
          <w:highlight w:val="cyan"/>
        </w:rPr>
        <w:t>til</w:t>
      </w:r>
      <w:proofErr w:type="spellEnd"/>
      <w:r w:rsidRPr="00E613FA">
        <w:rPr>
          <w:rFonts w:ascii="Arial" w:hAnsi="Arial" w:cs="Arial"/>
          <w:highlight w:val="cyan"/>
        </w:rPr>
        <w:t xml:space="preserve"> </w:t>
      </w:r>
      <w:proofErr w:type="spellStart"/>
      <w:r w:rsidRPr="00E613FA">
        <w:rPr>
          <w:rFonts w:ascii="Arial" w:hAnsi="Arial" w:cs="Arial"/>
          <w:highlight w:val="cyan"/>
        </w:rPr>
        <w:t>tøjlerings</w:t>
      </w:r>
      <w:proofErr w:type="spellEnd"/>
      <w:r w:rsidRPr="00E613FA">
        <w:rPr>
          <w:rFonts w:ascii="Arial" w:hAnsi="Arial" w:cs="Arial"/>
          <w:highlight w:val="cyan"/>
        </w:rPr>
        <w:t xml:space="preserve"> </w:t>
      </w:r>
      <w:proofErr w:type="spellStart"/>
      <w:r w:rsidRPr="00E613FA">
        <w:rPr>
          <w:rFonts w:ascii="Arial" w:hAnsi="Arial" w:cs="Arial"/>
          <w:highlight w:val="cyan"/>
        </w:rPr>
        <w:t>inderkant</w:t>
      </w:r>
      <w:proofErr w:type="spellEnd"/>
      <w:r w:rsidRPr="00E613FA">
        <w:rPr>
          <w:rFonts w:ascii="Arial" w:hAnsi="Arial" w:cs="Arial"/>
          <w:highlight w:val="cyan"/>
        </w:rPr>
        <w:t>) og ”blomst”/</w:t>
      </w:r>
      <w:proofErr w:type="spellStart"/>
      <w:r w:rsidRPr="00E613FA">
        <w:rPr>
          <w:rFonts w:ascii="Arial" w:hAnsi="Arial" w:cs="Arial"/>
          <w:highlight w:val="cyan"/>
        </w:rPr>
        <w:t>tilsvarende</w:t>
      </w:r>
      <w:proofErr w:type="spellEnd"/>
      <w:r w:rsidRPr="00E613FA">
        <w:rPr>
          <w:rFonts w:ascii="Arial" w:hAnsi="Arial" w:cs="Arial"/>
          <w:highlight w:val="cyan"/>
        </w:rPr>
        <w:t xml:space="preserve"> er </w:t>
      </w:r>
      <w:proofErr w:type="spellStart"/>
      <w:r w:rsidRPr="00E613FA">
        <w:rPr>
          <w:rFonts w:ascii="Arial" w:hAnsi="Arial" w:cs="Arial"/>
          <w:highlight w:val="cyan"/>
        </w:rPr>
        <w:t>tilladt</w:t>
      </w:r>
      <w:proofErr w:type="spellEnd"/>
      <w:r w:rsidRPr="00E613FA">
        <w:rPr>
          <w:rFonts w:ascii="Arial" w:hAnsi="Arial" w:cs="Arial"/>
          <w:highlight w:val="cyan"/>
        </w:rPr>
        <w:t>.</w:t>
      </w:r>
    </w:p>
    <w:p w14:paraId="0980B541" w14:textId="18BABABF" w:rsidR="00594925" w:rsidRPr="005A1B9E" w:rsidRDefault="009C12B9" w:rsidP="005A1B9E">
      <w:pPr>
        <w:pStyle w:val="Listeafsnit"/>
        <w:numPr>
          <w:ilvl w:val="0"/>
          <w:numId w:val="3"/>
        </w:numPr>
        <w:spacing w:after="120"/>
        <w:ind w:hanging="357"/>
        <w:rPr>
          <w:rFonts w:ascii="Arial" w:hAnsi="Arial" w:cs="Arial"/>
          <w:lang w:val="da-DK"/>
        </w:rPr>
      </w:pPr>
      <w:r w:rsidRPr="005A1B9E">
        <w:rPr>
          <w:rFonts w:ascii="Arial" w:hAnsi="Arial" w:cs="Arial"/>
          <w:lang w:val="da-DK"/>
        </w:rPr>
        <w:t>Ring-martingal</w:t>
      </w:r>
      <w:r w:rsidR="00D52F75" w:rsidRPr="005A1B9E">
        <w:rPr>
          <w:rFonts w:ascii="Arial" w:hAnsi="Arial" w:cs="Arial"/>
          <w:lang w:val="da-DK"/>
        </w:rPr>
        <w:t xml:space="preserve">, </w:t>
      </w:r>
      <w:proofErr w:type="spellStart"/>
      <w:r w:rsidR="00D52F75" w:rsidRPr="005A1B9E">
        <w:rPr>
          <w:rFonts w:ascii="Arial" w:hAnsi="Arial" w:cs="Arial"/>
          <w:lang w:val="da-DK"/>
        </w:rPr>
        <w:t>cordeo</w:t>
      </w:r>
      <w:proofErr w:type="spellEnd"/>
      <w:r w:rsidR="00D52F75" w:rsidRPr="005A1B9E">
        <w:rPr>
          <w:rFonts w:ascii="Arial" w:hAnsi="Arial" w:cs="Arial"/>
          <w:lang w:val="da-DK"/>
        </w:rPr>
        <w:t xml:space="preserve"> (som hjælp, ikke som eneste </w:t>
      </w:r>
      <w:proofErr w:type="spellStart"/>
      <w:r w:rsidR="00D52F75" w:rsidRPr="005A1B9E">
        <w:rPr>
          <w:rFonts w:ascii="Arial" w:hAnsi="Arial" w:cs="Arial"/>
          <w:lang w:val="da-DK"/>
        </w:rPr>
        <w:t>optømning</w:t>
      </w:r>
      <w:proofErr w:type="spellEnd"/>
      <w:r w:rsidR="00D52F75" w:rsidRPr="005A1B9E">
        <w:rPr>
          <w:rFonts w:ascii="Arial" w:hAnsi="Arial" w:cs="Arial"/>
          <w:lang w:val="da-DK"/>
        </w:rPr>
        <w:t>)</w:t>
      </w:r>
      <w:r w:rsidRPr="005A1B9E">
        <w:rPr>
          <w:rFonts w:ascii="Arial" w:hAnsi="Arial" w:cs="Arial"/>
          <w:lang w:val="da-DK"/>
        </w:rPr>
        <w:t xml:space="preserve"> og </w:t>
      </w:r>
      <w:proofErr w:type="spellStart"/>
      <w:r w:rsidRPr="005A1B9E">
        <w:rPr>
          <w:rFonts w:ascii="Arial" w:hAnsi="Arial" w:cs="Arial"/>
          <w:lang w:val="da-DK"/>
        </w:rPr>
        <w:t>free</w:t>
      </w:r>
      <w:proofErr w:type="spellEnd"/>
      <w:r w:rsidRPr="005A1B9E">
        <w:rPr>
          <w:rFonts w:ascii="Arial" w:hAnsi="Arial" w:cs="Arial"/>
          <w:lang w:val="da-DK"/>
        </w:rPr>
        <w:t xml:space="preserve">-jump </w:t>
      </w:r>
      <w:r w:rsidR="00BC375E" w:rsidRPr="00BC375E">
        <w:rPr>
          <w:rFonts w:ascii="Arial" w:hAnsi="Arial" w:cs="Arial"/>
          <w:highlight w:val="cyan"/>
          <w:lang w:val="da-DK"/>
        </w:rPr>
        <w:t>bringestykke</w:t>
      </w:r>
      <w:r w:rsidR="00BC375E">
        <w:rPr>
          <w:rFonts w:ascii="Arial" w:hAnsi="Arial" w:cs="Arial"/>
          <w:lang w:val="da-DK"/>
        </w:rPr>
        <w:t xml:space="preserve"> </w:t>
      </w:r>
      <w:r w:rsidRPr="005A1B9E">
        <w:rPr>
          <w:rFonts w:ascii="Arial" w:hAnsi="Arial" w:cs="Arial"/>
          <w:lang w:val="da-DK"/>
        </w:rPr>
        <w:t xml:space="preserve">er tilladt. </w:t>
      </w:r>
    </w:p>
    <w:p w14:paraId="311F5DB0" w14:textId="4B369F0E" w:rsidR="00AD61AB" w:rsidRPr="005A1B9E" w:rsidRDefault="009C12B9" w:rsidP="005A1B9E">
      <w:pPr>
        <w:pStyle w:val="Listeafsnit"/>
        <w:numPr>
          <w:ilvl w:val="0"/>
          <w:numId w:val="3"/>
        </w:numPr>
        <w:spacing w:after="120"/>
        <w:ind w:hanging="357"/>
        <w:rPr>
          <w:rFonts w:ascii="Arial" w:hAnsi="Arial" w:cs="Arial"/>
          <w:lang w:val="da-DK"/>
        </w:rPr>
      </w:pPr>
      <w:r w:rsidRPr="005A1B9E">
        <w:rPr>
          <w:rFonts w:ascii="Arial" w:hAnsi="Arial" w:cs="Arial"/>
          <w:lang w:val="da-DK"/>
        </w:rPr>
        <w:lastRenderedPageBreak/>
        <w:t xml:space="preserve">Insektbeskyttelse er tilladt i form af fluenet og pandebåndsfrynser. </w:t>
      </w:r>
    </w:p>
    <w:p w14:paraId="22F92500" w14:textId="6756E745" w:rsidR="00B82EB7" w:rsidRPr="00DE703E" w:rsidRDefault="00E006AC" w:rsidP="00BD5762">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Hestens krop</w:t>
      </w:r>
      <w:r w:rsidR="00B82EB7" w:rsidRPr="00DE703E">
        <w:rPr>
          <w:rFonts w:ascii="Arial" w:hAnsi="Arial" w:cs="Arial"/>
          <w:color w:val="000000" w:themeColor="text1"/>
          <w:sz w:val="22"/>
          <w:szCs w:val="22"/>
          <w:lang w:val="da-DK"/>
        </w:rPr>
        <w:t xml:space="preserve">: </w:t>
      </w:r>
    </w:p>
    <w:p w14:paraId="3F009F97" w14:textId="77777777" w:rsidR="00236FC4" w:rsidRDefault="00236FC4" w:rsidP="00236FC4">
      <w:pPr>
        <w:pStyle w:val="Listeafsnit"/>
        <w:numPr>
          <w:ilvl w:val="0"/>
          <w:numId w:val="22"/>
        </w:numPr>
        <w:spacing w:after="120"/>
        <w:rPr>
          <w:rFonts w:ascii="Arial" w:hAnsi="Arial" w:cs="Arial"/>
          <w:highlight w:val="cyan"/>
        </w:rPr>
      </w:pPr>
      <w:proofErr w:type="spellStart"/>
      <w:r w:rsidRPr="00236FC4">
        <w:rPr>
          <w:rFonts w:ascii="Arial" w:hAnsi="Arial" w:cs="Arial"/>
          <w:highlight w:val="cyan"/>
        </w:rPr>
        <w:t>Der</w:t>
      </w:r>
      <w:proofErr w:type="spellEnd"/>
      <w:r w:rsidRPr="00236FC4">
        <w:rPr>
          <w:rFonts w:ascii="Arial" w:hAnsi="Arial" w:cs="Arial"/>
          <w:highlight w:val="cyan"/>
        </w:rPr>
        <w:t xml:space="preserve"> må rides med </w:t>
      </w:r>
      <w:proofErr w:type="spellStart"/>
      <w:r w:rsidRPr="00236FC4">
        <w:rPr>
          <w:rFonts w:ascii="Arial" w:hAnsi="Arial" w:cs="Arial"/>
          <w:highlight w:val="cyan"/>
        </w:rPr>
        <w:t>alle</w:t>
      </w:r>
      <w:proofErr w:type="spellEnd"/>
      <w:r w:rsidRPr="00236FC4">
        <w:rPr>
          <w:rFonts w:ascii="Arial" w:hAnsi="Arial" w:cs="Arial"/>
          <w:highlight w:val="cyan"/>
        </w:rPr>
        <w:t xml:space="preserve"> typer </w:t>
      </w:r>
      <w:proofErr w:type="spellStart"/>
      <w:r w:rsidRPr="00236FC4">
        <w:rPr>
          <w:rFonts w:ascii="Arial" w:hAnsi="Arial" w:cs="Arial"/>
          <w:highlight w:val="cyan"/>
        </w:rPr>
        <w:t>sadler</w:t>
      </w:r>
      <w:proofErr w:type="spellEnd"/>
      <w:r w:rsidRPr="00236FC4">
        <w:rPr>
          <w:rFonts w:ascii="Arial" w:hAnsi="Arial" w:cs="Arial"/>
          <w:highlight w:val="cyan"/>
        </w:rPr>
        <w:t xml:space="preserve">, som skal </w:t>
      </w:r>
      <w:proofErr w:type="spellStart"/>
      <w:r w:rsidRPr="00236FC4">
        <w:rPr>
          <w:rFonts w:ascii="Arial" w:hAnsi="Arial" w:cs="Arial"/>
          <w:highlight w:val="cyan"/>
        </w:rPr>
        <w:t>passe</w:t>
      </w:r>
      <w:proofErr w:type="spellEnd"/>
      <w:r w:rsidRPr="00236FC4">
        <w:rPr>
          <w:rFonts w:ascii="Arial" w:hAnsi="Arial" w:cs="Arial"/>
          <w:highlight w:val="cyan"/>
        </w:rPr>
        <w:t xml:space="preserve"> </w:t>
      </w:r>
      <w:proofErr w:type="spellStart"/>
      <w:r w:rsidRPr="00236FC4">
        <w:rPr>
          <w:rFonts w:ascii="Arial" w:hAnsi="Arial" w:cs="Arial"/>
          <w:highlight w:val="cyan"/>
        </w:rPr>
        <w:t>til</w:t>
      </w:r>
      <w:proofErr w:type="spellEnd"/>
      <w:r w:rsidRPr="00236FC4">
        <w:rPr>
          <w:rFonts w:ascii="Arial" w:hAnsi="Arial" w:cs="Arial"/>
          <w:highlight w:val="cyan"/>
        </w:rPr>
        <w:t xml:space="preserve"> hest og </w:t>
      </w:r>
      <w:proofErr w:type="spellStart"/>
      <w:r w:rsidRPr="00236FC4">
        <w:rPr>
          <w:rFonts w:ascii="Arial" w:hAnsi="Arial" w:cs="Arial"/>
          <w:highlight w:val="cyan"/>
        </w:rPr>
        <w:t>rytter</w:t>
      </w:r>
      <w:proofErr w:type="spellEnd"/>
      <w:r w:rsidRPr="00236FC4">
        <w:rPr>
          <w:rFonts w:ascii="Arial" w:hAnsi="Arial" w:cs="Arial"/>
          <w:highlight w:val="cyan"/>
        </w:rPr>
        <w:t xml:space="preserve">. </w:t>
      </w:r>
      <w:proofErr w:type="spellStart"/>
      <w:r w:rsidRPr="00236FC4">
        <w:rPr>
          <w:rFonts w:ascii="Arial" w:hAnsi="Arial" w:cs="Arial"/>
          <w:highlight w:val="cyan"/>
        </w:rPr>
        <w:t>Fortøj</w:t>
      </w:r>
      <w:proofErr w:type="spellEnd"/>
      <w:r w:rsidRPr="00236FC4">
        <w:rPr>
          <w:rFonts w:ascii="Arial" w:hAnsi="Arial" w:cs="Arial"/>
          <w:highlight w:val="cyan"/>
        </w:rPr>
        <w:t xml:space="preserve"> og </w:t>
      </w:r>
      <w:proofErr w:type="spellStart"/>
      <w:r w:rsidRPr="00236FC4">
        <w:rPr>
          <w:rFonts w:ascii="Arial" w:hAnsi="Arial" w:cs="Arial"/>
          <w:highlight w:val="cyan"/>
        </w:rPr>
        <w:t>halerem</w:t>
      </w:r>
      <w:proofErr w:type="spellEnd"/>
      <w:r w:rsidRPr="00236FC4">
        <w:rPr>
          <w:rFonts w:ascii="Arial" w:hAnsi="Arial" w:cs="Arial"/>
          <w:highlight w:val="cyan"/>
        </w:rPr>
        <w:t xml:space="preserve"> </w:t>
      </w:r>
      <w:proofErr w:type="spellStart"/>
      <w:r w:rsidRPr="00236FC4">
        <w:rPr>
          <w:rFonts w:ascii="Arial" w:hAnsi="Arial" w:cs="Arial"/>
          <w:highlight w:val="cyan"/>
        </w:rPr>
        <w:t>tilladt</w:t>
      </w:r>
      <w:proofErr w:type="spellEnd"/>
      <w:r w:rsidRPr="00236FC4">
        <w:rPr>
          <w:rFonts w:ascii="Arial" w:hAnsi="Arial" w:cs="Arial"/>
          <w:highlight w:val="cyan"/>
        </w:rPr>
        <w:t xml:space="preserve">. </w:t>
      </w:r>
    </w:p>
    <w:p w14:paraId="2DE415B6" w14:textId="2D7CD1EC" w:rsidR="00236FC4" w:rsidRPr="00B813DA" w:rsidRDefault="00B813DA" w:rsidP="00236FC4">
      <w:pPr>
        <w:pStyle w:val="Listeafsnit"/>
        <w:numPr>
          <w:ilvl w:val="0"/>
          <w:numId w:val="22"/>
        </w:numPr>
        <w:spacing w:after="120"/>
        <w:rPr>
          <w:rFonts w:ascii="Arial" w:hAnsi="Arial" w:cs="Arial"/>
          <w:highlight w:val="cyan"/>
        </w:rPr>
      </w:pPr>
      <w:proofErr w:type="spellStart"/>
      <w:r w:rsidRPr="00B813DA">
        <w:rPr>
          <w:rFonts w:ascii="Arial" w:hAnsi="Arial" w:cs="Arial"/>
          <w:highlight w:val="cyan"/>
        </w:rPr>
        <w:t>Stigremme</w:t>
      </w:r>
      <w:proofErr w:type="spellEnd"/>
      <w:r w:rsidRPr="00B813DA">
        <w:rPr>
          <w:rFonts w:ascii="Arial" w:hAnsi="Arial" w:cs="Arial"/>
          <w:highlight w:val="cyan"/>
        </w:rPr>
        <w:t xml:space="preserve"> og </w:t>
      </w:r>
      <w:proofErr w:type="spellStart"/>
      <w:r w:rsidRPr="00B813DA">
        <w:rPr>
          <w:rFonts w:ascii="Arial" w:hAnsi="Arial" w:cs="Arial"/>
          <w:highlight w:val="cyan"/>
        </w:rPr>
        <w:t>stigbøjler</w:t>
      </w:r>
      <w:proofErr w:type="spellEnd"/>
      <w:r w:rsidRPr="00B813DA">
        <w:rPr>
          <w:rFonts w:ascii="Arial" w:hAnsi="Arial" w:cs="Arial"/>
          <w:highlight w:val="cyan"/>
        </w:rPr>
        <w:t xml:space="preserve"> er </w:t>
      </w:r>
      <w:proofErr w:type="spellStart"/>
      <w:r w:rsidRPr="00B813DA">
        <w:rPr>
          <w:rFonts w:ascii="Arial" w:hAnsi="Arial" w:cs="Arial"/>
          <w:highlight w:val="cyan"/>
        </w:rPr>
        <w:t>påkrævet</w:t>
      </w:r>
      <w:proofErr w:type="spellEnd"/>
      <w:r w:rsidRPr="00B813DA">
        <w:rPr>
          <w:rFonts w:ascii="Arial" w:hAnsi="Arial" w:cs="Arial"/>
          <w:highlight w:val="cyan"/>
        </w:rPr>
        <w:t xml:space="preserve"> </w:t>
      </w:r>
      <w:proofErr w:type="spellStart"/>
      <w:r w:rsidRPr="00B813DA">
        <w:rPr>
          <w:rFonts w:ascii="Arial" w:hAnsi="Arial" w:cs="Arial"/>
          <w:highlight w:val="cyan"/>
        </w:rPr>
        <w:t>undtagen</w:t>
      </w:r>
      <w:proofErr w:type="spellEnd"/>
      <w:r w:rsidRPr="00B813DA">
        <w:rPr>
          <w:rFonts w:ascii="Arial" w:hAnsi="Arial" w:cs="Arial"/>
          <w:highlight w:val="cyan"/>
        </w:rPr>
        <w:t xml:space="preserve"> i </w:t>
      </w:r>
      <w:proofErr w:type="spellStart"/>
      <w:r w:rsidRPr="00B813DA">
        <w:rPr>
          <w:rFonts w:ascii="Arial" w:hAnsi="Arial" w:cs="Arial"/>
          <w:highlight w:val="cyan"/>
        </w:rPr>
        <w:t>håndheste</w:t>
      </w:r>
      <w:proofErr w:type="spellEnd"/>
      <w:r w:rsidRPr="00B813DA">
        <w:rPr>
          <w:rFonts w:ascii="Arial" w:hAnsi="Arial" w:cs="Arial"/>
          <w:highlight w:val="cyan"/>
        </w:rPr>
        <w:t>-klasser.</w:t>
      </w:r>
    </w:p>
    <w:p w14:paraId="04DAF532" w14:textId="3A758804" w:rsidR="00D52F75" w:rsidRPr="005A1B9E" w:rsidRDefault="009A0944" w:rsidP="005A1B9E">
      <w:pPr>
        <w:pStyle w:val="Listeafsnit"/>
        <w:numPr>
          <w:ilvl w:val="0"/>
          <w:numId w:val="3"/>
        </w:numPr>
        <w:spacing w:after="120"/>
        <w:ind w:hanging="357"/>
        <w:rPr>
          <w:rFonts w:ascii="Arial" w:hAnsi="Arial" w:cs="Arial"/>
          <w:lang w:val="da-DK"/>
        </w:rPr>
      </w:pPr>
      <w:r w:rsidRPr="00E912F3">
        <w:rPr>
          <w:rFonts w:ascii="Arial" w:hAnsi="Arial" w:cs="Arial"/>
          <w:highlight w:val="cyan"/>
          <w:lang w:val="da-DK"/>
        </w:rPr>
        <w:t xml:space="preserve">For </w:t>
      </w:r>
      <w:r w:rsidR="00BA5E7A" w:rsidRPr="00E912F3">
        <w:rPr>
          <w:rFonts w:ascii="Arial" w:hAnsi="Arial" w:cs="Arial"/>
          <w:highlight w:val="cyan"/>
          <w:lang w:val="da-DK"/>
        </w:rPr>
        <w:t>ryttere 0-18 år, må der ikke rides med lukkede, ubøjelige stigbøjler</w:t>
      </w:r>
      <w:r w:rsidR="00D86773" w:rsidRPr="00E912F3">
        <w:rPr>
          <w:rFonts w:ascii="Arial" w:hAnsi="Arial" w:cs="Arial"/>
          <w:highlight w:val="cyan"/>
          <w:lang w:val="da-DK"/>
        </w:rPr>
        <w:t xml:space="preserve"> medmindre </w:t>
      </w:r>
      <w:r w:rsidR="00E912F3" w:rsidRPr="00E912F3">
        <w:rPr>
          <w:rFonts w:ascii="Arial" w:hAnsi="Arial" w:cs="Arial"/>
          <w:highlight w:val="cyan"/>
          <w:lang w:val="da-DK"/>
        </w:rPr>
        <w:t>”bur” er påmonteret.</w:t>
      </w:r>
      <w:r w:rsidR="00E912F3">
        <w:rPr>
          <w:rFonts w:ascii="Arial" w:hAnsi="Arial" w:cs="Arial"/>
          <w:lang w:val="da-DK"/>
        </w:rPr>
        <w:t xml:space="preserve"> </w:t>
      </w:r>
      <w:r w:rsidR="00BA5E7A">
        <w:rPr>
          <w:rFonts w:ascii="Arial" w:hAnsi="Arial" w:cs="Arial"/>
          <w:lang w:val="da-DK"/>
        </w:rPr>
        <w:t xml:space="preserve"> </w:t>
      </w:r>
    </w:p>
    <w:p w14:paraId="14B4049A" w14:textId="77777777" w:rsidR="00E006AC" w:rsidRDefault="00E006AC" w:rsidP="00BD5762">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Hestens ben/hove:</w:t>
      </w:r>
    </w:p>
    <w:p w14:paraId="35D4B617" w14:textId="418ED2AD" w:rsidR="00640FB6" w:rsidRPr="00640FB6" w:rsidRDefault="00640FB6" w:rsidP="00640FB6">
      <w:pPr>
        <w:pStyle w:val="Listeafsnit"/>
        <w:numPr>
          <w:ilvl w:val="0"/>
          <w:numId w:val="3"/>
        </w:numPr>
        <w:spacing w:after="120"/>
        <w:rPr>
          <w:rFonts w:ascii="Arial" w:hAnsi="Arial" w:cs="Arial"/>
          <w:highlight w:val="cyan"/>
        </w:rPr>
      </w:pPr>
      <w:r w:rsidRPr="00640FB6">
        <w:rPr>
          <w:rFonts w:ascii="Arial" w:hAnsi="Arial" w:cs="Arial"/>
          <w:highlight w:val="cyan"/>
        </w:rPr>
        <w:t xml:space="preserve">Alle typer </w:t>
      </w:r>
      <w:proofErr w:type="spellStart"/>
      <w:r w:rsidRPr="00640FB6">
        <w:rPr>
          <w:rFonts w:ascii="Arial" w:hAnsi="Arial" w:cs="Arial"/>
          <w:highlight w:val="cyan"/>
        </w:rPr>
        <w:t>benbeskyttelse</w:t>
      </w:r>
      <w:proofErr w:type="spellEnd"/>
      <w:r w:rsidRPr="00640FB6">
        <w:rPr>
          <w:rFonts w:ascii="Arial" w:hAnsi="Arial" w:cs="Arial"/>
          <w:highlight w:val="cyan"/>
        </w:rPr>
        <w:t xml:space="preserve"> og </w:t>
      </w:r>
      <w:proofErr w:type="spellStart"/>
      <w:r w:rsidRPr="00640FB6">
        <w:rPr>
          <w:rFonts w:ascii="Arial" w:hAnsi="Arial" w:cs="Arial"/>
          <w:highlight w:val="cyan"/>
        </w:rPr>
        <w:t>klokker</w:t>
      </w:r>
      <w:proofErr w:type="spellEnd"/>
      <w:r w:rsidRPr="00640FB6">
        <w:rPr>
          <w:rFonts w:ascii="Arial" w:hAnsi="Arial" w:cs="Arial"/>
          <w:highlight w:val="cyan"/>
        </w:rPr>
        <w:t xml:space="preserve"> er </w:t>
      </w:r>
      <w:proofErr w:type="spellStart"/>
      <w:r w:rsidRPr="00640FB6">
        <w:rPr>
          <w:rFonts w:ascii="Arial" w:hAnsi="Arial" w:cs="Arial"/>
          <w:highlight w:val="cyan"/>
        </w:rPr>
        <w:t>tilladt</w:t>
      </w:r>
      <w:proofErr w:type="spellEnd"/>
      <w:r w:rsidRPr="00640FB6">
        <w:rPr>
          <w:rFonts w:ascii="Arial" w:hAnsi="Arial" w:cs="Arial"/>
          <w:highlight w:val="cyan"/>
        </w:rPr>
        <w:t xml:space="preserve">, </w:t>
      </w:r>
      <w:proofErr w:type="spellStart"/>
      <w:r w:rsidRPr="00640FB6">
        <w:rPr>
          <w:rFonts w:ascii="Arial" w:hAnsi="Arial" w:cs="Arial"/>
          <w:highlight w:val="cyan"/>
        </w:rPr>
        <w:t>såfremt</w:t>
      </w:r>
      <w:proofErr w:type="spellEnd"/>
      <w:r w:rsidRPr="00640FB6">
        <w:rPr>
          <w:rFonts w:ascii="Arial" w:hAnsi="Arial" w:cs="Arial"/>
          <w:highlight w:val="cyan"/>
        </w:rPr>
        <w:t xml:space="preserve"> de </w:t>
      </w:r>
      <w:proofErr w:type="spellStart"/>
      <w:r w:rsidRPr="00640FB6">
        <w:rPr>
          <w:rFonts w:ascii="Arial" w:hAnsi="Arial" w:cs="Arial"/>
          <w:highlight w:val="cyan"/>
        </w:rPr>
        <w:t>ikke</w:t>
      </w:r>
      <w:proofErr w:type="spellEnd"/>
      <w:r w:rsidRPr="00640FB6">
        <w:rPr>
          <w:rFonts w:ascii="Arial" w:hAnsi="Arial" w:cs="Arial"/>
          <w:highlight w:val="cyan"/>
        </w:rPr>
        <w:t xml:space="preserve"> </w:t>
      </w:r>
      <w:proofErr w:type="spellStart"/>
      <w:r w:rsidRPr="00640FB6">
        <w:rPr>
          <w:rFonts w:ascii="Arial" w:hAnsi="Arial" w:cs="Arial"/>
          <w:highlight w:val="cyan"/>
        </w:rPr>
        <w:t>skader</w:t>
      </w:r>
      <w:proofErr w:type="spellEnd"/>
      <w:r w:rsidRPr="00640FB6">
        <w:rPr>
          <w:rFonts w:ascii="Arial" w:hAnsi="Arial" w:cs="Arial"/>
          <w:highlight w:val="cyan"/>
        </w:rPr>
        <w:t xml:space="preserve"> </w:t>
      </w:r>
      <w:proofErr w:type="spellStart"/>
      <w:r w:rsidRPr="00640FB6">
        <w:rPr>
          <w:rFonts w:ascii="Arial" w:hAnsi="Arial" w:cs="Arial"/>
          <w:highlight w:val="cyan"/>
        </w:rPr>
        <w:t>hesten</w:t>
      </w:r>
      <w:proofErr w:type="spellEnd"/>
      <w:r w:rsidRPr="00640FB6">
        <w:rPr>
          <w:rFonts w:ascii="Arial" w:hAnsi="Arial" w:cs="Arial"/>
          <w:highlight w:val="cyan"/>
        </w:rPr>
        <w:t xml:space="preserve"> eller er </w:t>
      </w:r>
      <w:proofErr w:type="spellStart"/>
      <w:r w:rsidRPr="00640FB6">
        <w:rPr>
          <w:rFonts w:ascii="Arial" w:hAnsi="Arial" w:cs="Arial"/>
          <w:highlight w:val="cyan"/>
        </w:rPr>
        <w:t>vægtede</w:t>
      </w:r>
      <w:proofErr w:type="spellEnd"/>
      <w:r w:rsidRPr="00640FB6">
        <w:rPr>
          <w:rFonts w:ascii="Arial" w:hAnsi="Arial" w:cs="Arial"/>
          <w:highlight w:val="cyan"/>
        </w:rPr>
        <w:t>.</w:t>
      </w:r>
    </w:p>
    <w:p w14:paraId="62038E14" w14:textId="4A257E78" w:rsidR="00D52F75" w:rsidRDefault="00D52F75" w:rsidP="005A1B9E">
      <w:pPr>
        <w:pStyle w:val="Listeafsnit"/>
        <w:numPr>
          <w:ilvl w:val="0"/>
          <w:numId w:val="3"/>
        </w:numPr>
        <w:spacing w:after="120"/>
        <w:ind w:hanging="357"/>
        <w:rPr>
          <w:rFonts w:ascii="Arial" w:hAnsi="Arial" w:cs="Arial"/>
          <w:lang w:val="da-DK"/>
        </w:rPr>
      </w:pPr>
      <w:r w:rsidRPr="00DE703E">
        <w:rPr>
          <w:rFonts w:ascii="Arial" w:hAnsi="Arial" w:cs="Arial"/>
          <w:lang w:val="da-DK"/>
        </w:rPr>
        <w:t xml:space="preserve">Alle typer hestesko, </w:t>
      </w:r>
      <w:proofErr w:type="spellStart"/>
      <w:r w:rsidRPr="00DE703E">
        <w:rPr>
          <w:rFonts w:ascii="Arial" w:hAnsi="Arial" w:cs="Arial"/>
          <w:lang w:val="da-DK"/>
        </w:rPr>
        <w:t>boots</w:t>
      </w:r>
      <w:proofErr w:type="spellEnd"/>
      <w:r w:rsidRPr="00DE703E">
        <w:rPr>
          <w:rFonts w:ascii="Arial" w:hAnsi="Arial" w:cs="Arial"/>
          <w:lang w:val="da-DK"/>
        </w:rPr>
        <w:t xml:space="preserve"> eller uskoet hest er tilladt. En tabt sko under konkurrencen skal påsættes eller erstattes med en boot</w:t>
      </w:r>
      <w:r w:rsidR="007A5C12" w:rsidRPr="00DE703E">
        <w:rPr>
          <w:rFonts w:ascii="Arial" w:hAnsi="Arial" w:cs="Arial"/>
          <w:lang w:val="da-DK"/>
        </w:rPr>
        <w:t xml:space="preserve"> inden start i næste fase – næste etape, hvis det er i orienteringsfasen</w:t>
      </w:r>
      <w:r w:rsidRPr="00DE703E">
        <w:rPr>
          <w:rFonts w:ascii="Arial" w:hAnsi="Arial" w:cs="Arial"/>
          <w:lang w:val="da-DK"/>
        </w:rPr>
        <w:t>.</w:t>
      </w:r>
    </w:p>
    <w:p w14:paraId="1B719DAF" w14:textId="77777777" w:rsidR="001F38C9" w:rsidRPr="00DE703E" w:rsidRDefault="001F38C9" w:rsidP="001F38C9">
      <w:pPr>
        <w:pStyle w:val="Listeafsnit"/>
        <w:spacing w:after="120"/>
        <w:ind w:left="2200"/>
        <w:rPr>
          <w:rFonts w:ascii="Arial" w:hAnsi="Arial" w:cs="Arial"/>
          <w:lang w:val="da-DK"/>
        </w:rPr>
      </w:pPr>
    </w:p>
    <w:p w14:paraId="11A7AE1C" w14:textId="0DFFA8D6" w:rsidR="0096382E" w:rsidRPr="00BD5762" w:rsidRDefault="001B174F" w:rsidP="00BD5762">
      <w:pPr>
        <w:pStyle w:val="Overskrift1"/>
        <w:ind w:left="567" w:hanging="567"/>
        <w:rPr>
          <w:rFonts w:ascii="Arial" w:hAnsi="Arial" w:cs="Arial"/>
          <w:color w:val="000000" w:themeColor="text1"/>
          <w:sz w:val="28"/>
          <w:szCs w:val="28"/>
          <w:lang w:val="da-DK"/>
        </w:rPr>
      </w:pPr>
      <w:bookmarkStart w:id="23" w:name="_Toc59887336"/>
      <w:bookmarkStart w:id="24" w:name="_Toc91584349"/>
      <w:r>
        <w:rPr>
          <w:rFonts w:ascii="Arial" w:hAnsi="Arial" w:cs="Arial"/>
          <w:color w:val="000000" w:themeColor="text1"/>
          <w:sz w:val="28"/>
          <w:szCs w:val="28"/>
          <w:lang w:val="da-DK"/>
        </w:rPr>
        <w:lastRenderedPageBreak/>
        <w:t>Stævnedeltagelse</w:t>
      </w:r>
      <w:bookmarkEnd w:id="23"/>
      <w:bookmarkEnd w:id="24"/>
    </w:p>
    <w:p w14:paraId="5A45583E" w14:textId="77777777" w:rsidR="00611785" w:rsidRDefault="00611785" w:rsidP="00611785">
      <w:pPr>
        <w:pStyle w:val="Overskrift2"/>
        <w:numPr>
          <w:ilvl w:val="0"/>
          <w:numId w:val="0"/>
        </w:numPr>
        <w:ind w:left="1276"/>
        <w:rPr>
          <w:rFonts w:ascii="Arial" w:hAnsi="Arial" w:cs="Arial"/>
          <w:color w:val="000000" w:themeColor="text1"/>
          <w:lang w:val="da-DK"/>
        </w:rPr>
      </w:pPr>
    </w:p>
    <w:p w14:paraId="4F7ADA7C" w14:textId="3ADA0D84" w:rsidR="00B805C6" w:rsidRPr="00BD5762" w:rsidRDefault="00B805C6" w:rsidP="00BD5762">
      <w:pPr>
        <w:pStyle w:val="Overskrift2"/>
        <w:ind w:left="1276" w:hanging="709"/>
        <w:rPr>
          <w:rFonts w:ascii="Arial" w:hAnsi="Arial" w:cs="Arial"/>
          <w:color w:val="000000" w:themeColor="text1"/>
          <w:lang w:val="da-DK"/>
        </w:rPr>
      </w:pPr>
      <w:bookmarkStart w:id="25" w:name="_Toc91584350"/>
      <w:r w:rsidRPr="00BD5762">
        <w:rPr>
          <w:rFonts w:ascii="Arial" w:hAnsi="Arial" w:cs="Arial"/>
          <w:color w:val="000000" w:themeColor="text1"/>
          <w:lang w:val="da-DK"/>
        </w:rPr>
        <w:t>K</w:t>
      </w:r>
      <w:r w:rsidR="002473CD" w:rsidRPr="00BD5762">
        <w:rPr>
          <w:rFonts w:ascii="Arial" w:hAnsi="Arial" w:cs="Arial"/>
          <w:color w:val="000000" w:themeColor="text1"/>
          <w:lang w:val="da-DK"/>
        </w:rPr>
        <w:t>lassetyper:</w:t>
      </w:r>
      <w:bookmarkEnd w:id="25"/>
    </w:p>
    <w:p w14:paraId="4362DC23" w14:textId="2DE1EE20" w:rsidR="005A1B9E" w:rsidRDefault="002473CD" w:rsidP="00BD5762">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 xml:space="preserve">Hold </w:t>
      </w:r>
    </w:p>
    <w:p w14:paraId="0B509D35" w14:textId="12160104" w:rsidR="00966094" w:rsidRDefault="00966094" w:rsidP="003871BD">
      <w:pPr>
        <w:pStyle w:val="Listeafsnit"/>
        <w:numPr>
          <w:ilvl w:val="0"/>
          <w:numId w:val="26"/>
        </w:numPr>
        <w:rPr>
          <w:rFonts w:ascii="Arial" w:hAnsi="Arial" w:cs="Arial"/>
          <w:color w:val="000000" w:themeColor="text1"/>
          <w:highlight w:val="cyan"/>
          <w:lang w:val="da-DK"/>
        </w:rPr>
      </w:pPr>
      <w:r w:rsidRPr="00966094">
        <w:rPr>
          <w:highlight w:val="cyan"/>
          <w:lang w:val="da-DK"/>
        </w:rPr>
        <w:t>Definition: Et hold b</w:t>
      </w:r>
      <w:r w:rsidRPr="00966094">
        <w:rPr>
          <w:rFonts w:ascii="Arial" w:hAnsi="Arial" w:cs="Arial"/>
          <w:color w:val="000000" w:themeColor="text1"/>
          <w:highlight w:val="cyan"/>
          <w:lang w:val="da-DK"/>
        </w:rPr>
        <w:t>estår af 3-4 ekvipager, der kan ride orienteringsfasen 2-3-4 ekvipager sammen eller individuelt og de 2 andre faser individuelt i klasser udskrevet som holdklasser</w:t>
      </w:r>
    </w:p>
    <w:p w14:paraId="38DD95CF" w14:textId="77777777" w:rsidR="00966094" w:rsidRPr="00966094" w:rsidRDefault="00966094" w:rsidP="00966094">
      <w:pPr>
        <w:pStyle w:val="Listeafsnit"/>
        <w:numPr>
          <w:ilvl w:val="0"/>
          <w:numId w:val="26"/>
        </w:numPr>
        <w:rPr>
          <w:rFonts w:ascii="Arial" w:hAnsi="Arial" w:cs="Arial"/>
          <w:color w:val="000000" w:themeColor="text1"/>
          <w:highlight w:val="cyan"/>
          <w:lang w:val="da-DK"/>
        </w:rPr>
      </w:pPr>
      <w:r w:rsidRPr="00032FC2">
        <w:rPr>
          <w:highlight w:val="cyan"/>
          <w:lang w:val="da-DK"/>
        </w:rPr>
        <w:t xml:space="preserve">Resultatudregning: </w:t>
      </w:r>
      <w:proofErr w:type="spellStart"/>
      <w:r w:rsidRPr="00032FC2">
        <w:rPr>
          <w:highlight w:val="cyan"/>
          <w:rPrChange w:id="26" w:author="Maria Rasmussen" w:date="2021-10-19T00:53:00Z">
            <w:rPr/>
          </w:rPrChange>
        </w:rPr>
        <w:t>Holdet</w:t>
      </w:r>
      <w:proofErr w:type="spellEnd"/>
      <w:r w:rsidRPr="00032FC2">
        <w:rPr>
          <w:highlight w:val="cyan"/>
          <w:rPrChange w:id="27" w:author="Maria Rasmussen" w:date="2021-10-19T00:53:00Z">
            <w:rPr/>
          </w:rPrChange>
        </w:rPr>
        <w:t xml:space="preserve"> er </w:t>
      </w:r>
      <w:proofErr w:type="spellStart"/>
      <w:r w:rsidRPr="00032FC2">
        <w:rPr>
          <w:highlight w:val="cyan"/>
          <w:rPrChange w:id="28" w:author="Maria Rasmussen" w:date="2021-10-19T00:53:00Z">
            <w:rPr/>
          </w:rPrChange>
        </w:rPr>
        <w:t>godkendt</w:t>
      </w:r>
      <w:proofErr w:type="spellEnd"/>
      <w:r w:rsidRPr="00032FC2">
        <w:rPr>
          <w:highlight w:val="cyan"/>
          <w:rPrChange w:id="29" w:author="Maria Rasmussen" w:date="2021-10-19T00:53:00Z">
            <w:rPr/>
          </w:rPrChange>
        </w:rPr>
        <w:t xml:space="preserve">, </w:t>
      </w:r>
      <w:proofErr w:type="spellStart"/>
      <w:r w:rsidRPr="00032FC2">
        <w:rPr>
          <w:highlight w:val="cyan"/>
          <w:rPrChange w:id="30" w:author="Maria Rasmussen" w:date="2021-10-19T00:53:00Z">
            <w:rPr/>
          </w:rPrChange>
        </w:rPr>
        <w:t>hvis</w:t>
      </w:r>
      <w:proofErr w:type="spellEnd"/>
      <w:r w:rsidRPr="00032FC2">
        <w:rPr>
          <w:highlight w:val="cyan"/>
          <w:rPrChange w:id="31" w:author="Maria Rasmussen" w:date="2021-10-19T00:53:00Z">
            <w:rPr/>
          </w:rPrChange>
        </w:rPr>
        <w:t xml:space="preserve"> </w:t>
      </w:r>
      <w:proofErr w:type="spellStart"/>
      <w:r w:rsidRPr="00032FC2">
        <w:rPr>
          <w:highlight w:val="cyan"/>
          <w:rPrChange w:id="32" w:author="Maria Rasmussen" w:date="2021-10-19T00:53:00Z">
            <w:rPr/>
          </w:rPrChange>
        </w:rPr>
        <w:t>mindst</w:t>
      </w:r>
      <w:proofErr w:type="spellEnd"/>
      <w:r w:rsidRPr="00032FC2">
        <w:rPr>
          <w:highlight w:val="cyan"/>
          <w:rPrChange w:id="33" w:author="Maria Rasmussen" w:date="2021-10-19T00:53:00Z">
            <w:rPr/>
          </w:rPrChange>
        </w:rPr>
        <w:t xml:space="preserve"> t</w:t>
      </w:r>
      <w:r w:rsidRPr="00032FC2">
        <w:rPr>
          <w:highlight w:val="cyan"/>
        </w:rPr>
        <w:t>re</w:t>
      </w:r>
      <w:r w:rsidRPr="00032FC2">
        <w:rPr>
          <w:highlight w:val="cyan"/>
          <w:rPrChange w:id="34" w:author="Maria Rasmussen" w:date="2021-10-19T00:53:00Z">
            <w:rPr/>
          </w:rPrChange>
        </w:rPr>
        <w:t xml:space="preserve"> </w:t>
      </w:r>
      <w:proofErr w:type="spellStart"/>
      <w:r w:rsidRPr="00032FC2">
        <w:rPr>
          <w:highlight w:val="cyan"/>
          <w:rPrChange w:id="35" w:author="Maria Rasmussen" w:date="2021-10-19T00:53:00Z">
            <w:rPr/>
          </w:rPrChange>
        </w:rPr>
        <w:t>af</w:t>
      </w:r>
      <w:proofErr w:type="spellEnd"/>
      <w:r w:rsidRPr="00032FC2">
        <w:rPr>
          <w:highlight w:val="cyan"/>
          <w:rPrChange w:id="36" w:author="Maria Rasmussen" w:date="2021-10-19T00:53:00Z">
            <w:rPr/>
          </w:rPrChange>
        </w:rPr>
        <w:t xml:space="preserve"> </w:t>
      </w:r>
      <w:proofErr w:type="spellStart"/>
      <w:r w:rsidRPr="00032FC2">
        <w:rPr>
          <w:highlight w:val="cyan"/>
          <w:rPrChange w:id="37" w:author="Maria Rasmussen" w:date="2021-10-19T00:53:00Z">
            <w:rPr/>
          </w:rPrChange>
        </w:rPr>
        <w:t>holdets</w:t>
      </w:r>
      <w:proofErr w:type="spellEnd"/>
      <w:r w:rsidRPr="00032FC2">
        <w:rPr>
          <w:highlight w:val="cyan"/>
          <w:rPrChange w:id="38" w:author="Maria Rasmussen" w:date="2021-10-19T00:53:00Z">
            <w:rPr/>
          </w:rPrChange>
        </w:rPr>
        <w:t xml:space="preserve"> </w:t>
      </w:r>
      <w:proofErr w:type="spellStart"/>
      <w:r w:rsidRPr="00032FC2">
        <w:rPr>
          <w:highlight w:val="cyan"/>
          <w:rPrChange w:id="39" w:author="Maria Rasmussen" w:date="2021-10-19T00:53:00Z">
            <w:rPr/>
          </w:rPrChange>
        </w:rPr>
        <w:t>ekvipager</w:t>
      </w:r>
      <w:proofErr w:type="spellEnd"/>
      <w:r w:rsidRPr="00032FC2">
        <w:rPr>
          <w:highlight w:val="cyan"/>
          <w:rPrChange w:id="40" w:author="Maria Rasmussen" w:date="2021-10-19T00:53:00Z">
            <w:rPr/>
          </w:rPrChange>
        </w:rPr>
        <w:t xml:space="preserve"> har </w:t>
      </w:r>
      <w:proofErr w:type="spellStart"/>
      <w:r w:rsidRPr="00032FC2">
        <w:rPr>
          <w:highlight w:val="cyan"/>
          <w:rPrChange w:id="41" w:author="Maria Rasmussen" w:date="2021-10-19T00:53:00Z">
            <w:rPr/>
          </w:rPrChange>
        </w:rPr>
        <w:t>gennemført</w:t>
      </w:r>
      <w:proofErr w:type="spellEnd"/>
      <w:r w:rsidRPr="00032FC2">
        <w:rPr>
          <w:highlight w:val="cyan"/>
          <w:rPrChange w:id="42" w:author="Maria Rasmussen" w:date="2021-10-19T00:53:00Z">
            <w:rPr/>
          </w:rPrChange>
        </w:rPr>
        <w:t xml:space="preserve">. </w:t>
      </w:r>
      <w:proofErr w:type="spellStart"/>
      <w:r w:rsidRPr="00032FC2">
        <w:rPr>
          <w:highlight w:val="cyan"/>
          <w:rPrChange w:id="43" w:author="Maria Rasmussen" w:date="2021-10-19T00:53:00Z">
            <w:rPr/>
          </w:rPrChange>
        </w:rPr>
        <w:t>Hvis</w:t>
      </w:r>
      <w:proofErr w:type="spellEnd"/>
      <w:r w:rsidRPr="00032FC2">
        <w:rPr>
          <w:highlight w:val="cyan"/>
          <w:rPrChange w:id="44" w:author="Maria Rasmussen" w:date="2021-10-19T00:53:00Z">
            <w:rPr/>
          </w:rPrChange>
        </w:rPr>
        <w:t xml:space="preserve"> en </w:t>
      </w:r>
      <w:proofErr w:type="spellStart"/>
      <w:r w:rsidRPr="00032FC2">
        <w:rPr>
          <w:highlight w:val="cyan"/>
          <w:rPrChange w:id="45" w:author="Maria Rasmussen" w:date="2021-10-19T00:53:00Z">
            <w:rPr/>
          </w:rPrChange>
        </w:rPr>
        <w:t>ekvipage</w:t>
      </w:r>
      <w:proofErr w:type="spellEnd"/>
      <w:r w:rsidRPr="00032FC2">
        <w:rPr>
          <w:highlight w:val="cyan"/>
          <w:rPrChange w:id="46" w:author="Maria Rasmussen" w:date="2021-10-19T00:53:00Z">
            <w:rPr/>
          </w:rPrChange>
        </w:rPr>
        <w:t xml:space="preserve"> </w:t>
      </w:r>
      <w:proofErr w:type="spellStart"/>
      <w:r w:rsidRPr="00032FC2">
        <w:rPr>
          <w:highlight w:val="cyan"/>
          <w:rPrChange w:id="47" w:author="Maria Rasmussen" w:date="2021-10-19T00:53:00Z">
            <w:rPr/>
          </w:rPrChange>
        </w:rPr>
        <w:t>udgår</w:t>
      </w:r>
      <w:proofErr w:type="spellEnd"/>
      <w:r w:rsidRPr="00032FC2">
        <w:rPr>
          <w:highlight w:val="cyan"/>
          <w:rPrChange w:id="48" w:author="Maria Rasmussen" w:date="2021-10-19T00:53:00Z">
            <w:rPr/>
          </w:rPrChange>
        </w:rPr>
        <w:t xml:space="preserve"> </w:t>
      </w:r>
      <w:proofErr w:type="spellStart"/>
      <w:r w:rsidRPr="00032FC2">
        <w:rPr>
          <w:highlight w:val="cyan"/>
          <w:rPrChange w:id="49" w:author="Maria Rasmussen" w:date="2021-10-19T00:53:00Z">
            <w:rPr/>
          </w:rPrChange>
        </w:rPr>
        <w:t>fra</w:t>
      </w:r>
      <w:proofErr w:type="spellEnd"/>
      <w:r w:rsidRPr="00032FC2">
        <w:rPr>
          <w:highlight w:val="cyan"/>
          <w:rPrChange w:id="50" w:author="Maria Rasmussen" w:date="2021-10-19T00:53:00Z">
            <w:rPr/>
          </w:rPrChange>
        </w:rPr>
        <w:t xml:space="preserve"> en </w:t>
      </w:r>
      <w:proofErr w:type="spellStart"/>
      <w:r w:rsidRPr="00032FC2">
        <w:rPr>
          <w:highlight w:val="cyan"/>
          <w:rPrChange w:id="51" w:author="Maria Rasmussen" w:date="2021-10-19T00:53:00Z">
            <w:rPr/>
          </w:rPrChange>
        </w:rPr>
        <w:t>af</w:t>
      </w:r>
      <w:proofErr w:type="spellEnd"/>
      <w:r w:rsidRPr="00032FC2">
        <w:rPr>
          <w:highlight w:val="cyan"/>
          <w:rPrChange w:id="52" w:author="Maria Rasmussen" w:date="2021-10-19T00:53:00Z">
            <w:rPr/>
          </w:rPrChange>
        </w:rPr>
        <w:t xml:space="preserve"> </w:t>
      </w:r>
      <w:proofErr w:type="spellStart"/>
      <w:r w:rsidRPr="00032FC2">
        <w:rPr>
          <w:highlight w:val="cyan"/>
          <w:rPrChange w:id="53" w:author="Maria Rasmussen" w:date="2021-10-19T00:53:00Z">
            <w:rPr/>
          </w:rPrChange>
        </w:rPr>
        <w:t>faserne</w:t>
      </w:r>
      <w:proofErr w:type="spellEnd"/>
      <w:r w:rsidRPr="00032FC2">
        <w:rPr>
          <w:highlight w:val="cyan"/>
          <w:rPrChange w:id="54" w:author="Maria Rasmussen" w:date="2021-10-19T00:53:00Z">
            <w:rPr/>
          </w:rPrChange>
        </w:rPr>
        <w:t xml:space="preserve">, kan </w:t>
      </w:r>
      <w:proofErr w:type="spellStart"/>
      <w:r w:rsidRPr="00032FC2">
        <w:rPr>
          <w:highlight w:val="cyan"/>
          <w:rPrChange w:id="55" w:author="Maria Rasmussen" w:date="2021-10-19T00:53:00Z">
            <w:rPr/>
          </w:rPrChange>
        </w:rPr>
        <w:t>ekvipagens</w:t>
      </w:r>
      <w:proofErr w:type="spellEnd"/>
      <w:r w:rsidRPr="00032FC2">
        <w:rPr>
          <w:highlight w:val="cyan"/>
          <w:rPrChange w:id="56" w:author="Maria Rasmussen" w:date="2021-10-19T00:53:00Z">
            <w:rPr/>
          </w:rPrChange>
        </w:rPr>
        <w:t xml:space="preserve"> </w:t>
      </w:r>
      <w:proofErr w:type="spellStart"/>
      <w:r w:rsidRPr="00032FC2">
        <w:rPr>
          <w:highlight w:val="cyan"/>
          <w:rPrChange w:id="57" w:author="Maria Rasmussen" w:date="2021-10-19T00:53:00Z">
            <w:rPr/>
          </w:rPrChange>
        </w:rPr>
        <w:t>point</w:t>
      </w:r>
      <w:proofErr w:type="spellEnd"/>
      <w:r w:rsidRPr="00032FC2">
        <w:rPr>
          <w:highlight w:val="cyan"/>
          <w:rPrChange w:id="58" w:author="Maria Rasmussen" w:date="2021-10-19T00:53:00Z">
            <w:rPr/>
          </w:rPrChange>
        </w:rPr>
        <w:t xml:space="preserve"> i de </w:t>
      </w:r>
      <w:proofErr w:type="spellStart"/>
      <w:r w:rsidRPr="00032FC2">
        <w:rPr>
          <w:highlight w:val="cyan"/>
          <w:rPrChange w:id="59" w:author="Maria Rasmussen" w:date="2021-10-19T00:53:00Z">
            <w:rPr/>
          </w:rPrChange>
        </w:rPr>
        <w:t>øvrige</w:t>
      </w:r>
      <w:proofErr w:type="spellEnd"/>
      <w:r w:rsidRPr="00032FC2">
        <w:rPr>
          <w:highlight w:val="cyan"/>
          <w:rPrChange w:id="60" w:author="Maria Rasmussen" w:date="2021-10-19T00:53:00Z">
            <w:rPr/>
          </w:rPrChange>
        </w:rPr>
        <w:t xml:space="preserve"> faser </w:t>
      </w:r>
      <w:proofErr w:type="spellStart"/>
      <w:r w:rsidRPr="00032FC2">
        <w:rPr>
          <w:highlight w:val="cyan"/>
          <w:rPrChange w:id="61" w:author="Maria Rasmussen" w:date="2021-10-19T00:53:00Z">
            <w:rPr/>
          </w:rPrChange>
        </w:rPr>
        <w:t>ikke</w:t>
      </w:r>
      <w:proofErr w:type="spellEnd"/>
      <w:r w:rsidRPr="00032FC2">
        <w:rPr>
          <w:highlight w:val="cyan"/>
          <w:rPrChange w:id="62" w:author="Maria Rasmussen" w:date="2021-10-19T00:53:00Z">
            <w:rPr/>
          </w:rPrChange>
        </w:rPr>
        <w:t xml:space="preserve"> </w:t>
      </w:r>
      <w:proofErr w:type="spellStart"/>
      <w:r w:rsidRPr="00032FC2">
        <w:rPr>
          <w:highlight w:val="cyan"/>
          <w:rPrChange w:id="63" w:author="Maria Rasmussen" w:date="2021-10-19T00:53:00Z">
            <w:rPr/>
          </w:rPrChange>
        </w:rPr>
        <w:t>tælle</w:t>
      </w:r>
      <w:proofErr w:type="spellEnd"/>
      <w:r w:rsidRPr="00032FC2">
        <w:rPr>
          <w:highlight w:val="cyan"/>
          <w:rPrChange w:id="64" w:author="Maria Rasmussen" w:date="2021-10-19T00:53:00Z">
            <w:rPr/>
          </w:rPrChange>
        </w:rPr>
        <w:t xml:space="preserve"> </w:t>
      </w:r>
      <w:proofErr w:type="spellStart"/>
      <w:r w:rsidRPr="00032FC2">
        <w:rPr>
          <w:highlight w:val="cyan"/>
          <w:rPrChange w:id="65" w:author="Maria Rasmussen" w:date="2021-10-19T00:53:00Z">
            <w:rPr/>
          </w:rPrChange>
        </w:rPr>
        <w:t>til</w:t>
      </w:r>
      <w:proofErr w:type="spellEnd"/>
      <w:r w:rsidRPr="00032FC2">
        <w:rPr>
          <w:highlight w:val="cyan"/>
          <w:rPrChange w:id="66" w:author="Maria Rasmussen" w:date="2021-10-19T00:53:00Z">
            <w:rPr/>
          </w:rPrChange>
        </w:rPr>
        <w:t xml:space="preserve"> </w:t>
      </w:r>
      <w:proofErr w:type="spellStart"/>
      <w:r w:rsidRPr="00032FC2">
        <w:rPr>
          <w:highlight w:val="cyan"/>
          <w:rPrChange w:id="67" w:author="Maria Rasmussen" w:date="2021-10-19T00:53:00Z">
            <w:rPr/>
          </w:rPrChange>
        </w:rPr>
        <w:t>holdets</w:t>
      </w:r>
      <w:proofErr w:type="spellEnd"/>
      <w:r w:rsidRPr="00032FC2">
        <w:rPr>
          <w:highlight w:val="cyan"/>
          <w:rPrChange w:id="68" w:author="Maria Rasmussen" w:date="2021-10-19T00:53:00Z">
            <w:rPr/>
          </w:rPrChange>
        </w:rPr>
        <w:t xml:space="preserve"> </w:t>
      </w:r>
      <w:proofErr w:type="spellStart"/>
      <w:r w:rsidRPr="00032FC2">
        <w:rPr>
          <w:highlight w:val="cyan"/>
          <w:rPrChange w:id="69" w:author="Maria Rasmussen" w:date="2021-10-19T00:53:00Z">
            <w:rPr/>
          </w:rPrChange>
        </w:rPr>
        <w:t>totalpoint</w:t>
      </w:r>
      <w:proofErr w:type="spellEnd"/>
      <w:r w:rsidRPr="00032FC2">
        <w:rPr>
          <w:highlight w:val="cyan"/>
          <w:rPrChange w:id="70" w:author="Maria Rasmussen" w:date="2021-10-19T00:53:00Z">
            <w:rPr/>
          </w:rPrChange>
        </w:rPr>
        <w:t xml:space="preserve">. </w:t>
      </w:r>
      <w:proofErr w:type="spellStart"/>
      <w:r w:rsidRPr="00032FC2">
        <w:rPr>
          <w:highlight w:val="cyan"/>
          <w:rPrChange w:id="71" w:author="Maria Rasmussen" w:date="2021-10-19T00:53:00Z">
            <w:rPr/>
          </w:rPrChange>
        </w:rPr>
        <w:t>Holdets</w:t>
      </w:r>
      <w:proofErr w:type="spellEnd"/>
      <w:r w:rsidRPr="00032FC2">
        <w:rPr>
          <w:highlight w:val="cyan"/>
          <w:rPrChange w:id="72" w:author="Maria Rasmussen" w:date="2021-10-19T00:53:00Z">
            <w:rPr/>
          </w:rPrChange>
        </w:rPr>
        <w:t xml:space="preserve"> resultat er summen </w:t>
      </w:r>
      <w:proofErr w:type="spellStart"/>
      <w:r w:rsidRPr="00032FC2">
        <w:rPr>
          <w:highlight w:val="cyan"/>
          <w:rPrChange w:id="73" w:author="Maria Rasmussen" w:date="2021-10-19T00:53:00Z">
            <w:rPr/>
          </w:rPrChange>
        </w:rPr>
        <w:t>af</w:t>
      </w:r>
      <w:proofErr w:type="spellEnd"/>
      <w:r w:rsidRPr="00032FC2">
        <w:rPr>
          <w:highlight w:val="cyan"/>
          <w:rPrChange w:id="74" w:author="Maria Rasmussen" w:date="2021-10-19T00:53:00Z">
            <w:rPr/>
          </w:rPrChange>
        </w:rPr>
        <w:t xml:space="preserve"> de tre </w:t>
      </w:r>
      <w:proofErr w:type="spellStart"/>
      <w:r w:rsidRPr="00032FC2">
        <w:rPr>
          <w:highlight w:val="cyan"/>
          <w:rPrChange w:id="75" w:author="Maria Rasmussen" w:date="2021-10-19T00:53:00Z">
            <w:rPr/>
          </w:rPrChange>
        </w:rPr>
        <w:t>bedste</w:t>
      </w:r>
      <w:proofErr w:type="spellEnd"/>
      <w:r w:rsidRPr="00032FC2">
        <w:rPr>
          <w:highlight w:val="cyan"/>
          <w:rPrChange w:id="76" w:author="Maria Rasmussen" w:date="2021-10-19T00:53:00Z">
            <w:rPr/>
          </w:rPrChange>
        </w:rPr>
        <w:t xml:space="preserve"> </w:t>
      </w:r>
      <w:proofErr w:type="spellStart"/>
      <w:r w:rsidRPr="00032FC2">
        <w:rPr>
          <w:highlight w:val="cyan"/>
          <w:rPrChange w:id="77" w:author="Maria Rasmussen" w:date="2021-10-19T00:53:00Z">
            <w:rPr/>
          </w:rPrChange>
        </w:rPr>
        <w:t>ekvipagers</w:t>
      </w:r>
      <w:proofErr w:type="spellEnd"/>
      <w:r w:rsidRPr="00032FC2">
        <w:rPr>
          <w:highlight w:val="cyan"/>
          <w:rPrChange w:id="78" w:author="Maria Rasmussen" w:date="2021-10-19T00:53:00Z">
            <w:rPr/>
          </w:rPrChange>
        </w:rPr>
        <w:t xml:space="preserve"> </w:t>
      </w:r>
      <w:proofErr w:type="spellStart"/>
      <w:r w:rsidRPr="00032FC2">
        <w:rPr>
          <w:highlight w:val="cyan"/>
        </w:rPr>
        <w:t>samlede</w:t>
      </w:r>
      <w:proofErr w:type="spellEnd"/>
      <w:r w:rsidRPr="00032FC2">
        <w:rPr>
          <w:highlight w:val="cyan"/>
        </w:rPr>
        <w:t xml:space="preserve"> </w:t>
      </w:r>
      <w:proofErr w:type="spellStart"/>
      <w:r w:rsidRPr="00032FC2">
        <w:rPr>
          <w:highlight w:val="cyan"/>
          <w:rPrChange w:id="79" w:author="Maria Rasmussen" w:date="2021-10-19T00:53:00Z">
            <w:rPr/>
          </w:rPrChange>
        </w:rPr>
        <w:t>point</w:t>
      </w:r>
      <w:proofErr w:type="spellEnd"/>
      <w:r w:rsidRPr="00032FC2">
        <w:rPr>
          <w:highlight w:val="cyan"/>
          <w:rPrChange w:id="80" w:author="Maria Rasmussen" w:date="2021-10-19T00:53:00Z">
            <w:rPr/>
          </w:rPrChange>
        </w:rPr>
        <w:t xml:space="preserve">. </w:t>
      </w:r>
    </w:p>
    <w:p w14:paraId="526647CE" w14:textId="77777777" w:rsidR="00966094" w:rsidRPr="00032FC2" w:rsidRDefault="00966094" w:rsidP="00966094">
      <w:pPr>
        <w:pStyle w:val="Listeafsnit"/>
        <w:ind w:left="2203"/>
        <w:rPr>
          <w:rFonts w:ascii="Arial" w:hAnsi="Arial" w:cs="Arial"/>
          <w:color w:val="000000" w:themeColor="text1"/>
          <w:highlight w:val="cyan"/>
          <w:lang w:val="da-DK"/>
        </w:rPr>
      </w:pPr>
    </w:p>
    <w:p w14:paraId="70545007" w14:textId="77777777" w:rsidR="005A1B9E" w:rsidRDefault="007A5C12" w:rsidP="00BD5762">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Par</w:t>
      </w:r>
      <w:r w:rsidR="002473CD" w:rsidRPr="00DE703E">
        <w:rPr>
          <w:rFonts w:ascii="Arial" w:hAnsi="Arial" w:cs="Arial"/>
          <w:color w:val="000000" w:themeColor="text1"/>
          <w:sz w:val="22"/>
          <w:szCs w:val="22"/>
          <w:lang w:val="da-DK"/>
        </w:rPr>
        <w:t>:</w:t>
      </w:r>
    </w:p>
    <w:p w14:paraId="0FB3688D" w14:textId="57E121A6" w:rsidR="00BF09CF" w:rsidRPr="00BF09CF" w:rsidRDefault="00A556EB" w:rsidP="00A556EB">
      <w:pPr>
        <w:pStyle w:val="Listeafsnit"/>
        <w:numPr>
          <w:ilvl w:val="0"/>
          <w:numId w:val="26"/>
        </w:numPr>
        <w:rPr>
          <w:highlight w:val="cyan"/>
          <w:lang w:val="da-DK"/>
        </w:rPr>
      </w:pPr>
      <w:r w:rsidRPr="00BF09CF">
        <w:rPr>
          <w:highlight w:val="cyan"/>
          <w:lang w:val="da-DK"/>
        </w:rPr>
        <w:t>Definition: Et par består af</w:t>
      </w:r>
      <w:r w:rsidR="005E2E3D">
        <w:rPr>
          <w:highlight w:val="cyan"/>
          <w:lang w:val="da-DK"/>
        </w:rPr>
        <w:t xml:space="preserve"> </w:t>
      </w:r>
      <w:r w:rsidR="002473CD" w:rsidRPr="00BF09CF">
        <w:rPr>
          <w:rFonts w:ascii="Arial" w:hAnsi="Arial" w:cs="Arial"/>
          <w:color w:val="000000" w:themeColor="text1"/>
          <w:highlight w:val="cyan"/>
          <w:lang w:val="da-DK"/>
        </w:rPr>
        <w:t>2 ekvipager, der rider orientering</w:t>
      </w:r>
      <w:r w:rsidR="007A5C12" w:rsidRPr="00BF09CF">
        <w:rPr>
          <w:rFonts w:ascii="Arial" w:hAnsi="Arial" w:cs="Arial"/>
          <w:color w:val="000000" w:themeColor="text1"/>
          <w:highlight w:val="cyan"/>
          <w:lang w:val="da-DK"/>
        </w:rPr>
        <w:t>sfasen</w:t>
      </w:r>
      <w:r w:rsidR="002473CD" w:rsidRPr="00BF09CF">
        <w:rPr>
          <w:rFonts w:ascii="Arial" w:hAnsi="Arial" w:cs="Arial"/>
          <w:color w:val="000000" w:themeColor="text1"/>
          <w:highlight w:val="cyan"/>
          <w:lang w:val="da-DK"/>
        </w:rPr>
        <w:t xml:space="preserve"> sammen</w:t>
      </w:r>
      <w:r w:rsidR="00A11FC5" w:rsidRPr="00BF09CF">
        <w:rPr>
          <w:rFonts w:ascii="Arial" w:hAnsi="Arial" w:cs="Arial"/>
          <w:color w:val="000000" w:themeColor="text1"/>
          <w:highlight w:val="cyan"/>
          <w:lang w:val="da-DK"/>
        </w:rPr>
        <w:t xml:space="preserve"> eller individuelt</w:t>
      </w:r>
      <w:r w:rsidR="002473CD" w:rsidRPr="00BF09CF">
        <w:rPr>
          <w:rFonts w:ascii="Arial" w:hAnsi="Arial" w:cs="Arial"/>
          <w:color w:val="000000" w:themeColor="text1"/>
          <w:highlight w:val="cyan"/>
          <w:lang w:val="da-DK"/>
        </w:rPr>
        <w:t xml:space="preserve"> og de 2 andre </w:t>
      </w:r>
      <w:r w:rsidR="008A7B17" w:rsidRPr="00BF09CF">
        <w:rPr>
          <w:rFonts w:ascii="Arial" w:hAnsi="Arial" w:cs="Arial"/>
          <w:color w:val="000000" w:themeColor="text1"/>
          <w:highlight w:val="cyan"/>
          <w:lang w:val="da-DK"/>
        </w:rPr>
        <w:t>faser</w:t>
      </w:r>
      <w:r w:rsidR="002473CD" w:rsidRPr="00BF09CF">
        <w:rPr>
          <w:rFonts w:ascii="Arial" w:hAnsi="Arial" w:cs="Arial"/>
          <w:color w:val="000000" w:themeColor="text1"/>
          <w:highlight w:val="cyan"/>
          <w:lang w:val="da-DK"/>
        </w:rPr>
        <w:t xml:space="preserve"> individuelt</w:t>
      </w:r>
      <w:r w:rsidR="00BB6458">
        <w:rPr>
          <w:rFonts w:ascii="Arial" w:hAnsi="Arial" w:cs="Arial"/>
          <w:color w:val="000000" w:themeColor="text1"/>
          <w:highlight w:val="cyan"/>
          <w:lang w:val="da-DK"/>
        </w:rPr>
        <w:t xml:space="preserve"> i klasser udskrevet som </w:t>
      </w:r>
      <w:proofErr w:type="gramStart"/>
      <w:r w:rsidR="00BB6458">
        <w:rPr>
          <w:rFonts w:ascii="Arial" w:hAnsi="Arial" w:cs="Arial"/>
          <w:color w:val="000000" w:themeColor="text1"/>
          <w:highlight w:val="cyan"/>
          <w:lang w:val="da-DK"/>
        </w:rPr>
        <w:t>parklasser.</w:t>
      </w:r>
      <w:r w:rsidR="002473CD" w:rsidRPr="00BF09CF">
        <w:rPr>
          <w:rFonts w:ascii="Arial" w:hAnsi="Arial" w:cs="Arial"/>
          <w:color w:val="000000" w:themeColor="text1"/>
          <w:highlight w:val="cyan"/>
          <w:lang w:val="da-DK"/>
        </w:rPr>
        <w:t>.</w:t>
      </w:r>
      <w:proofErr w:type="gramEnd"/>
      <w:r w:rsidR="007A5C12" w:rsidRPr="00BF09CF">
        <w:rPr>
          <w:rFonts w:ascii="Arial" w:hAnsi="Arial" w:cs="Arial"/>
          <w:color w:val="000000" w:themeColor="text1"/>
          <w:highlight w:val="cyan"/>
          <w:lang w:val="da-DK"/>
        </w:rPr>
        <w:t xml:space="preserve"> </w:t>
      </w:r>
    </w:p>
    <w:p w14:paraId="4B8D03FF" w14:textId="17C9ED0C" w:rsidR="002473CD" w:rsidRPr="00A556EB" w:rsidRDefault="00BF09CF" w:rsidP="00A556EB">
      <w:pPr>
        <w:pStyle w:val="Listeafsnit"/>
        <w:numPr>
          <w:ilvl w:val="0"/>
          <w:numId w:val="26"/>
        </w:numPr>
        <w:rPr>
          <w:lang w:val="da-DK"/>
        </w:rPr>
      </w:pPr>
      <w:r w:rsidRPr="00BF09CF">
        <w:rPr>
          <w:highlight w:val="cyan"/>
          <w:lang w:val="da-DK"/>
        </w:rPr>
        <w:lastRenderedPageBreak/>
        <w:t xml:space="preserve">Resultatudregning: </w:t>
      </w:r>
      <w:r w:rsidR="007A5C12" w:rsidRPr="00BF09CF">
        <w:rPr>
          <w:rFonts w:ascii="Arial" w:hAnsi="Arial" w:cs="Arial"/>
          <w:color w:val="000000" w:themeColor="text1"/>
          <w:highlight w:val="cyan"/>
          <w:lang w:val="da-DK"/>
        </w:rPr>
        <w:t>Parret</w:t>
      </w:r>
      <w:r w:rsidR="002473CD" w:rsidRPr="00BF09CF">
        <w:rPr>
          <w:rFonts w:ascii="Arial" w:hAnsi="Arial" w:cs="Arial"/>
          <w:color w:val="000000" w:themeColor="text1"/>
          <w:highlight w:val="cyan"/>
          <w:lang w:val="da-DK"/>
        </w:rPr>
        <w:t xml:space="preserve">s samlede resultat findes ved at lægge </w:t>
      </w:r>
      <w:r w:rsidR="001B3743" w:rsidRPr="00BF09CF">
        <w:rPr>
          <w:rFonts w:ascii="Arial" w:hAnsi="Arial" w:cs="Arial"/>
          <w:color w:val="000000" w:themeColor="text1"/>
          <w:highlight w:val="cyan"/>
          <w:lang w:val="da-DK"/>
        </w:rPr>
        <w:t xml:space="preserve">begge ekvipagers resultater fra alle 3 </w:t>
      </w:r>
      <w:r w:rsidR="008A7B17" w:rsidRPr="00BF09CF">
        <w:rPr>
          <w:rFonts w:ascii="Arial" w:hAnsi="Arial" w:cs="Arial"/>
          <w:color w:val="000000" w:themeColor="text1"/>
          <w:highlight w:val="cyan"/>
          <w:lang w:val="da-DK"/>
        </w:rPr>
        <w:t>faser</w:t>
      </w:r>
      <w:r w:rsidR="001B3743" w:rsidRPr="00BF09CF">
        <w:rPr>
          <w:rFonts w:ascii="Arial" w:hAnsi="Arial" w:cs="Arial"/>
          <w:color w:val="000000" w:themeColor="text1"/>
          <w:highlight w:val="cyan"/>
          <w:lang w:val="da-DK"/>
        </w:rPr>
        <w:t xml:space="preserve"> sammen</w:t>
      </w:r>
      <w:r w:rsidR="001B3743" w:rsidRPr="00A556EB">
        <w:rPr>
          <w:rFonts w:ascii="Arial" w:hAnsi="Arial" w:cs="Arial"/>
          <w:color w:val="000000" w:themeColor="text1"/>
          <w:lang w:val="da-DK"/>
        </w:rPr>
        <w:t>.</w:t>
      </w:r>
    </w:p>
    <w:p w14:paraId="1C033516" w14:textId="77777777" w:rsidR="005A1B9E" w:rsidRPr="00DE703E" w:rsidRDefault="001B3743" w:rsidP="00BD5762">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Individuel:</w:t>
      </w:r>
    </w:p>
    <w:p w14:paraId="6450C670" w14:textId="55775473" w:rsidR="001B3743" w:rsidRDefault="00FE6696" w:rsidP="00FE6696">
      <w:pPr>
        <w:pStyle w:val="Overskrift3"/>
        <w:numPr>
          <w:ilvl w:val="0"/>
          <w:numId w:val="28"/>
        </w:numPr>
        <w:rPr>
          <w:rFonts w:ascii="Arial" w:hAnsi="Arial" w:cs="Arial"/>
          <w:color w:val="000000" w:themeColor="text1"/>
          <w:sz w:val="22"/>
          <w:szCs w:val="22"/>
          <w:highlight w:val="cyan"/>
          <w:lang w:val="da-DK"/>
        </w:rPr>
      </w:pPr>
      <w:r w:rsidRPr="00FE6696">
        <w:rPr>
          <w:rFonts w:ascii="Arial" w:hAnsi="Arial" w:cs="Arial"/>
          <w:color w:val="000000" w:themeColor="text1"/>
          <w:sz w:val="22"/>
          <w:szCs w:val="22"/>
          <w:highlight w:val="cyan"/>
          <w:lang w:val="da-DK"/>
        </w:rPr>
        <w:t>Definition:</w:t>
      </w:r>
      <w:r>
        <w:rPr>
          <w:rFonts w:ascii="Arial" w:hAnsi="Arial" w:cs="Arial"/>
          <w:color w:val="000000" w:themeColor="text1"/>
          <w:sz w:val="22"/>
          <w:szCs w:val="22"/>
          <w:lang w:val="da-DK"/>
        </w:rPr>
        <w:t xml:space="preserve"> </w:t>
      </w:r>
      <w:r w:rsidR="007A5C12" w:rsidRPr="00DE703E">
        <w:rPr>
          <w:rFonts w:ascii="Arial" w:hAnsi="Arial" w:cs="Arial"/>
          <w:color w:val="000000" w:themeColor="text1"/>
          <w:sz w:val="22"/>
          <w:szCs w:val="22"/>
          <w:lang w:val="da-DK"/>
        </w:rPr>
        <w:t>E</w:t>
      </w:r>
      <w:r w:rsidR="001B3743" w:rsidRPr="00DE703E">
        <w:rPr>
          <w:rFonts w:ascii="Arial" w:hAnsi="Arial" w:cs="Arial"/>
          <w:color w:val="000000" w:themeColor="text1"/>
          <w:sz w:val="22"/>
          <w:szCs w:val="22"/>
          <w:lang w:val="da-DK"/>
        </w:rPr>
        <w:t>kvipage</w:t>
      </w:r>
      <w:r w:rsidR="007A5C12" w:rsidRPr="00DE703E">
        <w:rPr>
          <w:rFonts w:ascii="Arial" w:hAnsi="Arial" w:cs="Arial"/>
          <w:color w:val="000000" w:themeColor="text1"/>
          <w:sz w:val="22"/>
          <w:szCs w:val="22"/>
          <w:lang w:val="da-DK"/>
        </w:rPr>
        <w:t>r,</w:t>
      </w:r>
      <w:r w:rsidR="001B3743" w:rsidRPr="00DE703E">
        <w:rPr>
          <w:rFonts w:ascii="Arial" w:hAnsi="Arial" w:cs="Arial"/>
          <w:color w:val="000000" w:themeColor="text1"/>
          <w:sz w:val="22"/>
          <w:szCs w:val="22"/>
          <w:lang w:val="da-DK"/>
        </w:rPr>
        <w:t xml:space="preserve"> der rider alle 3 </w:t>
      </w:r>
      <w:r w:rsidR="008A7B17" w:rsidRPr="00DE703E">
        <w:rPr>
          <w:rFonts w:ascii="Arial" w:hAnsi="Arial" w:cs="Arial"/>
          <w:color w:val="000000" w:themeColor="text1"/>
          <w:sz w:val="22"/>
          <w:szCs w:val="22"/>
          <w:lang w:val="da-DK"/>
        </w:rPr>
        <w:t>faser</w:t>
      </w:r>
      <w:r w:rsidR="007A5C12" w:rsidRPr="00DE703E">
        <w:rPr>
          <w:rFonts w:ascii="Arial" w:hAnsi="Arial" w:cs="Arial"/>
          <w:color w:val="000000" w:themeColor="text1"/>
          <w:sz w:val="22"/>
          <w:szCs w:val="22"/>
          <w:lang w:val="da-DK"/>
        </w:rPr>
        <w:t xml:space="preserve"> alene</w:t>
      </w:r>
      <w:r w:rsidR="00D52378">
        <w:rPr>
          <w:rFonts w:ascii="Arial" w:hAnsi="Arial" w:cs="Arial"/>
          <w:color w:val="000000" w:themeColor="text1"/>
          <w:sz w:val="22"/>
          <w:szCs w:val="22"/>
          <w:lang w:val="da-DK"/>
        </w:rPr>
        <w:t xml:space="preserve"> </w:t>
      </w:r>
      <w:r w:rsidR="00D52378" w:rsidRPr="00D52378">
        <w:rPr>
          <w:rFonts w:ascii="Arial" w:hAnsi="Arial" w:cs="Arial"/>
          <w:color w:val="000000" w:themeColor="text1"/>
          <w:sz w:val="22"/>
          <w:szCs w:val="22"/>
          <w:highlight w:val="cyan"/>
          <w:lang w:val="da-DK"/>
        </w:rPr>
        <w:t>i klasser, der udskrives som individuelle klasser</w:t>
      </w:r>
      <w:r w:rsidR="00BB6458">
        <w:rPr>
          <w:rFonts w:ascii="Arial" w:hAnsi="Arial" w:cs="Arial"/>
          <w:color w:val="000000" w:themeColor="text1"/>
          <w:sz w:val="22"/>
          <w:szCs w:val="22"/>
          <w:highlight w:val="cyan"/>
          <w:lang w:val="da-DK"/>
        </w:rPr>
        <w:t>.</w:t>
      </w:r>
    </w:p>
    <w:p w14:paraId="781F9694" w14:textId="36E4B2D9" w:rsidR="00F22985" w:rsidRDefault="001B5617" w:rsidP="00A60CEC">
      <w:pPr>
        <w:pStyle w:val="Overskrift3"/>
        <w:ind w:left="1843" w:hanging="567"/>
        <w:rPr>
          <w:rFonts w:ascii="Arial" w:hAnsi="Arial" w:cs="Arial"/>
          <w:sz w:val="22"/>
          <w:szCs w:val="22"/>
          <w:highlight w:val="cyan"/>
          <w:lang w:val="da-DK"/>
        </w:rPr>
      </w:pPr>
      <w:r w:rsidRPr="00A60CEC">
        <w:rPr>
          <w:rFonts w:ascii="Arial" w:hAnsi="Arial" w:cs="Arial"/>
          <w:sz w:val="22"/>
          <w:szCs w:val="22"/>
          <w:highlight w:val="cyan"/>
          <w:lang w:val="da-DK"/>
        </w:rPr>
        <w:t>A</w:t>
      </w:r>
      <w:r w:rsidR="00F44399" w:rsidRPr="00A60CEC">
        <w:rPr>
          <w:rFonts w:ascii="Arial" w:hAnsi="Arial" w:cs="Arial"/>
          <w:sz w:val="22"/>
          <w:szCs w:val="22"/>
          <w:highlight w:val="cyan"/>
          <w:lang w:val="da-DK"/>
        </w:rPr>
        <w:t>ndre klassetyper kan afprøves efter tilladelse fra bestyrelsen.</w:t>
      </w:r>
    </w:p>
    <w:p w14:paraId="6E39A714" w14:textId="77777777" w:rsidR="00397BE3" w:rsidRPr="00397BE3" w:rsidRDefault="00397BE3" w:rsidP="00397BE3">
      <w:pPr>
        <w:rPr>
          <w:highlight w:val="cyan"/>
          <w:lang w:val="da-DK"/>
        </w:rPr>
      </w:pPr>
    </w:p>
    <w:p w14:paraId="36E1339A" w14:textId="77777777" w:rsidR="005A1B9E" w:rsidRPr="00DE703E" w:rsidRDefault="005A1B9E" w:rsidP="005A1B9E">
      <w:pPr>
        <w:rPr>
          <w:lang w:val="da-DK"/>
        </w:rPr>
      </w:pPr>
    </w:p>
    <w:p w14:paraId="47D4848E" w14:textId="778D621E" w:rsidR="00ED49C6" w:rsidRPr="00DE703E" w:rsidRDefault="00ED49C6" w:rsidP="00A64CD3">
      <w:pPr>
        <w:pStyle w:val="Overskrift2"/>
        <w:ind w:left="1276" w:hanging="709"/>
        <w:rPr>
          <w:rFonts w:ascii="Arial" w:hAnsi="Arial" w:cs="Arial"/>
          <w:color w:val="000000" w:themeColor="text1"/>
          <w:lang w:val="da-DK"/>
        </w:rPr>
      </w:pPr>
      <w:bookmarkStart w:id="81" w:name="_Toc91584351"/>
      <w:r w:rsidRPr="00DE703E">
        <w:rPr>
          <w:rFonts w:ascii="Arial" w:hAnsi="Arial" w:cs="Arial"/>
          <w:color w:val="000000" w:themeColor="text1"/>
          <w:lang w:val="da-DK"/>
        </w:rPr>
        <w:t>Kvalifikationskrav og udelukkelser</w:t>
      </w:r>
      <w:bookmarkEnd w:id="81"/>
      <w:r w:rsidRPr="00DE703E">
        <w:rPr>
          <w:rFonts w:ascii="Arial" w:hAnsi="Arial" w:cs="Arial"/>
          <w:color w:val="000000" w:themeColor="text1"/>
          <w:lang w:val="da-DK"/>
        </w:rPr>
        <w:t xml:space="preserve"> </w:t>
      </w:r>
    </w:p>
    <w:p w14:paraId="3450E402" w14:textId="276C0F22" w:rsidR="005A1B9E" w:rsidRPr="00DE703E" w:rsidRDefault="00DB3EBE" w:rsidP="00DB3EBE">
      <w:pPr>
        <w:pStyle w:val="Overskrift2"/>
        <w:numPr>
          <w:ilvl w:val="0"/>
          <w:numId w:val="0"/>
        </w:numPr>
        <w:ind w:left="1276"/>
        <w:rPr>
          <w:rFonts w:ascii="Arial" w:hAnsi="Arial" w:cs="Arial"/>
          <w:color w:val="000000" w:themeColor="text1"/>
          <w:sz w:val="22"/>
          <w:szCs w:val="22"/>
          <w:lang w:val="da-DK"/>
        </w:rPr>
      </w:pPr>
      <w:bookmarkStart w:id="82" w:name="_Toc60170174"/>
      <w:bookmarkStart w:id="83" w:name="_Toc60170341"/>
      <w:bookmarkStart w:id="84" w:name="_Toc60170606"/>
      <w:bookmarkStart w:id="85" w:name="_Toc91584352"/>
      <w:r w:rsidRPr="00DE703E">
        <w:rPr>
          <w:rFonts w:ascii="Arial" w:hAnsi="Arial" w:cs="Arial"/>
          <w:color w:val="000000" w:themeColor="text1"/>
          <w:sz w:val="22"/>
          <w:szCs w:val="22"/>
          <w:lang w:val="da-DK"/>
        </w:rPr>
        <w:t xml:space="preserve">Kvalifikationsperioden er indeværende år plus de 2 foregående år </w:t>
      </w:r>
      <w:r w:rsidR="00DE703E" w:rsidRPr="00DE703E">
        <w:rPr>
          <w:rFonts w:ascii="Arial" w:hAnsi="Arial" w:cs="Arial"/>
          <w:color w:val="000000" w:themeColor="text1"/>
          <w:sz w:val="22"/>
          <w:szCs w:val="22"/>
          <w:lang w:val="da-DK"/>
        </w:rPr>
        <w:t>og gælder for ekvipagen</w:t>
      </w:r>
      <w:bookmarkEnd w:id="82"/>
      <w:bookmarkEnd w:id="83"/>
      <w:bookmarkEnd w:id="84"/>
      <w:bookmarkEnd w:id="85"/>
    </w:p>
    <w:p w14:paraId="5D15A1BF" w14:textId="77777777" w:rsidR="00DB3EBE" w:rsidRPr="00DE703E" w:rsidRDefault="00DB3EBE" w:rsidP="00DB3EBE">
      <w:pPr>
        <w:rPr>
          <w:lang w:val="da-DK"/>
        </w:rPr>
      </w:pPr>
    </w:p>
    <w:tbl>
      <w:tblPr>
        <w:tblStyle w:val="Tabel-Gitter"/>
        <w:tblW w:w="0" w:type="auto"/>
        <w:tblInd w:w="1271" w:type="dxa"/>
        <w:tblLook w:val="04A0" w:firstRow="1" w:lastRow="0" w:firstColumn="1" w:lastColumn="0" w:noHBand="0" w:noVBand="1"/>
      </w:tblPr>
      <w:tblGrid>
        <w:gridCol w:w="2189"/>
        <w:gridCol w:w="2802"/>
        <w:gridCol w:w="2800"/>
      </w:tblGrid>
      <w:tr w:rsidR="00A64CD3" w:rsidRPr="007E41CB" w14:paraId="05FFDA0D" w14:textId="77777777" w:rsidTr="00A64CD3">
        <w:tc>
          <w:tcPr>
            <w:tcW w:w="2189" w:type="dxa"/>
          </w:tcPr>
          <w:p w14:paraId="3EEE0DC8" w14:textId="77777777" w:rsidR="00ED49C6" w:rsidRPr="00DE703E" w:rsidRDefault="00ED49C6" w:rsidP="007E41CB">
            <w:pPr>
              <w:rPr>
                <w:rFonts w:ascii="Arial" w:hAnsi="Arial" w:cs="Arial"/>
                <w:b/>
                <w:bCs/>
                <w:lang w:val="da-DK"/>
              </w:rPr>
            </w:pPr>
            <w:r w:rsidRPr="00DE703E">
              <w:rPr>
                <w:rFonts w:ascii="Arial" w:hAnsi="Arial" w:cs="Arial"/>
                <w:b/>
                <w:bCs/>
                <w:lang w:val="da-DK"/>
              </w:rPr>
              <w:t>Niveau</w:t>
            </w:r>
          </w:p>
        </w:tc>
        <w:tc>
          <w:tcPr>
            <w:tcW w:w="2802" w:type="dxa"/>
          </w:tcPr>
          <w:p w14:paraId="4D939576" w14:textId="77777777" w:rsidR="00ED49C6" w:rsidRPr="00DE703E" w:rsidRDefault="00ED49C6" w:rsidP="007E41CB">
            <w:pPr>
              <w:rPr>
                <w:rFonts w:ascii="Arial" w:hAnsi="Arial" w:cs="Arial"/>
                <w:b/>
                <w:bCs/>
                <w:lang w:val="da-DK"/>
              </w:rPr>
            </w:pPr>
            <w:r w:rsidRPr="00DE703E">
              <w:rPr>
                <w:rFonts w:ascii="Arial" w:hAnsi="Arial" w:cs="Arial"/>
                <w:b/>
                <w:bCs/>
                <w:lang w:val="da-DK"/>
              </w:rPr>
              <w:t>Kvalifikation</w:t>
            </w:r>
          </w:p>
        </w:tc>
        <w:tc>
          <w:tcPr>
            <w:tcW w:w="2800" w:type="dxa"/>
          </w:tcPr>
          <w:p w14:paraId="31D9A79C" w14:textId="5EEC58AA" w:rsidR="00ED49C6" w:rsidRPr="00DE703E" w:rsidRDefault="00ED49C6" w:rsidP="007E41CB">
            <w:pPr>
              <w:rPr>
                <w:rFonts w:ascii="Arial" w:hAnsi="Arial" w:cs="Arial"/>
                <w:b/>
                <w:bCs/>
                <w:lang w:val="da-DK"/>
              </w:rPr>
            </w:pPr>
            <w:r w:rsidRPr="00DE703E">
              <w:rPr>
                <w:rFonts w:ascii="Arial" w:hAnsi="Arial" w:cs="Arial"/>
                <w:b/>
                <w:bCs/>
                <w:lang w:val="da-DK"/>
              </w:rPr>
              <w:t>Udelukkelse</w:t>
            </w:r>
            <w:r w:rsidR="00A64CD3" w:rsidRPr="00DE703E">
              <w:rPr>
                <w:rFonts w:ascii="Arial" w:hAnsi="Arial" w:cs="Arial"/>
                <w:b/>
                <w:bCs/>
                <w:lang w:val="da-DK"/>
              </w:rPr>
              <w:t>*</w:t>
            </w:r>
          </w:p>
        </w:tc>
      </w:tr>
      <w:tr w:rsidR="007E41CB" w:rsidRPr="00013815" w14:paraId="3F55AC31" w14:textId="77777777" w:rsidTr="00A64CD3">
        <w:tc>
          <w:tcPr>
            <w:tcW w:w="2189" w:type="dxa"/>
          </w:tcPr>
          <w:p w14:paraId="435CD80C" w14:textId="77777777" w:rsidR="00ED49C6" w:rsidRPr="007E41CB" w:rsidRDefault="00ED49C6" w:rsidP="007E41CB">
            <w:pPr>
              <w:rPr>
                <w:rFonts w:ascii="Arial" w:hAnsi="Arial" w:cs="Arial"/>
                <w:lang w:val="da-DK"/>
              </w:rPr>
            </w:pPr>
            <w:r w:rsidRPr="007E41CB">
              <w:rPr>
                <w:rFonts w:ascii="Arial" w:hAnsi="Arial" w:cs="Arial"/>
                <w:lang w:val="da-DK"/>
              </w:rPr>
              <w:t>Niveau 1</w:t>
            </w:r>
          </w:p>
        </w:tc>
        <w:tc>
          <w:tcPr>
            <w:tcW w:w="2802" w:type="dxa"/>
          </w:tcPr>
          <w:p w14:paraId="5BD92E75" w14:textId="77777777" w:rsidR="00ED49C6" w:rsidRPr="007E41CB" w:rsidRDefault="00ED49C6" w:rsidP="007E41CB">
            <w:pPr>
              <w:rPr>
                <w:rFonts w:ascii="Arial" w:hAnsi="Arial" w:cs="Arial"/>
                <w:lang w:val="da-DK"/>
              </w:rPr>
            </w:pPr>
            <w:r w:rsidRPr="007E41CB">
              <w:rPr>
                <w:rFonts w:ascii="Arial" w:hAnsi="Arial" w:cs="Arial"/>
                <w:lang w:val="da-DK"/>
              </w:rPr>
              <w:t>Ingen kvalifikation</w:t>
            </w:r>
          </w:p>
        </w:tc>
        <w:tc>
          <w:tcPr>
            <w:tcW w:w="2800" w:type="dxa"/>
          </w:tcPr>
          <w:p w14:paraId="35D82023" w14:textId="4992ED6E" w:rsidR="00ED49C6" w:rsidRPr="007E41CB" w:rsidRDefault="00ED49C6" w:rsidP="007E41CB">
            <w:pPr>
              <w:rPr>
                <w:rFonts w:ascii="Arial" w:hAnsi="Arial" w:cs="Arial"/>
                <w:lang w:val="da-DK"/>
              </w:rPr>
            </w:pPr>
            <w:r w:rsidRPr="007E41CB">
              <w:rPr>
                <w:rFonts w:ascii="Arial" w:hAnsi="Arial" w:cs="Arial"/>
                <w:lang w:val="da-DK"/>
              </w:rPr>
              <w:t>5 gange vundet niveau 1 eller 3 gange niveau 2</w:t>
            </w:r>
          </w:p>
        </w:tc>
      </w:tr>
      <w:tr w:rsidR="007E41CB" w:rsidRPr="00013815" w14:paraId="35A64CBF" w14:textId="77777777" w:rsidTr="00A64CD3">
        <w:tc>
          <w:tcPr>
            <w:tcW w:w="2189" w:type="dxa"/>
          </w:tcPr>
          <w:p w14:paraId="54BBA698" w14:textId="77777777" w:rsidR="00ED49C6" w:rsidRPr="007E41CB" w:rsidRDefault="00ED49C6" w:rsidP="007E41CB">
            <w:pPr>
              <w:rPr>
                <w:rFonts w:ascii="Arial" w:hAnsi="Arial" w:cs="Arial"/>
                <w:lang w:val="da-DK"/>
              </w:rPr>
            </w:pPr>
            <w:r w:rsidRPr="007E41CB">
              <w:rPr>
                <w:rFonts w:ascii="Arial" w:hAnsi="Arial" w:cs="Arial"/>
                <w:lang w:val="da-DK"/>
              </w:rPr>
              <w:t>Niveau 2</w:t>
            </w:r>
          </w:p>
        </w:tc>
        <w:tc>
          <w:tcPr>
            <w:tcW w:w="2802" w:type="dxa"/>
          </w:tcPr>
          <w:p w14:paraId="3DF30A68" w14:textId="77777777" w:rsidR="00ED49C6" w:rsidRPr="007E41CB" w:rsidRDefault="00ED49C6" w:rsidP="007E41CB">
            <w:pPr>
              <w:rPr>
                <w:rFonts w:ascii="Arial" w:hAnsi="Arial" w:cs="Arial"/>
                <w:lang w:val="da-DK"/>
              </w:rPr>
            </w:pPr>
            <w:r w:rsidRPr="007E41CB">
              <w:rPr>
                <w:rFonts w:ascii="Arial" w:hAnsi="Arial" w:cs="Arial"/>
                <w:lang w:val="da-DK"/>
              </w:rPr>
              <w:t>Ingen kvalifikation</w:t>
            </w:r>
          </w:p>
        </w:tc>
        <w:tc>
          <w:tcPr>
            <w:tcW w:w="2800" w:type="dxa"/>
          </w:tcPr>
          <w:p w14:paraId="2FE314EB" w14:textId="52AB59CD" w:rsidR="00ED49C6" w:rsidRPr="007E41CB" w:rsidRDefault="00ED49C6" w:rsidP="007E41CB">
            <w:pPr>
              <w:rPr>
                <w:rFonts w:ascii="Arial" w:hAnsi="Arial" w:cs="Arial"/>
                <w:lang w:val="da-DK"/>
              </w:rPr>
            </w:pPr>
            <w:r w:rsidRPr="007E41CB">
              <w:rPr>
                <w:rFonts w:ascii="Arial" w:hAnsi="Arial" w:cs="Arial"/>
                <w:lang w:val="da-DK"/>
              </w:rPr>
              <w:t>5 gange vundet niveau 2 eller 3 gange niveau 3</w:t>
            </w:r>
          </w:p>
        </w:tc>
      </w:tr>
      <w:tr w:rsidR="00A64CD3" w:rsidRPr="007E41CB" w14:paraId="3E298916" w14:textId="77777777" w:rsidTr="00A64CD3">
        <w:tc>
          <w:tcPr>
            <w:tcW w:w="2189" w:type="dxa"/>
          </w:tcPr>
          <w:p w14:paraId="47DAF8E7" w14:textId="77777777" w:rsidR="00ED49C6" w:rsidRPr="00820441" w:rsidRDefault="00ED49C6" w:rsidP="007E41CB">
            <w:pPr>
              <w:rPr>
                <w:rFonts w:ascii="Arial" w:hAnsi="Arial" w:cs="Arial"/>
                <w:lang w:val="da-DK"/>
              </w:rPr>
            </w:pPr>
            <w:r w:rsidRPr="00820441">
              <w:rPr>
                <w:rFonts w:ascii="Arial" w:hAnsi="Arial" w:cs="Arial"/>
                <w:lang w:val="da-DK"/>
              </w:rPr>
              <w:t>Niveau 3</w:t>
            </w:r>
          </w:p>
        </w:tc>
        <w:tc>
          <w:tcPr>
            <w:tcW w:w="2802" w:type="dxa"/>
          </w:tcPr>
          <w:p w14:paraId="368B94A1" w14:textId="300A8B73" w:rsidR="00ED49C6" w:rsidRPr="00820441" w:rsidRDefault="00CD2F49" w:rsidP="007E41CB">
            <w:pPr>
              <w:rPr>
                <w:rFonts w:ascii="Arial" w:hAnsi="Arial" w:cs="Arial"/>
                <w:lang w:val="da-DK"/>
              </w:rPr>
            </w:pPr>
            <w:r w:rsidRPr="00820441">
              <w:rPr>
                <w:rFonts w:ascii="Arial" w:hAnsi="Arial" w:cs="Arial"/>
                <w:lang w:val="da-DK"/>
              </w:rPr>
              <w:t>Ingen kvalifikation</w:t>
            </w:r>
          </w:p>
        </w:tc>
        <w:tc>
          <w:tcPr>
            <w:tcW w:w="2800" w:type="dxa"/>
          </w:tcPr>
          <w:p w14:paraId="23D1AEBF" w14:textId="72F54CA3" w:rsidR="00ED49C6" w:rsidRPr="00820441" w:rsidRDefault="00CD2F49" w:rsidP="007E41CB">
            <w:pPr>
              <w:rPr>
                <w:rFonts w:ascii="Arial" w:hAnsi="Arial" w:cs="Arial"/>
                <w:lang w:val="da-DK"/>
              </w:rPr>
            </w:pPr>
            <w:r w:rsidRPr="00820441">
              <w:rPr>
                <w:rFonts w:ascii="Arial" w:hAnsi="Arial" w:cs="Arial"/>
                <w:lang w:val="da-DK"/>
              </w:rPr>
              <w:t xml:space="preserve">5 gange vundet niveau 3 eller 3 gange vundet niveau </w:t>
            </w:r>
            <w:r w:rsidR="005D685F" w:rsidRPr="00820441">
              <w:rPr>
                <w:rFonts w:ascii="Arial" w:hAnsi="Arial" w:cs="Arial"/>
                <w:lang w:val="da-DK"/>
              </w:rPr>
              <w:t>4</w:t>
            </w:r>
          </w:p>
        </w:tc>
      </w:tr>
      <w:tr w:rsidR="00CD2F49" w:rsidRPr="007E41CB" w14:paraId="157A2726" w14:textId="77777777" w:rsidTr="00A64CD3">
        <w:tc>
          <w:tcPr>
            <w:tcW w:w="2189" w:type="dxa"/>
          </w:tcPr>
          <w:p w14:paraId="16D5A4A9" w14:textId="7A5A69D4" w:rsidR="00CD2F49" w:rsidRPr="00820441" w:rsidRDefault="00CD2F49" w:rsidP="00CD2F49">
            <w:pPr>
              <w:rPr>
                <w:rFonts w:ascii="Arial" w:hAnsi="Arial" w:cs="Arial"/>
                <w:lang w:val="da-DK"/>
              </w:rPr>
            </w:pPr>
            <w:r w:rsidRPr="00820441">
              <w:rPr>
                <w:rFonts w:ascii="Arial" w:hAnsi="Arial" w:cs="Arial"/>
                <w:lang w:val="da-DK"/>
              </w:rPr>
              <w:t>Niveau 4</w:t>
            </w:r>
          </w:p>
        </w:tc>
        <w:tc>
          <w:tcPr>
            <w:tcW w:w="2802" w:type="dxa"/>
          </w:tcPr>
          <w:p w14:paraId="1D1AB0AD" w14:textId="70174EF8" w:rsidR="00CD2F49" w:rsidRPr="00820441" w:rsidRDefault="00CD2F49" w:rsidP="00CD2F49">
            <w:pPr>
              <w:rPr>
                <w:rFonts w:ascii="Arial" w:hAnsi="Arial" w:cs="Arial"/>
                <w:lang w:val="da-DK"/>
              </w:rPr>
            </w:pPr>
            <w:r w:rsidRPr="00820441">
              <w:rPr>
                <w:rFonts w:ascii="Arial" w:hAnsi="Arial" w:cs="Arial"/>
                <w:lang w:val="da-DK"/>
              </w:rPr>
              <w:t xml:space="preserve">1 gang gennemført Niveau </w:t>
            </w:r>
            <w:r w:rsidR="003F30FE" w:rsidRPr="00820441">
              <w:rPr>
                <w:rFonts w:ascii="Arial" w:hAnsi="Arial" w:cs="Arial"/>
                <w:lang w:val="da-DK"/>
              </w:rPr>
              <w:t>3</w:t>
            </w:r>
            <w:r w:rsidRPr="00820441">
              <w:rPr>
                <w:rFonts w:ascii="Arial" w:hAnsi="Arial" w:cs="Arial"/>
                <w:lang w:val="da-DK"/>
              </w:rPr>
              <w:t xml:space="preserve"> eller 1 gang gennemført Euro Cup klasse</w:t>
            </w:r>
          </w:p>
        </w:tc>
        <w:tc>
          <w:tcPr>
            <w:tcW w:w="2800" w:type="dxa"/>
          </w:tcPr>
          <w:p w14:paraId="23F8A90D" w14:textId="5B50CB26" w:rsidR="00CD2F49" w:rsidRPr="00820441" w:rsidRDefault="00CD2F49" w:rsidP="00CD2F49">
            <w:pPr>
              <w:rPr>
                <w:rFonts w:ascii="Arial" w:hAnsi="Arial" w:cs="Arial"/>
                <w:lang w:val="da-DK"/>
              </w:rPr>
            </w:pPr>
            <w:r w:rsidRPr="00820441">
              <w:rPr>
                <w:rFonts w:ascii="Arial" w:hAnsi="Arial" w:cs="Arial"/>
                <w:lang w:val="da-DK"/>
              </w:rPr>
              <w:t>Ingen udelukkelse</w:t>
            </w:r>
          </w:p>
        </w:tc>
      </w:tr>
    </w:tbl>
    <w:p w14:paraId="3B2B04DD" w14:textId="7C96C72C" w:rsidR="00ED49C6" w:rsidRDefault="00A64CD3" w:rsidP="00A64CD3">
      <w:pPr>
        <w:ind w:left="1304"/>
        <w:rPr>
          <w:rFonts w:ascii="Arial" w:hAnsi="Arial" w:cs="Arial"/>
          <w:lang w:val="da-DK"/>
        </w:rPr>
      </w:pPr>
      <w:r w:rsidRPr="000873E7">
        <w:rPr>
          <w:rFonts w:ascii="Arial" w:hAnsi="Arial" w:cs="Arial"/>
          <w:lang w:val="da-DK"/>
        </w:rPr>
        <w:lastRenderedPageBreak/>
        <w:t>*</w:t>
      </w:r>
      <w:r w:rsidR="007A517C" w:rsidRPr="000873E7">
        <w:rPr>
          <w:rFonts w:ascii="Arial" w:hAnsi="Arial" w:cs="Arial"/>
          <w:lang w:val="da-DK"/>
        </w:rPr>
        <w:t xml:space="preserve">Ryttere, der </w:t>
      </w:r>
      <w:r w:rsidR="00C54EE4" w:rsidRPr="000873E7">
        <w:rPr>
          <w:rFonts w:ascii="Arial" w:hAnsi="Arial" w:cs="Arial"/>
          <w:lang w:val="da-DK"/>
        </w:rPr>
        <w:t xml:space="preserve">er udklasset af en klasse/et niveau, har mulighed for at </w:t>
      </w:r>
      <w:proofErr w:type="spellStart"/>
      <w:r w:rsidR="00C54EE4" w:rsidRPr="000873E7">
        <w:rPr>
          <w:rFonts w:ascii="Arial" w:hAnsi="Arial" w:cs="Arial"/>
          <w:lang w:val="da-DK"/>
        </w:rPr>
        <w:t>gennemride</w:t>
      </w:r>
      <w:proofErr w:type="spellEnd"/>
      <w:r w:rsidR="00C54EE4" w:rsidRPr="000873E7">
        <w:rPr>
          <w:rFonts w:ascii="Arial" w:hAnsi="Arial" w:cs="Arial"/>
          <w:lang w:val="da-DK"/>
        </w:rPr>
        <w:t xml:space="preserve"> klassen uden for konkurrence (UFK). UFK-ryttere regnes ikke som deltagere i stævnet og indgår ikke </w:t>
      </w:r>
      <w:r w:rsidR="00045EA7" w:rsidRPr="000873E7">
        <w:rPr>
          <w:rFonts w:ascii="Arial" w:hAnsi="Arial" w:cs="Arial"/>
          <w:lang w:val="da-DK"/>
        </w:rPr>
        <w:t>i klassens præmieringsgrundlag. UFK-ryttere må derfor IKKE hjælpe/kommunikere med deltagere i stævnet under orienteringsfasen</w:t>
      </w:r>
      <w:r w:rsidR="00CE6AB2" w:rsidRPr="000873E7">
        <w:rPr>
          <w:rFonts w:ascii="Arial" w:hAnsi="Arial" w:cs="Arial"/>
          <w:lang w:val="da-DK"/>
        </w:rPr>
        <w:t xml:space="preserve">. Sker dette, regnes det for hjælp og de hjulpne ryttere skal diskvalificeres jf. VIII </w:t>
      </w:r>
      <w:proofErr w:type="spellStart"/>
      <w:r w:rsidR="00CE6AB2" w:rsidRPr="000873E7">
        <w:rPr>
          <w:rFonts w:ascii="Arial" w:hAnsi="Arial" w:cs="Arial"/>
          <w:lang w:val="da-DK"/>
        </w:rPr>
        <w:t>Diskvalifkation</w:t>
      </w:r>
      <w:proofErr w:type="spellEnd"/>
      <w:r w:rsidR="00CE6AB2" w:rsidRPr="000873E7">
        <w:rPr>
          <w:rFonts w:ascii="Arial" w:hAnsi="Arial" w:cs="Arial"/>
          <w:lang w:val="da-DK"/>
        </w:rPr>
        <w:t xml:space="preserve"> grunde B2.</w:t>
      </w:r>
    </w:p>
    <w:p w14:paraId="253D80A8" w14:textId="77B70598" w:rsidR="00AF27D9" w:rsidRPr="00A64CD3" w:rsidRDefault="00AF27D9" w:rsidP="00A64CD3">
      <w:pPr>
        <w:ind w:left="1304"/>
        <w:rPr>
          <w:rFonts w:ascii="Arial" w:hAnsi="Arial" w:cs="Arial"/>
          <w:lang w:val="da-DK"/>
        </w:rPr>
      </w:pPr>
      <w:r w:rsidRPr="00646049">
        <w:rPr>
          <w:rFonts w:ascii="Arial" w:hAnsi="Arial" w:cs="Arial"/>
          <w:highlight w:val="cyan"/>
          <w:lang w:val="da-DK"/>
        </w:rPr>
        <w:t xml:space="preserve">Fra 1. januar 2022 </w:t>
      </w:r>
      <w:r w:rsidR="006330EE" w:rsidRPr="00646049">
        <w:rPr>
          <w:rFonts w:ascii="Arial" w:hAnsi="Arial" w:cs="Arial"/>
          <w:highlight w:val="cyan"/>
          <w:lang w:val="da-DK"/>
        </w:rPr>
        <w:t xml:space="preserve">skal der have været minimum 4 </w:t>
      </w:r>
      <w:r w:rsidR="00646049" w:rsidRPr="00646049">
        <w:rPr>
          <w:rFonts w:ascii="Arial" w:hAnsi="Arial" w:cs="Arial"/>
          <w:highlight w:val="cyan"/>
          <w:lang w:val="da-DK"/>
        </w:rPr>
        <w:t>gennemførte</w:t>
      </w:r>
      <w:r w:rsidR="006330EE" w:rsidRPr="00646049">
        <w:rPr>
          <w:rFonts w:ascii="Arial" w:hAnsi="Arial" w:cs="Arial"/>
          <w:highlight w:val="cyan"/>
          <w:lang w:val="da-DK"/>
        </w:rPr>
        <w:t xml:space="preserve"> ekvipager/par/hold i en klasse, for at en sejr i klassen tæller til udelukkelse.</w:t>
      </w:r>
    </w:p>
    <w:p w14:paraId="42FFB10E" w14:textId="18348521" w:rsidR="00AF0A01" w:rsidRPr="00AF4CD1" w:rsidRDefault="00AF0A01" w:rsidP="00AF4CD1">
      <w:pPr>
        <w:pStyle w:val="Overskrift2"/>
        <w:rPr>
          <w:rFonts w:ascii="Arial" w:hAnsi="Arial" w:cs="Arial"/>
          <w:color w:val="auto"/>
        </w:rPr>
      </w:pPr>
      <w:bookmarkStart w:id="86" w:name="_Toc91584353"/>
      <w:r w:rsidRPr="00AF4CD1">
        <w:rPr>
          <w:rFonts w:ascii="Arial" w:hAnsi="Arial" w:cs="Arial"/>
          <w:color w:val="auto"/>
        </w:rPr>
        <w:t>Propositioner</w:t>
      </w:r>
      <w:bookmarkEnd w:id="86"/>
    </w:p>
    <w:p w14:paraId="6A311585" w14:textId="6833978B" w:rsidR="00A57309" w:rsidRPr="008A1AC8" w:rsidRDefault="00A57309" w:rsidP="00A57309">
      <w:pPr>
        <w:ind w:left="1276"/>
        <w:rPr>
          <w:rFonts w:ascii="Arial" w:hAnsi="Arial" w:cs="Arial"/>
          <w:lang w:val="da-DK"/>
        </w:rPr>
      </w:pPr>
      <w:r w:rsidRPr="00FB014F">
        <w:rPr>
          <w:rFonts w:ascii="Arial" w:hAnsi="Arial" w:cs="Arial"/>
          <w:highlight w:val="cyan"/>
          <w:lang w:val="da-DK"/>
        </w:rPr>
        <w:t xml:space="preserve">Hvis der </w:t>
      </w:r>
      <w:r w:rsidR="002C6A38" w:rsidRPr="00FB014F">
        <w:rPr>
          <w:rFonts w:ascii="Arial" w:hAnsi="Arial" w:cs="Arial"/>
          <w:highlight w:val="cyan"/>
          <w:lang w:val="da-DK"/>
        </w:rPr>
        <w:t>til et stævne i</w:t>
      </w:r>
      <w:r w:rsidRPr="00FB014F">
        <w:rPr>
          <w:rFonts w:ascii="Arial" w:hAnsi="Arial" w:cs="Arial"/>
          <w:highlight w:val="cyan"/>
          <w:lang w:val="da-DK"/>
        </w:rPr>
        <w:t>kke er udskrevet klasser i Ni</w:t>
      </w:r>
      <w:r w:rsidR="00234966" w:rsidRPr="00FB014F">
        <w:rPr>
          <w:rFonts w:ascii="Arial" w:hAnsi="Arial" w:cs="Arial"/>
          <w:highlight w:val="cyan"/>
          <w:lang w:val="da-DK"/>
        </w:rPr>
        <w:t>veau 3 eller 4, skal stævnets højeste</w:t>
      </w:r>
      <w:r w:rsidR="002C6A38" w:rsidRPr="00FB014F">
        <w:rPr>
          <w:rFonts w:ascii="Arial" w:hAnsi="Arial" w:cs="Arial"/>
          <w:highlight w:val="cyan"/>
          <w:lang w:val="da-DK"/>
        </w:rPr>
        <w:t xml:space="preserve"> niveau 2</w:t>
      </w:r>
      <w:r w:rsidR="00234966" w:rsidRPr="00FB014F">
        <w:rPr>
          <w:rFonts w:ascii="Arial" w:hAnsi="Arial" w:cs="Arial"/>
          <w:highlight w:val="cyan"/>
          <w:lang w:val="da-DK"/>
        </w:rPr>
        <w:t xml:space="preserve"> klasse </w:t>
      </w:r>
      <w:r w:rsidR="006632AC" w:rsidRPr="00FB014F">
        <w:rPr>
          <w:rFonts w:ascii="Arial" w:hAnsi="Arial" w:cs="Arial"/>
          <w:highlight w:val="cyan"/>
          <w:lang w:val="da-DK"/>
        </w:rPr>
        <w:t>være</w:t>
      </w:r>
      <w:r w:rsidR="00234966" w:rsidRPr="00FB014F">
        <w:rPr>
          <w:rFonts w:ascii="Arial" w:hAnsi="Arial" w:cs="Arial"/>
          <w:highlight w:val="cyan"/>
          <w:lang w:val="da-DK"/>
        </w:rPr>
        <w:t xml:space="preserve"> del</w:t>
      </w:r>
      <w:r w:rsidR="00FB014F" w:rsidRPr="00FB014F">
        <w:rPr>
          <w:rFonts w:ascii="Arial" w:hAnsi="Arial" w:cs="Arial"/>
          <w:highlight w:val="cyan"/>
          <w:lang w:val="da-DK"/>
        </w:rPr>
        <w:t>t</w:t>
      </w:r>
      <w:r w:rsidR="00234966" w:rsidRPr="00FB014F">
        <w:rPr>
          <w:rFonts w:ascii="Arial" w:hAnsi="Arial" w:cs="Arial"/>
          <w:highlight w:val="cyan"/>
          <w:lang w:val="da-DK"/>
        </w:rPr>
        <w:t xml:space="preserve"> op i 2 afdelinger</w:t>
      </w:r>
      <w:r w:rsidR="002C6A38" w:rsidRPr="00FB014F">
        <w:rPr>
          <w:rFonts w:ascii="Arial" w:hAnsi="Arial" w:cs="Arial"/>
          <w:highlight w:val="cyan"/>
          <w:lang w:val="da-DK"/>
        </w:rPr>
        <w:t xml:space="preserve">, hvor den ene afdeling er åben for ekvipager, der er udklasset af Niveau 2. Denne </w:t>
      </w:r>
      <w:r w:rsidR="002C6A38" w:rsidRPr="00AF4CD1">
        <w:rPr>
          <w:rFonts w:ascii="Arial" w:hAnsi="Arial" w:cs="Arial"/>
          <w:highlight w:val="cyan"/>
          <w:lang w:val="da-DK"/>
        </w:rPr>
        <w:t>afdeling</w:t>
      </w:r>
      <w:r w:rsidR="002C6A38" w:rsidRPr="00FB014F">
        <w:rPr>
          <w:rFonts w:ascii="Arial" w:hAnsi="Arial" w:cs="Arial"/>
          <w:highlight w:val="cyan"/>
          <w:lang w:val="da-DK"/>
        </w:rPr>
        <w:t xml:space="preserve"> </w:t>
      </w:r>
      <w:r w:rsidR="001A47CF" w:rsidRPr="00FB014F">
        <w:rPr>
          <w:rFonts w:ascii="Arial" w:hAnsi="Arial" w:cs="Arial"/>
          <w:highlight w:val="cyan"/>
          <w:lang w:val="da-DK"/>
        </w:rPr>
        <w:t>er åben for alle</w:t>
      </w:r>
      <w:r w:rsidR="001A47CF" w:rsidRPr="008A1AC8">
        <w:rPr>
          <w:rFonts w:ascii="Arial" w:hAnsi="Arial" w:cs="Arial"/>
          <w:lang w:val="da-DK"/>
        </w:rPr>
        <w:t>.</w:t>
      </w:r>
    </w:p>
    <w:p w14:paraId="17DF2E6D" w14:textId="77777777" w:rsidR="00AF0A01" w:rsidRDefault="00AF0A01" w:rsidP="00AF0A01">
      <w:pPr>
        <w:pStyle w:val="Overskrift2"/>
        <w:numPr>
          <w:ilvl w:val="0"/>
          <w:numId w:val="0"/>
        </w:numPr>
        <w:ind w:left="1276"/>
        <w:rPr>
          <w:rFonts w:ascii="Arial" w:hAnsi="Arial" w:cs="Arial"/>
          <w:color w:val="000000" w:themeColor="text1"/>
          <w:lang w:val="da-DK"/>
        </w:rPr>
      </w:pPr>
    </w:p>
    <w:p w14:paraId="2D5131AA" w14:textId="663845EB" w:rsidR="00237382" w:rsidRPr="00A64CD3" w:rsidRDefault="0096382E" w:rsidP="00A64CD3">
      <w:pPr>
        <w:pStyle w:val="Overskrift2"/>
        <w:ind w:left="1276" w:hanging="709"/>
        <w:rPr>
          <w:rFonts w:ascii="Arial" w:hAnsi="Arial" w:cs="Arial"/>
          <w:color w:val="000000" w:themeColor="text1"/>
          <w:lang w:val="da-DK"/>
        </w:rPr>
      </w:pPr>
      <w:bookmarkStart w:id="87" w:name="_Toc91584354"/>
      <w:r w:rsidRPr="00A64CD3">
        <w:rPr>
          <w:rFonts w:ascii="Arial" w:hAnsi="Arial" w:cs="Arial"/>
          <w:color w:val="000000" w:themeColor="text1"/>
          <w:lang w:val="da-DK"/>
        </w:rPr>
        <w:t>Tilmelding</w:t>
      </w:r>
      <w:r w:rsidR="003333EA" w:rsidRPr="00A64CD3">
        <w:rPr>
          <w:rFonts w:ascii="Arial" w:hAnsi="Arial" w:cs="Arial"/>
          <w:color w:val="000000" w:themeColor="text1"/>
          <w:lang w:val="da-DK"/>
        </w:rPr>
        <w:t xml:space="preserve"> og framelding</w:t>
      </w:r>
      <w:r w:rsidRPr="00A64CD3">
        <w:rPr>
          <w:rFonts w:ascii="Arial" w:hAnsi="Arial" w:cs="Arial"/>
          <w:color w:val="000000" w:themeColor="text1"/>
          <w:lang w:val="da-DK"/>
        </w:rPr>
        <w:t>:</w:t>
      </w:r>
      <w:bookmarkEnd w:id="87"/>
      <w:r w:rsidRPr="00A64CD3">
        <w:rPr>
          <w:rFonts w:ascii="Arial" w:hAnsi="Arial" w:cs="Arial"/>
          <w:color w:val="000000" w:themeColor="text1"/>
          <w:lang w:val="da-DK"/>
        </w:rPr>
        <w:t xml:space="preserve"> </w:t>
      </w:r>
    </w:p>
    <w:p w14:paraId="27AB97A5" w14:textId="12E93BC5" w:rsidR="007A5C12" w:rsidRPr="00DE703E" w:rsidRDefault="0096382E"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Stævnearrangører laver et sæt stævnepropositioner, dvs</w:t>
      </w:r>
      <w:r w:rsidR="00762DE0"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 xml:space="preserve"> regler for afvikling af stævnet, hvor der udbydes forskellige klasser og beskrives hvordan </w:t>
      </w:r>
      <w:r w:rsidR="00E445C0" w:rsidRPr="00DE703E">
        <w:rPr>
          <w:rFonts w:ascii="Arial" w:hAnsi="Arial" w:cs="Arial"/>
          <w:color w:val="000000" w:themeColor="text1"/>
          <w:sz w:val="22"/>
          <w:szCs w:val="22"/>
          <w:lang w:val="da-DK"/>
        </w:rPr>
        <w:t xml:space="preserve">og hvornår </w:t>
      </w:r>
      <w:r w:rsidRPr="00DE703E">
        <w:rPr>
          <w:rFonts w:ascii="Arial" w:hAnsi="Arial" w:cs="Arial"/>
          <w:color w:val="000000" w:themeColor="text1"/>
          <w:sz w:val="22"/>
          <w:szCs w:val="22"/>
          <w:lang w:val="da-DK"/>
        </w:rPr>
        <w:t>man melder til</w:t>
      </w:r>
      <w:r w:rsidR="000478E2" w:rsidRPr="00DE703E">
        <w:rPr>
          <w:rFonts w:ascii="Arial" w:hAnsi="Arial" w:cs="Arial"/>
          <w:color w:val="000000" w:themeColor="text1"/>
          <w:sz w:val="22"/>
          <w:szCs w:val="22"/>
          <w:lang w:val="da-DK"/>
        </w:rPr>
        <w:t>, bl</w:t>
      </w:r>
      <w:r w:rsidR="00762DE0" w:rsidRPr="00DE703E">
        <w:rPr>
          <w:rFonts w:ascii="Arial" w:hAnsi="Arial" w:cs="Arial"/>
          <w:color w:val="000000" w:themeColor="text1"/>
          <w:sz w:val="22"/>
          <w:szCs w:val="22"/>
          <w:lang w:val="da-DK"/>
        </w:rPr>
        <w:t>.</w:t>
      </w:r>
      <w:r w:rsidR="000478E2" w:rsidRPr="00DE703E">
        <w:rPr>
          <w:rFonts w:ascii="Arial" w:hAnsi="Arial" w:cs="Arial"/>
          <w:color w:val="000000" w:themeColor="text1"/>
          <w:sz w:val="22"/>
          <w:szCs w:val="22"/>
          <w:lang w:val="da-DK"/>
        </w:rPr>
        <w:t>a. særlige krav der stilles</w:t>
      </w:r>
      <w:r w:rsidRPr="00DE703E">
        <w:rPr>
          <w:rFonts w:ascii="Arial" w:hAnsi="Arial" w:cs="Arial"/>
          <w:color w:val="000000" w:themeColor="text1"/>
          <w:sz w:val="22"/>
          <w:szCs w:val="22"/>
          <w:lang w:val="da-DK"/>
        </w:rPr>
        <w:t>.</w:t>
      </w:r>
    </w:p>
    <w:p w14:paraId="7378DA98" w14:textId="09EDD35B" w:rsidR="0096382E" w:rsidRPr="00DE703E" w:rsidRDefault="0096382E"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Indskud</w:t>
      </w:r>
      <w:r w:rsidR="00DE703E">
        <w:rPr>
          <w:rFonts w:ascii="Arial" w:hAnsi="Arial" w:cs="Arial"/>
          <w:color w:val="000000" w:themeColor="text1"/>
          <w:sz w:val="22"/>
          <w:szCs w:val="22"/>
          <w:lang w:val="da-DK"/>
        </w:rPr>
        <w:t xml:space="preserve"> er</w:t>
      </w:r>
      <w:r w:rsidRPr="00DE703E">
        <w:rPr>
          <w:rFonts w:ascii="Arial" w:hAnsi="Arial" w:cs="Arial"/>
          <w:color w:val="000000" w:themeColor="text1"/>
          <w:sz w:val="22"/>
          <w:szCs w:val="22"/>
          <w:lang w:val="da-DK"/>
        </w:rPr>
        <w:t xml:space="preserve"> beskrevet i propositionerne og der tilbydes én pris for </w:t>
      </w:r>
      <w:r w:rsidR="00A47F29" w:rsidRPr="00DE703E">
        <w:rPr>
          <w:rFonts w:ascii="Arial" w:hAnsi="Arial" w:cs="Arial"/>
          <w:color w:val="000000" w:themeColor="text1"/>
          <w:sz w:val="22"/>
          <w:szCs w:val="22"/>
          <w:lang w:val="da-DK"/>
        </w:rPr>
        <w:t xml:space="preserve">medlemmer af </w:t>
      </w:r>
      <w:r w:rsidRPr="00DE703E">
        <w:rPr>
          <w:rFonts w:ascii="Arial" w:hAnsi="Arial" w:cs="Arial"/>
          <w:color w:val="000000" w:themeColor="text1"/>
          <w:sz w:val="22"/>
          <w:szCs w:val="22"/>
          <w:lang w:val="da-DK"/>
        </w:rPr>
        <w:t>TREC Danmark medlemmer og en højere pris for ikke-medlemmer af TREC Danmark</w:t>
      </w:r>
      <w:r w:rsidR="00E445C0" w:rsidRPr="00DE703E">
        <w:rPr>
          <w:rFonts w:ascii="Arial" w:hAnsi="Arial" w:cs="Arial"/>
          <w:color w:val="000000" w:themeColor="text1"/>
          <w:sz w:val="22"/>
          <w:szCs w:val="22"/>
          <w:lang w:val="da-DK"/>
        </w:rPr>
        <w:t>.</w:t>
      </w:r>
    </w:p>
    <w:p w14:paraId="5DEF5441" w14:textId="52495671" w:rsidR="0096382E" w:rsidRPr="00DE703E" w:rsidRDefault="00045997"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 xml:space="preserve">Sidste tilmeldingsfrist er </w:t>
      </w:r>
      <w:r w:rsidR="000478E2" w:rsidRPr="00DE703E">
        <w:rPr>
          <w:rFonts w:ascii="Arial" w:hAnsi="Arial" w:cs="Arial"/>
          <w:color w:val="000000" w:themeColor="text1"/>
          <w:sz w:val="22"/>
          <w:szCs w:val="22"/>
          <w:lang w:val="da-DK"/>
        </w:rPr>
        <w:t xml:space="preserve">senest </w:t>
      </w:r>
      <w:r w:rsidRPr="00DE703E">
        <w:rPr>
          <w:rFonts w:ascii="Arial" w:hAnsi="Arial" w:cs="Arial"/>
          <w:color w:val="000000" w:themeColor="text1"/>
          <w:sz w:val="22"/>
          <w:szCs w:val="22"/>
          <w:lang w:val="da-DK"/>
        </w:rPr>
        <w:t>7 dage før stævnet. Efteranmeldelse (efter sidste tilmeldingsfrist</w:t>
      </w:r>
      <w:r w:rsidR="0011115B"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 xml:space="preserve"> kan være mulig mod </w:t>
      </w:r>
      <w:r w:rsidR="00237382" w:rsidRPr="00DE703E">
        <w:rPr>
          <w:rFonts w:ascii="Arial" w:hAnsi="Arial" w:cs="Arial"/>
          <w:color w:val="000000" w:themeColor="text1"/>
          <w:sz w:val="22"/>
          <w:szCs w:val="22"/>
          <w:lang w:val="da-DK"/>
        </w:rPr>
        <w:t xml:space="preserve">forøget </w:t>
      </w:r>
      <w:r w:rsidRPr="00DE703E">
        <w:rPr>
          <w:rFonts w:ascii="Arial" w:hAnsi="Arial" w:cs="Arial"/>
          <w:color w:val="000000" w:themeColor="text1"/>
          <w:sz w:val="22"/>
          <w:szCs w:val="22"/>
          <w:lang w:val="da-DK"/>
        </w:rPr>
        <w:t xml:space="preserve">indskud, </w:t>
      </w:r>
      <w:r w:rsidR="00A47F29" w:rsidRPr="00DE703E">
        <w:rPr>
          <w:rFonts w:ascii="Arial" w:hAnsi="Arial" w:cs="Arial"/>
          <w:color w:val="000000" w:themeColor="text1"/>
          <w:sz w:val="22"/>
          <w:szCs w:val="22"/>
          <w:lang w:val="da-DK"/>
        </w:rPr>
        <w:t xml:space="preserve">når </w:t>
      </w:r>
      <w:r w:rsidRPr="00DE703E">
        <w:rPr>
          <w:rFonts w:ascii="Arial" w:hAnsi="Arial" w:cs="Arial"/>
          <w:color w:val="000000" w:themeColor="text1"/>
          <w:sz w:val="22"/>
          <w:szCs w:val="22"/>
          <w:lang w:val="da-DK"/>
        </w:rPr>
        <w:t xml:space="preserve">dette </w:t>
      </w:r>
      <w:r w:rsidR="00A47F29" w:rsidRPr="00DE703E">
        <w:rPr>
          <w:rFonts w:ascii="Arial" w:hAnsi="Arial" w:cs="Arial"/>
          <w:color w:val="000000" w:themeColor="text1"/>
          <w:sz w:val="22"/>
          <w:szCs w:val="22"/>
          <w:lang w:val="da-DK"/>
        </w:rPr>
        <w:t xml:space="preserve">fremgår af </w:t>
      </w:r>
      <w:r w:rsidRPr="00DE703E">
        <w:rPr>
          <w:rFonts w:ascii="Arial" w:hAnsi="Arial" w:cs="Arial"/>
          <w:color w:val="000000" w:themeColor="text1"/>
          <w:sz w:val="22"/>
          <w:szCs w:val="22"/>
          <w:lang w:val="da-DK"/>
        </w:rPr>
        <w:t>propositionerne.</w:t>
      </w:r>
    </w:p>
    <w:p w14:paraId="698C097E" w14:textId="7741D64B" w:rsidR="00045997" w:rsidRPr="00DE703E" w:rsidRDefault="00045997"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 xml:space="preserve">Tilmeldinger sker </w:t>
      </w:r>
      <w:r w:rsidR="00CD257C" w:rsidRPr="00DE703E">
        <w:rPr>
          <w:rFonts w:ascii="Arial" w:hAnsi="Arial" w:cs="Arial"/>
          <w:color w:val="000000" w:themeColor="text1"/>
          <w:sz w:val="22"/>
          <w:szCs w:val="22"/>
          <w:lang w:val="da-DK"/>
        </w:rPr>
        <w:t xml:space="preserve">på </w:t>
      </w:r>
      <w:hyperlink r:id="rId9" w:history="1">
        <w:r w:rsidR="00CD257C" w:rsidRPr="00DE703E">
          <w:rPr>
            <w:rFonts w:ascii="Arial" w:hAnsi="Arial" w:cs="Arial"/>
            <w:color w:val="000000" w:themeColor="text1"/>
            <w:sz w:val="22"/>
            <w:szCs w:val="22"/>
            <w:lang w:val="da-DK"/>
          </w:rPr>
          <w:t>www.trec.dk</w:t>
        </w:r>
      </w:hyperlink>
      <w:r w:rsidR="00CD257C" w:rsidRPr="00DE703E">
        <w:rPr>
          <w:rFonts w:ascii="Arial" w:hAnsi="Arial" w:cs="Arial"/>
          <w:color w:val="000000" w:themeColor="text1"/>
          <w:sz w:val="22"/>
          <w:szCs w:val="22"/>
          <w:lang w:val="da-DK"/>
        </w:rPr>
        <w:t xml:space="preserve"> </w:t>
      </w:r>
      <w:r w:rsidRPr="00DE703E">
        <w:rPr>
          <w:rFonts w:ascii="Arial" w:hAnsi="Arial" w:cs="Arial"/>
          <w:color w:val="000000" w:themeColor="text1"/>
          <w:sz w:val="22"/>
          <w:szCs w:val="22"/>
          <w:lang w:val="da-DK"/>
        </w:rPr>
        <w:t xml:space="preserve">og er kun gældende, når indskud er betalt. </w:t>
      </w:r>
    </w:p>
    <w:p w14:paraId="472DC698" w14:textId="28F5FD56" w:rsidR="00B805C6" w:rsidRPr="00DE703E" w:rsidRDefault="00045997"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Framelding i tilfælde af sygdom hos hest eller rytter er mulig indtil 3 dage før stævnet</w:t>
      </w:r>
      <w:r w:rsidR="00A47F29"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 xml:space="preserve"> </w:t>
      </w:r>
      <w:r w:rsidR="00A47F29" w:rsidRPr="00DE703E">
        <w:rPr>
          <w:rFonts w:ascii="Arial" w:hAnsi="Arial" w:cs="Arial"/>
          <w:color w:val="000000" w:themeColor="text1"/>
          <w:sz w:val="22"/>
          <w:szCs w:val="22"/>
          <w:lang w:val="da-DK"/>
        </w:rPr>
        <w:t>I</w:t>
      </w:r>
      <w:r w:rsidRPr="00DE703E">
        <w:rPr>
          <w:rFonts w:ascii="Arial" w:hAnsi="Arial" w:cs="Arial"/>
          <w:color w:val="000000" w:themeColor="text1"/>
          <w:sz w:val="22"/>
          <w:szCs w:val="22"/>
          <w:lang w:val="da-DK"/>
        </w:rPr>
        <w:t xml:space="preserve"> disse tilfælde tilbagebetales 50 % af indskud.</w:t>
      </w:r>
    </w:p>
    <w:p w14:paraId="4543CEB1" w14:textId="27F10479" w:rsidR="003E695F" w:rsidRPr="00DE703E" w:rsidRDefault="003333EA"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lastRenderedPageBreak/>
        <w:t>Tidsplan, startrækkefølge,</w:t>
      </w:r>
      <w:r w:rsidR="00F14516" w:rsidRPr="00DE703E">
        <w:rPr>
          <w:rFonts w:ascii="Arial" w:hAnsi="Arial" w:cs="Arial"/>
          <w:color w:val="000000" w:themeColor="text1"/>
          <w:sz w:val="22"/>
          <w:szCs w:val="22"/>
          <w:lang w:val="da-DK"/>
        </w:rPr>
        <w:t xml:space="preserve"> evt.</w:t>
      </w:r>
      <w:r w:rsidRPr="00DE703E">
        <w:rPr>
          <w:rFonts w:ascii="Arial" w:hAnsi="Arial" w:cs="Arial"/>
          <w:color w:val="000000" w:themeColor="text1"/>
          <w:sz w:val="22"/>
          <w:szCs w:val="22"/>
          <w:lang w:val="da-DK"/>
        </w:rPr>
        <w:t xml:space="preserve"> baneskitse for forhindringsbanen m</w:t>
      </w:r>
      <w:r w:rsidR="00A47F29"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m</w:t>
      </w:r>
      <w:r w:rsidR="00A47F29"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 xml:space="preserve"> offentliggøres </w:t>
      </w:r>
      <w:r w:rsidR="000478E2" w:rsidRPr="00DE703E">
        <w:rPr>
          <w:rFonts w:ascii="Arial" w:hAnsi="Arial" w:cs="Arial"/>
          <w:color w:val="000000" w:themeColor="text1"/>
          <w:sz w:val="22"/>
          <w:szCs w:val="22"/>
          <w:lang w:val="da-DK"/>
        </w:rPr>
        <w:t xml:space="preserve">på </w:t>
      </w:r>
      <w:hyperlink r:id="rId10" w:history="1">
        <w:r w:rsidR="000478E2" w:rsidRPr="00DE703E">
          <w:rPr>
            <w:rFonts w:ascii="Arial" w:hAnsi="Arial" w:cs="Arial"/>
            <w:color w:val="000000" w:themeColor="text1"/>
            <w:sz w:val="22"/>
            <w:szCs w:val="22"/>
            <w:lang w:val="da-DK"/>
          </w:rPr>
          <w:t>www.trec.dk</w:t>
        </w:r>
      </w:hyperlink>
      <w:r w:rsidR="000478E2" w:rsidRPr="00DE703E">
        <w:rPr>
          <w:rFonts w:ascii="Arial" w:hAnsi="Arial" w:cs="Arial"/>
          <w:color w:val="000000" w:themeColor="text1"/>
          <w:sz w:val="22"/>
          <w:szCs w:val="22"/>
          <w:lang w:val="da-DK"/>
        </w:rPr>
        <w:t xml:space="preserve"> </w:t>
      </w:r>
      <w:r w:rsidRPr="00DE703E">
        <w:rPr>
          <w:rFonts w:ascii="Arial" w:hAnsi="Arial" w:cs="Arial"/>
          <w:color w:val="000000" w:themeColor="text1"/>
          <w:sz w:val="22"/>
          <w:szCs w:val="22"/>
          <w:lang w:val="da-DK"/>
        </w:rPr>
        <w:t xml:space="preserve">og </w:t>
      </w:r>
      <w:r w:rsidR="00A47F29" w:rsidRPr="00DE703E">
        <w:rPr>
          <w:rFonts w:ascii="Arial" w:hAnsi="Arial" w:cs="Arial"/>
          <w:color w:val="000000" w:themeColor="text1"/>
          <w:sz w:val="22"/>
          <w:szCs w:val="22"/>
          <w:lang w:val="da-DK"/>
        </w:rPr>
        <w:t xml:space="preserve">skal foreligge </w:t>
      </w:r>
      <w:r w:rsidRPr="00DE703E">
        <w:rPr>
          <w:rFonts w:ascii="Arial" w:hAnsi="Arial" w:cs="Arial"/>
          <w:color w:val="000000" w:themeColor="text1"/>
          <w:sz w:val="22"/>
          <w:szCs w:val="22"/>
          <w:lang w:val="da-DK"/>
        </w:rPr>
        <w:t xml:space="preserve">i foreløbig form </w:t>
      </w:r>
      <w:r w:rsidR="000478E2" w:rsidRPr="00DE703E">
        <w:rPr>
          <w:rFonts w:ascii="Arial" w:hAnsi="Arial" w:cs="Arial"/>
          <w:color w:val="000000" w:themeColor="text1"/>
          <w:sz w:val="22"/>
          <w:szCs w:val="22"/>
          <w:lang w:val="da-DK"/>
        </w:rPr>
        <w:t xml:space="preserve">senest </w:t>
      </w:r>
      <w:r w:rsidRPr="00DE703E">
        <w:rPr>
          <w:rFonts w:ascii="Arial" w:hAnsi="Arial" w:cs="Arial"/>
          <w:color w:val="000000" w:themeColor="text1"/>
          <w:sz w:val="22"/>
          <w:szCs w:val="22"/>
          <w:lang w:val="da-DK"/>
        </w:rPr>
        <w:t>2 dage før stævnet og i endelig form dagen før stævnet</w:t>
      </w:r>
      <w:r w:rsidR="002473CD" w:rsidRPr="00DE703E">
        <w:rPr>
          <w:rFonts w:ascii="Arial" w:hAnsi="Arial" w:cs="Arial"/>
          <w:color w:val="000000" w:themeColor="text1"/>
          <w:sz w:val="22"/>
          <w:szCs w:val="22"/>
          <w:lang w:val="da-DK"/>
        </w:rPr>
        <w:t>.</w:t>
      </w:r>
      <w:r w:rsidR="00A02159">
        <w:rPr>
          <w:rFonts w:ascii="Arial" w:hAnsi="Arial" w:cs="Arial"/>
          <w:color w:val="000000" w:themeColor="text1"/>
          <w:sz w:val="22"/>
          <w:szCs w:val="22"/>
          <w:lang w:val="da-DK"/>
        </w:rPr>
        <w:br/>
      </w:r>
    </w:p>
    <w:p w14:paraId="4306D7AF" w14:textId="7E4790A6" w:rsidR="002473CD" w:rsidRPr="00DE703E" w:rsidRDefault="002473CD" w:rsidP="00A64CD3">
      <w:pPr>
        <w:pStyle w:val="Overskrift2"/>
        <w:ind w:left="1276" w:hanging="709"/>
        <w:rPr>
          <w:rFonts w:ascii="Arial" w:hAnsi="Arial" w:cs="Arial"/>
          <w:color w:val="000000" w:themeColor="text1"/>
          <w:lang w:val="da-DK"/>
        </w:rPr>
      </w:pPr>
      <w:bookmarkStart w:id="88" w:name="_Toc91584355"/>
      <w:r w:rsidRPr="00DE703E">
        <w:rPr>
          <w:rFonts w:ascii="Arial" w:hAnsi="Arial" w:cs="Arial"/>
          <w:color w:val="000000" w:themeColor="text1"/>
          <w:lang w:val="da-DK"/>
        </w:rPr>
        <w:t>På stævne</w:t>
      </w:r>
      <w:r w:rsidR="00453125" w:rsidRPr="00DE703E">
        <w:rPr>
          <w:rFonts w:ascii="Arial" w:hAnsi="Arial" w:cs="Arial"/>
          <w:color w:val="000000" w:themeColor="text1"/>
          <w:lang w:val="da-DK"/>
        </w:rPr>
        <w:t>dagen</w:t>
      </w:r>
      <w:bookmarkEnd w:id="88"/>
    </w:p>
    <w:p w14:paraId="5A49E1CF" w14:textId="12382439" w:rsidR="002473CD" w:rsidRPr="00FD1C08" w:rsidRDefault="00FD1C08" w:rsidP="00A64CD3">
      <w:pPr>
        <w:pStyle w:val="Overskrift3"/>
        <w:ind w:left="1843" w:hanging="567"/>
        <w:rPr>
          <w:rFonts w:ascii="Arial" w:hAnsi="Arial" w:cs="Arial"/>
          <w:color w:val="000000" w:themeColor="text1"/>
          <w:sz w:val="22"/>
          <w:szCs w:val="22"/>
          <w:highlight w:val="cyan"/>
          <w:lang w:val="da-DK"/>
        </w:rPr>
      </w:pPr>
      <w:r w:rsidRPr="00FD1C08">
        <w:rPr>
          <w:rFonts w:ascii="Arial" w:hAnsi="Arial" w:cs="Arial"/>
          <w:color w:val="000000" w:themeColor="text1"/>
          <w:sz w:val="22"/>
          <w:szCs w:val="22"/>
          <w:highlight w:val="cyan"/>
          <w:lang w:val="da-DK"/>
        </w:rPr>
        <w:t>Henvend dig i stævnesekretariatet for at få udleveret kontrolkort, evt. stævnenummer, aflevere hestepas/vaccinationer mm.</w:t>
      </w:r>
    </w:p>
    <w:p w14:paraId="6CC3ED90" w14:textId="4DDA865F" w:rsidR="002473CD" w:rsidRPr="00DE703E" w:rsidRDefault="002473CD"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 xml:space="preserve">Check </w:t>
      </w:r>
      <w:r w:rsidR="00C46C2C" w:rsidRPr="00DE703E">
        <w:rPr>
          <w:rFonts w:ascii="Arial" w:hAnsi="Arial" w:cs="Arial"/>
          <w:color w:val="000000" w:themeColor="text1"/>
          <w:sz w:val="22"/>
          <w:szCs w:val="22"/>
          <w:lang w:val="da-DK"/>
        </w:rPr>
        <w:t xml:space="preserve">hvor </w:t>
      </w:r>
      <w:proofErr w:type="spellStart"/>
      <w:r w:rsidR="000478E2" w:rsidRPr="00DE703E">
        <w:rPr>
          <w:rFonts w:ascii="Arial" w:hAnsi="Arial" w:cs="Arial"/>
          <w:color w:val="000000" w:themeColor="text1"/>
          <w:sz w:val="22"/>
          <w:szCs w:val="22"/>
          <w:lang w:val="da-DK"/>
        </w:rPr>
        <w:t>maproom</w:t>
      </w:r>
      <w:proofErr w:type="spellEnd"/>
      <w:r w:rsidR="00C46C2C" w:rsidRPr="00DE703E">
        <w:rPr>
          <w:rFonts w:ascii="Arial" w:hAnsi="Arial" w:cs="Arial"/>
          <w:color w:val="000000" w:themeColor="text1"/>
          <w:sz w:val="22"/>
          <w:szCs w:val="22"/>
          <w:lang w:val="da-DK"/>
        </w:rPr>
        <w:t xml:space="preserve"> er placeret, </w:t>
      </w:r>
      <w:r w:rsidRPr="00DE703E">
        <w:rPr>
          <w:rFonts w:ascii="Arial" w:hAnsi="Arial" w:cs="Arial"/>
          <w:color w:val="000000" w:themeColor="text1"/>
          <w:sz w:val="22"/>
          <w:szCs w:val="22"/>
          <w:lang w:val="da-DK"/>
        </w:rPr>
        <w:t xml:space="preserve">opslag med information om fx forhindringsbanen, ændringer i starttider </w:t>
      </w:r>
      <w:r w:rsidR="00A47F29" w:rsidRPr="00DE703E">
        <w:rPr>
          <w:rFonts w:ascii="Arial" w:hAnsi="Arial" w:cs="Arial"/>
          <w:color w:val="000000" w:themeColor="text1"/>
          <w:sz w:val="22"/>
          <w:szCs w:val="22"/>
          <w:lang w:val="da-DK"/>
        </w:rPr>
        <w:t>m.m.</w:t>
      </w:r>
    </w:p>
    <w:p w14:paraId="2AF59F06" w14:textId="4043B774" w:rsidR="00A75621" w:rsidRPr="00DE703E" w:rsidRDefault="002473CD" w:rsidP="00A64CD3">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 xml:space="preserve">Rækkefølgen af </w:t>
      </w:r>
      <w:r w:rsidR="008A7B17" w:rsidRPr="00DE703E">
        <w:rPr>
          <w:rFonts w:ascii="Arial" w:hAnsi="Arial" w:cs="Arial"/>
          <w:color w:val="000000" w:themeColor="text1"/>
          <w:sz w:val="22"/>
          <w:szCs w:val="22"/>
          <w:lang w:val="da-DK"/>
        </w:rPr>
        <w:t>faser</w:t>
      </w:r>
      <w:r w:rsidRPr="00DE703E">
        <w:rPr>
          <w:rFonts w:ascii="Arial" w:hAnsi="Arial" w:cs="Arial"/>
          <w:color w:val="000000" w:themeColor="text1"/>
          <w:sz w:val="22"/>
          <w:szCs w:val="22"/>
          <w:lang w:val="da-DK"/>
        </w:rPr>
        <w:t>ne er op til stævnearrangøren</w:t>
      </w:r>
      <w:r w:rsidR="00A47F29" w:rsidRPr="00DE703E">
        <w:rPr>
          <w:rFonts w:ascii="Arial" w:hAnsi="Arial" w:cs="Arial"/>
          <w:color w:val="000000" w:themeColor="text1"/>
          <w:sz w:val="22"/>
          <w:szCs w:val="22"/>
          <w:lang w:val="da-DK"/>
        </w:rPr>
        <w:t>,</w:t>
      </w:r>
      <w:r w:rsidRPr="00DE703E">
        <w:rPr>
          <w:rFonts w:ascii="Arial" w:hAnsi="Arial" w:cs="Arial"/>
          <w:color w:val="000000" w:themeColor="text1"/>
          <w:sz w:val="22"/>
          <w:szCs w:val="22"/>
          <w:lang w:val="da-DK"/>
        </w:rPr>
        <w:t xml:space="preserve"> men skal være angivet i tidsplanen.</w:t>
      </w:r>
    </w:p>
    <w:p w14:paraId="56D94415" w14:textId="221192AD" w:rsidR="002473CD" w:rsidRPr="00DE703E" w:rsidRDefault="006626AE" w:rsidP="00A64CD3">
      <w:pPr>
        <w:pStyle w:val="Overskrift3"/>
        <w:ind w:left="1843" w:hanging="567"/>
        <w:rPr>
          <w:rFonts w:ascii="Arial" w:hAnsi="Arial" w:cs="Arial"/>
          <w:color w:val="000000" w:themeColor="text1"/>
          <w:sz w:val="22"/>
          <w:szCs w:val="22"/>
          <w:lang w:val="da-DK"/>
        </w:rPr>
      </w:pPr>
      <w:r>
        <w:rPr>
          <w:rFonts w:ascii="Arial" w:hAnsi="Arial" w:cs="Arial"/>
          <w:color w:val="000000" w:themeColor="text1"/>
          <w:sz w:val="22"/>
          <w:szCs w:val="22"/>
          <w:lang w:val="da-DK"/>
        </w:rPr>
        <w:t xml:space="preserve">Hesten </w:t>
      </w:r>
      <w:r w:rsidR="0071722F">
        <w:rPr>
          <w:rFonts w:ascii="Arial" w:hAnsi="Arial" w:cs="Arial"/>
          <w:color w:val="000000" w:themeColor="text1"/>
          <w:sz w:val="22"/>
          <w:szCs w:val="22"/>
          <w:lang w:val="da-DK"/>
        </w:rPr>
        <w:t>må kun rides af rytteren selv e</w:t>
      </w:r>
      <w:r w:rsidR="00A75621" w:rsidRPr="00DE703E">
        <w:rPr>
          <w:rFonts w:ascii="Arial" w:hAnsi="Arial" w:cs="Arial"/>
          <w:color w:val="000000" w:themeColor="text1"/>
          <w:sz w:val="22"/>
          <w:szCs w:val="22"/>
          <w:lang w:val="da-DK"/>
        </w:rPr>
        <w:t>fter ankomst til stævnepladsen</w:t>
      </w:r>
      <w:r w:rsidR="0071722F">
        <w:rPr>
          <w:rFonts w:ascii="Arial" w:hAnsi="Arial" w:cs="Arial"/>
          <w:color w:val="000000" w:themeColor="text1"/>
          <w:sz w:val="22"/>
          <w:szCs w:val="22"/>
          <w:lang w:val="da-DK"/>
        </w:rPr>
        <w:t>.</w:t>
      </w:r>
    </w:p>
    <w:p w14:paraId="0EF9D5F0" w14:textId="77777777" w:rsidR="0028090C" w:rsidRPr="007E41CB" w:rsidRDefault="0028090C" w:rsidP="007E41CB">
      <w:pPr>
        <w:rPr>
          <w:rFonts w:ascii="Arial" w:eastAsiaTheme="majorEastAsia" w:hAnsi="Arial" w:cs="Arial"/>
          <w:lang w:val="da-DK"/>
        </w:rPr>
      </w:pPr>
    </w:p>
    <w:p w14:paraId="42CE0D66" w14:textId="105729E0" w:rsidR="002473CD" w:rsidRPr="00A64CD3" w:rsidRDefault="002473CD" w:rsidP="00A64CD3">
      <w:pPr>
        <w:pStyle w:val="Overskrift1"/>
        <w:ind w:left="567" w:hanging="567"/>
        <w:rPr>
          <w:rFonts w:ascii="Arial" w:hAnsi="Arial" w:cs="Arial"/>
          <w:color w:val="000000" w:themeColor="text1"/>
          <w:sz w:val="28"/>
          <w:szCs w:val="28"/>
          <w:lang w:val="da-DK"/>
        </w:rPr>
      </w:pPr>
      <w:bookmarkStart w:id="89" w:name="_Toc91584356"/>
      <w:bookmarkStart w:id="90" w:name="_Toc59887337"/>
      <w:r w:rsidRPr="00DA6061">
        <w:rPr>
          <w:rFonts w:ascii="Arial" w:hAnsi="Arial" w:cs="Arial"/>
          <w:color w:val="000000" w:themeColor="text1"/>
          <w:sz w:val="28"/>
          <w:szCs w:val="28"/>
          <w:lang w:val="da-DK"/>
        </w:rPr>
        <w:t>Orientering</w:t>
      </w:r>
      <w:r w:rsidR="000478E2" w:rsidRPr="00DA6061">
        <w:rPr>
          <w:rFonts w:ascii="Arial" w:hAnsi="Arial" w:cs="Arial"/>
          <w:color w:val="000000" w:themeColor="text1"/>
          <w:sz w:val="28"/>
          <w:szCs w:val="28"/>
          <w:lang w:val="da-DK"/>
        </w:rPr>
        <w:t xml:space="preserve">sfasen </w:t>
      </w:r>
      <w:r w:rsidR="00DF3876" w:rsidRPr="00DA6061">
        <w:rPr>
          <w:rFonts w:ascii="Arial" w:hAnsi="Arial" w:cs="Arial"/>
          <w:color w:val="000000" w:themeColor="text1"/>
          <w:sz w:val="28"/>
          <w:szCs w:val="28"/>
          <w:lang w:val="da-DK"/>
        </w:rPr>
        <w:t>(POR)</w:t>
      </w:r>
      <w:bookmarkEnd w:id="89"/>
      <w:r w:rsidR="00453125" w:rsidRPr="00762DE0">
        <w:rPr>
          <w:rFonts w:ascii="Arial" w:hAnsi="Arial" w:cs="Arial"/>
          <w:strike/>
          <w:color w:val="000000" w:themeColor="text1"/>
          <w:sz w:val="28"/>
          <w:szCs w:val="28"/>
          <w:lang w:val="da-DK"/>
        </w:rPr>
        <w:t xml:space="preserve"> </w:t>
      </w:r>
      <w:bookmarkEnd w:id="90"/>
    </w:p>
    <w:p w14:paraId="470B968D" w14:textId="2DA6B124" w:rsidR="00762DE0" w:rsidRDefault="00762DE0" w:rsidP="00AB7606">
      <w:pPr>
        <w:ind w:firstLine="567"/>
        <w:rPr>
          <w:rFonts w:ascii="Arial" w:hAnsi="Arial" w:cs="Arial"/>
          <w:lang w:val="da-DK"/>
        </w:rPr>
      </w:pPr>
      <w:r w:rsidRPr="00DE703E">
        <w:rPr>
          <w:rFonts w:ascii="Arial" w:hAnsi="Arial" w:cs="Arial"/>
          <w:lang w:val="da-DK"/>
        </w:rPr>
        <w:t>Se også bilag 2 for tekniske krav og strafpoint.</w:t>
      </w:r>
    </w:p>
    <w:p w14:paraId="418462C7" w14:textId="6EDC8C52" w:rsidR="00AD5CF4" w:rsidRDefault="00453125" w:rsidP="00AB7606">
      <w:pPr>
        <w:ind w:left="567"/>
        <w:rPr>
          <w:rFonts w:ascii="Arial" w:hAnsi="Arial" w:cs="Arial"/>
          <w:lang w:val="da-DK"/>
        </w:rPr>
      </w:pPr>
      <w:r w:rsidRPr="007E41CB">
        <w:rPr>
          <w:rFonts w:ascii="Arial" w:hAnsi="Arial" w:cs="Arial"/>
          <w:lang w:val="da-DK"/>
        </w:rPr>
        <w:lastRenderedPageBreak/>
        <w:t>Formålet med orientering</w:t>
      </w:r>
      <w:r w:rsidR="00CD257C" w:rsidRPr="007E41CB">
        <w:rPr>
          <w:rFonts w:ascii="Arial" w:hAnsi="Arial" w:cs="Arial"/>
          <w:lang w:val="da-DK"/>
        </w:rPr>
        <w:t>sfasen</w:t>
      </w:r>
      <w:r w:rsidRPr="007E41CB">
        <w:rPr>
          <w:rFonts w:ascii="Arial" w:hAnsi="Arial" w:cs="Arial"/>
          <w:lang w:val="da-DK"/>
        </w:rPr>
        <w:t xml:space="preserve"> er at gennemføre en opmålt rute med forskellige etaper, der hver har en krævet hastighed, som svarer til etapens </w:t>
      </w:r>
      <w:r w:rsidR="001D1841" w:rsidRPr="007E41CB">
        <w:rPr>
          <w:rFonts w:ascii="Arial" w:hAnsi="Arial" w:cs="Arial"/>
          <w:lang w:val="da-DK"/>
        </w:rPr>
        <w:t>beskaffenhed</w:t>
      </w:r>
      <w:r w:rsidR="00CD257C" w:rsidRPr="007E41CB">
        <w:rPr>
          <w:rFonts w:ascii="Arial" w:hAnsi="Arial" w:cs="Arial"/>
          <w:lang w:val="da-DK"/>
        </w:rPr>
        <w:t xml:space="preserve"> og klassens sværhedsgrad</w:t>
      </w:r>
      <w:r w:rsidRPr="007E41CB">
        <w:rPr>
          <w:rFonts w:ascii="Arial" w:hAnsi="Arial" w:cs="Arial"/>
          <w:lang w:val="da-DK"/>
        </w:rPr>
        <w:t xml:space="preserve">. Det drejer sig ikke om at ride hurtigst men om at finde korrekt vej i </w:t>
      </w:r>
      <w:r w:rsidR="00F14516" w:rsidRPr="007E41CB">
        <w:rPr>
          <w:rFonts w:ascii="Arial" w:hAnsi="Arial" w:cs="Arial"/>
          <w:lang w:val="da-DK"/>
        </w:rPr>
        <w:t>d</w:t>
      </w:r>
      <w:r w:rsidRPr="007E41CB">
        <w:rPr>
          <w:rFonts w:ascii="Arial" w:hAnsi="Arial" w:cs="Arial"/>
          <w:lang w:val="da-DK"/>
        </w:rPr>
        <w:t xml:space="preserve">en </w:t>
      </w:r>
      <w:r w:rsidR="00F14516" w:rsidRPr="007E41CB">
        <w:rPr>
          <w:rFonts w:ascii="Arial" w:hAnsi="Arial" w:cs="Arial"/>
          <w:lang w:val="da-DK"/>
        </w:rPr>
        <w:t xml:space="preserve">fastsatte, </w:t>
      </w:r>
      <w:r w:rsidRPr="007E41CB">
        <w:rPr>
          <w:rFonts w:ascii="Arial" w:hAnsi="Arial" w:cs="Arial"/>
          <w:lang w:val="da-DK"/>
        </w:rPr>
        <w:t>passende hastighed, så der økonomiseres med hestens kræfter.</w:t>
      </w:r>
    </w:p>
    <w:p w14:paraId="23F448E2" w14:textId="77777777" w:rsidR="00611785" w:rsidRPr="00855CAA" w:rsidRDefault="00611785" w:rsidP="00611785">
      <w:pPr>
        <w:jc w:val="center"/>
        <w:rPr>
          <w:rFonts w:ascii="Arial" w:eastAsiaTheme="majorEastAsia" w:hAnsi="Arial" w:cs="Arial"/>
          <w:b/>
          <w:bCs/>
          <w:lang w:val="da-DK"/>
        </w:rPr>
      </w:pPr>
      <w:r w:rsidRPr="00855CAA">
        <w:rPr>
          <w:rFonts w:ascii="Arial" w:eastAsiaTheme="majorEastAsia" w:hAnsi="Arial" w:cs="Arial"/>
          <w:b/>
          <w:bCs/>
          <w:lang w:val="da-DK"/>
        </w:rPr>
        <w:t>Huskeliste til POR</w:t>
      </w:r>
    </w:p>
    <w:p w14:paraId="6D9CDE11" w14:textId="77777777" w:rsidR="00611785" w:rsidRPr="0071722F" w:rsidRDefault="00611785" w:rsidP="00611785">
      <w:pPr>
        <w:pStyle w:val="Listeafsnit"/>
        <w:numPr>
          <w:ilvl w:val="0"/>
          <w:numId w:val="5"/>
        </w:numPr>
        <w:rPr>
          <w:rFonts w:ascii="Arial" w:eastAsiaTheme="majorEastAsia" w:hAnsi="Arial" w:cs="Arial"/>
          <w:lang w:val="da-DK"/>
        </w:rPr>
      </w:pPr>
      <w:r w:rsidRPr="0071722F">
        <w:rPr>
          <w:rFonts w:ascii="Arial" w:eastAsiaTheme="majorEastAsia" w:hAnsi="Arial" w:cs="Arial"/>
          <w:lang w:val="da-DK"/>
        </w:rPr>
        <w:t>En lydløs, forseglet telefon og en højdemåler er eneste tilladte elektroniske udstyr.</w:t>
      </w:r>
    </w:p>
    <w:p w14:paraId="36001575" w14:textId="77777777" w:rsidR="00611785" w:rsidRPr="00820441" w:rsidRDefault="00611785" w:rsidP="00611785">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 xml:space="preserve">Der må rides med en pisk på max. 75 cm. </w:t>
      </w:r>
    </w:p>
    <w:p w14:paraId="3C43F6E8" w14:textId="77777777" w:rsidR="00611785" w:rsidRPr="00820441" w:rsidRDefault="00611785" w:rsidP="00611785">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Fra niveau 3 må der rides med sporer (max 3 cm, afrundede, dorn skal vende nedad).</w:t>
      </w:r>
    </w:p>
    <w:p w14:paraId="1663EE1D" w14:textId="77777777" w:rsidR="00611785" w:rsidRPr="0071722F" w:rsidRDefault="00611785" w:rsidP="00611785">
      <w:pPr>
        <w:pStyle w:val="Listeafsnit"/>
        <w:numPr>
          <w:ilvl w:val="0"/>
          <w:numId w:val="5"/>
        </w:numPr>
        <w:rPr>
          <w:rFonts w:ascii="Arial" w:eastAsiaTheme="majorEastAsia" w:hAnsi="Arial" w:cs="Arial"/>
          <w:lang w:val="da-DK"/>
        </w:rPr>
      </w:pPr>
      <w:r w:rsidRPr="0071722F">
        <w:rPr>
          <w:rFonts w:ascii="Arial" w:eastAsiaTheme="majorEastAsia" w:hAnsi="Arial" w:cs="Arial"/>
          <w:lang w:val="da-DK"/>
        </w:rPr>
        <w:t>Hesten må beskyttes mod insekter ved anvendelse af masker, dækkener osv.</w:t>
      </w:r>
    </w:p>
    <w:p w14:paraId="61F09BC5" w14:textId="6358A2CC" w:rsidR="00AD5CF4" w:rsidRPr="007E41CB" w:rsidRDefault="00843ECD" w:rsidP="007E41CB">
      <w:pPr>
        <w:rPr>
          <w:rFonts w:ascii="Arial" w:hAnsi="Arial" w:cs="Arial"/>
          <w:lang w:val="da-DK"/>
        </w:rPr>
      </w:pPr>
      <w:r w:rsidRPr="007E41CB">
        <w:rPr>
          <w:rFonts w:ascii="Arial" w:hAnsi="Arial" w:cs="Arial"/>
          <w:noProof/>
          <w:lang w:val="da-DK"/>
        </w:rPr>
        <mc:AlternateContent>
          <mc:Choice Requires="wps">
            <w:drawing>
              <wp:anchor distT="45720" distB="45720" distL="114300" distR="114300" simplePos="0" relativeHeight="251661312" behindDoc="0" locked="0" layoutInCell="1" allowOverlap="1" wp14:anchorId="678DE4A0" wp14:editId="734BFF1E">
                <wp:simplePos x="0" y="0"/>
                <wp:positionH relativeFrom="margin">
                  <wp:align>right</wp:align>
                </wp:positionH>
                <wp:positionV relativeFrom="paragraph">
                  <wp:posOffset>284480</wp:posOffset>
                </wp:positionV>
                <wp:extent cx="6324600" cy="2695575"/>
                <wp:effectExtent l="0" t="0" r="19050"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95575"/>
                        </a:xfrm>
                        <a:prstGeom prst="rect">
                          <a:avLst/>
                        </a:prstGeom>
                        <a:solidFill>
                          <a:srgbClr val="FFFFFF"/>
                        </a:solidFill>
                        <a:ln w="9525">
                          <a:solidFill>
                            <a:srgbClr val="000000"/>
                          </a:solidFill>
                          <a:miter lim="800000"/>
                          <a:headEnd/>
                          <a:tailEnd/>
                        </a:ln>
                      </wps:spPr>
                      <wps:txbx>
                        <w:txbxContent>
                          <w:p w14:paraId="4FA1290B" w14:textId="322709AD" w:rsidR="00CD2F49" w:rsidRPr="00820441" w:rsidRDefault="00CD2F49" w:rsidP="00843ECD">
                            <w:pPr>
                              <w:jc w:val="center"/>
                              <w:rPr>
                                <w:rFonts w:ascii="Arial" w:eastAsiaTheme="majorEastAsia" w:hAnsi="Arial" w:cs="Arial"/>
                                <w:b/>
                                <w:bCs/>
                                <w:lang w:val="da-DK"/>
                              </w:rPr>
                            </w:pPr>
                            <w:r w:rsidRPr="00820441">
                              <w:rPr>
                                <w:rFonts w:ascii="Arial" w:eastAsiaTheme="majorEastAsia" w:hAnsi="Arial" w:cs="Arial"/>
                                <w:b/>
                                <w:bCs/>
                                <w:lang w:val="da-DK"/>
                              </w:rPr>
                              <w:t>Huskeliste til POR</w:t>
                            </w:r>
                          </w:p>
                          <w:p w14:paraId="74B061FC" w14:textId="77777777"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En lydløs, forseglet telefon og en højdemåler er eneste tilladte elektroniske udstyr.</w:t>
                            </w:r>
                          </w:p>
                          <w:p w14:paraId="38E78AEC" w14:textId="3962E239" w:rsidR="00B177BE" w:rsidRPr="00B177BE" w:rsidRDefault="00CD2F49" w:rsidP="00B177BE">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 xml:space="preserve">Der må rides med en pisk på max. 75 cm. </w:t>
                            </w:r>
                          </w:p>
                          <w:p w14:paraId="25C93F80" w14:textId="057EB44F" w:rsidR="00B177BE" w:rsidRPr="00B177BE" w:rsidRDefault="00B177BE" w:rsidP="00B177BE">
                            <w:pPr>
                              <w:pStyle w:val="Listeafsnit"/>
                              <w:numPr>
                                <w:ilvl w:val="0"/>
                                <w:numId w:val="5"/>
                              </w:numPr>
                              <w:spacing w:after="120"/>
                              <w:rPr>
                                <w:rFonts w:ascii="Arial" w:hAnsi="Arial" w:cs="Arial"/>
                                <w:highlight w:val="cyan"/>
                              </w:rPr>
                            </w:pPr>
                            <w:r w:rsidRPr="00B177BE">
                              <w:rPr>
                                <w:rFonts w:ascii="Arial" w:hAnsi="Arial" w:cs="Arial"/>
                                <w:highlight w:val="cyan"/>
                              </w:rPr>
                              <w:t xml:space="preserve">Sporer på maks. 3 cm, afrundede og med dorn </w:t>
                            </w:r>
                            <w:r w:rsidR="0099641C">
                              <w:rPr>
                                <w:rFonts w:ascii="Arial" w:hAnsi="Arial" w:cs="Arial"/>
                                <w:highlight w:val="cyan"/>
                              </w:rPr>
                              <w:t xml:space="preserve">lige eller </w:t>
                            </w:r>
                            <w:r w:rsidRPr="00B177BE">
                              <w:rPr>
                                <w:rFonts w:ascii="Arial" w:hAnsi="Arial" w:cs="Arial"/>
                                <w:highlight w:val="cyan"/>
                              </w:rPr>
                              <w:t>vendt nedad er tilladt for 18+ år på alle niveauer.</w:t>
                            </w:r>
                          </w:p>
                          <w:p w14:paraId="3495DB15" w14:textId="05E26C0A" w:rsidR="00B177BE" w:rsidRPr="00B177BE" w:rsidRDefault="00B177BE" w:rsidP="00B177BE">
                            <w:pPr>
                              <w:pStyle w:val="Listeafsnit"/>
                              <w:numPr>
                                <w:ilvl w:val="0"/>
                                <w:numId w:val="5"/>
                              </w:numPr>
                              <w:rPr>
                                <w:highlight w:val="cyan"/>
                              </w:rPr>
                            </w:pPr>
                            <w:r w:rsidRPr="00B177BE">
                              <w:rPr>
                                <w:rFonts w:ascii="Arial" w:hAnsi="Arial" w:cs="Arial"/>
                                <w:highlight w:val="cyan"/>
                              </w:rPr>
                              <w:t>Sporer på maks. 2 cm, afrundede og med dorn</w:t>
                            </w:r>
                            <w:r w:rsidR="0099641C">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7B77AAFC" w14:textId="77777777" w:rsidR="00B177BE" w:rsidRPr="00820441" w:rsidRDefault="00B177BE" w:rsidP="00DB74BC">
                            <w:pPr>
                              <w:pStyle w:val="Listeafsnit"/>
                              <w:numPr>
                                <w:ilvl w:val="0"/>
                                <w:numId w:val="5"/>
                              </w:numPr>
                              <w:rPr>
                                <w:rFonts w:ascii="Arial" w:eastAsiaTheme="majorEastAsia" w:hAnsi="Arial" w:cs="Arial"/>
                                <w:lang w:val="da-DK"/>
                              </w:rPr>
                            </w:pPr>
                          </w:p>
                          <w:p w14:paraId="13747C14" w14:textId="5ED0CAC6"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Hesten må beskyttes mod insekter ved anvendelse af masker, dækkener osv.</w:t>
                            </w:r>
                          </w:p>
                          <w:p w14:paraId="43A64B93" w14:textId="77777777"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Ekstraudstyr til orienteringsfasen (POR)</w:t>
                            </w:r>
                          </w:p>
                          <w:p w14:paraId="7A5CDDB6" w14:textId="4A8ECF3F" w:rsidR="00CD2F49" w:rsidRPr="00820441" w:rsidRDefault="00CD2F49" w:rsidP="00DA6061">
                            <w:pPr>
                              <w:pStyle w:val="Listeafsnit"/>
                              <w:rPr>
                                <w:rFonts w:ascii="Arial" w:eastAsiaTheme="majorEastAsia" w:hAnsi="Arial" w:cs="Arial"/>
                                <w:lang w:val="da-DK"/>
                              </w:rPr>
                            </w:pPr>
                            <w:r w:rsidRPr="00820441">
                              <w:rPr>
                                <w:rFonts w:ascii="Arial" w:eastAsiaTheme="majorEastAsia" w:hAnsi="Arial" w:cs="Arial"/>
                                <w:lang w:val="da-DK"/>
                              </w:rPr>
                              <w:t xml:space="preserve">Niveau 1: </w:t>
                            </w:r>
                            <w:r w:rsidR="00803D7D" w:rsidRPr="00820441">
                              <w:rPr>
                                <w:rFonts w:ascii="Arial" w:eastAsiaTheme="majorEastAsia" w:hAnsi="Arial" w:cs="Arial"/>
                                <w:lang w:val="da-DK"/>
                              </w:rPr>
                              <w:tab/>
                            </w:r>
                            <w:r w:rsidRPr="00820441">
                              <w:rPr>
                                <w:rFonts w:ascii="Arial" w:eastAsiaTheme="majorEastAsia" w:hAnsi="Arial" w:cs="Arial"/>
                                <w:lang w:val="da-DK"/>
                              </w:rPr>
                              <w:t>Kontrolkort (udleveres af stævnearrangør), medicalcard, hovrenser</w:t>
                            </w:r>
                          </w:p>
                          <w:p w14:paraId="019E25C0" w14:textId="63B1818C" w:rsidR="00CD2F49" w:rsidRPr="00820441" w:rsidRDefault="00CD2F49" w:rsidP="00DA6061">
                            <w:pPr>
                              <w:pStyle w:val="Listeafsnit"/>
                              <w:rPr>
                                <w:rFonts w:ascii="Arial" w:eastAsiaTheme="majorEastAsia" w:hAnsi="Arial" w:cs="Arial"/>
                                <w:lang w:val="da-DK"/>
                              </w:rPr>
                            </w:pPr>
                            <w:r w:rsidRPr="00820441">
                              <w:rPr>
                                <w:rFonts w:ascii="Arial" w:eastAsiaTheme="majorEastAsia" w:hAnsi="Arial" w:cs="Arial"/>
                                <w:lang w:val="da-DK"/>
                              </w:rPr>
                              <w:t>Niveau 2</w:t>
                            </w:r>
                            <w:r w:rsidR="00803D7D" w:rsidRPr="00820441">
                              <w:rPr>
                                <w:rFonts w:ascii="Arial" w:eastAsiaTheme="majorEastAsia" w:hAnsi="Arial" w:cs="Arial"/>
                                <w:lang w:val="da-DK"/>
                              </w:rPr>
                              <w:t xml:space="preserve"> + 3</w:t>
                            </w:r>
                            <w:r w:rsidRPr="00820441">
                              <w:rPr>
                                <w:rFonts w:ascii="Arial" w:eastAsiaTheme="majorEastAsia" w:hAnsi="Arial" w:cs="Arial"/>
                                <w:lang w:val="da-DK"/>
                              </w:rPr>
                              <w:t xml:space="preserve">: </w:t>
                            </w:r>
                            <w:r w:rsidR="00803D7D" w:rsidRPr="00820441">
                              <w:rPr>
                                <w:rFonts w:ascii="Arial" w:eastAsiaTheme="majorEastAsia" w:hAnsi="Arial" w:cs="Arial"/>
                                <w:lang w:val="da-DK"/>
                              </w:rPr>
                              <w:tab/>
                            </w:r>
                            <w:r w:rsidRPr="00820441">
                              <w:rPr>
                                <w:rFonts w:ascii="Arial" w:eastAsiaTheme="majorEastAsia" w:hAnsi="Arial" w:cs="Arial"/>
                                <w:lang w:val="da-DK"/>
                              </w:rPr>
                              <w:t xml:space="preserve">Kontrolkort, medicalcard, hovrenser, grime+træktov, </w:t>
                            </w:r>
                          </w:p>
                          <w:p w14:paraId="6832D1E1" w14:textId="2BC3B3A6" w:rsidR="00CD2F49" w:rsidRPr="0071722F" w:rsidRDefault="00CD2F49" w:rsidP="00803D7D">
                            <w:pPr>
                              <w:pStyle w:val="Listeafsnit"/>
                              <w:ind w:left="2608" w:hanging="1888"/>
                              <w:rPr>
                                <w:rFonts w:ascii="Arial" w:eastAsiaTheme="majorEastAsia" w:hAnsi="Arial" w:cs="Arial"/>
                                <w:lang w:val="da-DK"/>
                              </w:rPr>
                            </w:pPr>
                            <w:r w:rsidRPr="00820441">
                              <w:rPr>
                                <w:rFonts w:ascii="Arial" w:eastAsiaTheme="majorEastAsia" w:hAnsi="Arial" w:cs="Arial"/>
                                <w:lang w:val="da-DK"/>
                              </w:rPr>
                              <w:t xml:space="preserve">Niveau </w:t>
                            </w:r>
                            <w:r w:rsidR="00803D7D" w:rsidRPr="00820441">
                              <w:rPr>
                                <w:rFonts w:ascii="Arial" w:eastAsiaTheme="majorEastAsia" w:hAnsi="Arial" w:cs="Arial"/>
                                <w:lang w:val="da-DK"/>
                              </w:rPr>
                              <w:t>4</w:t>
                            </w:r>
                            <w:r w:rsidRPr="00820441">
                              <w:rPr>
                                <w:rFonts w:ascii="Arial" w:eastAsiaTheme="majorEastAsia" w:hAnsi="Arial" w:cs="Arial"/>
                                <w:lang w:val="da-DK"/>
                              </w:rPr>
                              <w:t xml:space="preserve">: </w:t>
                            </w:r>
                            <w:r w:rsidR="00803D7D" w:rsidRPr="00820441">
                              <w:rPr>
                                <w:rFonts w:ascii="Arial" w:eastAsiaTheme="majorEastAsia" w:hAnsi="Arial" w:cs="Arial"/>
                                <w:lang w:val="da-DK"/>
                              </w:rPr>
                              <w:tab/>
                            </w:r>
                            <w:r w:rsidRPr="00820441">
                              <w:rPr>
                                <w:rFonts w:ascii="Arial" w:eastAsiaTheme="majorEastAsia" w:hAnsi="Arial" w:cs="Arial"/>
                                <w:lang w:val="da-DK"/>
                              </w:rPr>
                              <w:t>Kontrolkort, medicalcard, hovrenser, grime+træktov, førstehjælpesudstyr, boots/smedeudstyr, ridelygte + reflekser</w:t>
                            </w:r>
                          </w:p>
                          <w:p w14:paraId="1DE95DEB" w14:textId="13A5830C" w:rsidR="00CD2F49" w:rsidRPr="00AD5CF4" w:rsidRDefault="00CD2F49">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E4A0" id="_x0000_t202" coordsize="21600,21600" o:spt="202" path="m,l,21600r21600,l21600,xe">
                <v:stroke joinstyle="miter"/>
                <v:path gradientshapeok="t" o:connecttype="rect"/>
              </v:shapetype>
              <v:shape id="Tekstfelt 2" o:spid="_x0000_s1026" type="#_x0000_t202" style="position:absolute;margin-left:446.8pt;margin-top:22.4pt;width:498pt;height:21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xTEQIAACA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">
                <v:textbox>
                  <w:txbxContent>
                    <w:p w14:paraId="4FA1290B" w14:textId="322709AD" w:rsidR="00CD2F49" w:rsidRPr="00820441" w:rsidRDefault="00CD2F49" w:rsidP="00843ECD">
                      <w:pPr>
                        <w:jc w:val="center"/>
                        <w:rPr>
                          <w:rFonts w:ascii="Arial" w:eastAsiaTheme="majorEastAsia" w:hAnsi="Arial" w:cs="Arial"/>
                          <w:b/>
                          <w:bCs/>
                          <w:lang w:val="da-DK"/>
                        </w:rPr>
                      </w:pPr>
                      <w:r w:rsidRPr="00820441">
                        <w:rPr>
                          <w:rFonts w:ascii="Arial" w:eastAsiaTheme="majorEastAsia" w:hAnsi="Arial" w:cs="Arial"/>
                          <w:b/>
                          <w:bCs/>
                          <w:lang w:val="da-DK"/>
                        </w:rPr>
                        <w:t>Huskeliste til POR</w:t>
                      </w:r>
                    </w:p>
                    <w:p w14:paraId="74B061FC" w14:textId="77777777"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En lydløs, forseglet telefon og en højdemåler er eneste tilladte elektroniske udstyr.</w:t>
                      </w:r>
                    </w:p>
                    <w:p w14:paraId="38E78AEC" w14:textId="3962E239" w:rsidR="00B177BE" w:rsidRPr="00B177BE" w:rsidRDefault="00CD2F49" w:rsidP="00B177BE">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 xml:space="preserve">Der må rides med en pisk på max. 75 cm. </w:t>
                      </w:r>
                    </w:p>
                    <w:p w14:paraId="25C93F80" w14:textId="057EB44F" w:rsidR="00B177BE" w:rsidRPr="00B177BE" w:rsidRDefault="00B177BE" w:rsidP="00B177BE">
                      <w:pPr>
                        <w:pStyle w:val="Listeafsnit"/>
                        <w:numPr>
                          <w:ilvl w:val="0"/>
                          <w:numId w:val="5"/>
                        </w:numPr>
                        <w:spacing w:after="120"/>
                        <w:rPr>
                          <w:rFonts w:ascii="Arial" w:hAnsi="Arial" w:cs="Arial"/>
                          <w:highlight w:val="cyan"/>
                        </w:rPr>
                      </w:pPr>
                      <w:r w:rsidRPr="00B177BE">
                        <w:rPr>
                          <w:rFonts w:ascii="Arial" w:hAnsi="Arial" w:cs="Arial"/>
                          <w:highlight w:val="cyan"/>
                        </w:rPr>
                        <w:t xml:space="preserve">Sporer på maks. 3 cm, afrundede og med dorn </w:t>
                      </w:r>
                      <w:r w:rsidR="0099641C">
                        <w:rPr>
                          <w:rFonts w:ascii="Arial" w:hAnsi="Arial" w:cs="Arial"/>
                          <w:highlight w:val="cyan"/>
                        </w:rPr>
                        <w:t xml:space="preserve">lige eller </w:t>
                      </w:r>
                      <w:r w:rsidRPr="00B177BE">
                        <w:rPr>
                          <w:rFonts w:ascii="Arial" w:hAnsi="Arial" w:cs="Arial"/>
                          <w:highlight w:val="cyan"/>
                        </w:rPr>
                        <w:t>vendt nedad er tilladt for 18+ år på alle niveauer.</w:t>
                      </w:r>
                    </w:p>
                    <w:p w14:paraId="3495DB15" w14:textId="05E26C0A" w:rsidR="00B177BE" w:rsidRPr="00B177BE" w:rsidRDefault="00B177BE" w:rsidP="00B177BE">
                      <w:pPr>
                        <w:pStyle w:val="Listeafsnit"/>
                        <w:numPr>
                          <w:ilvl w:val="0"/>
                          <w:numId w:val="5"/>
                        </w:numPr>
                        <w:rPr>
                          <w:highlight w:val="cyan"/>
                        </w:rPr>
                      </w:pPr>
                      <w:r w:rsidRPr="00B177BE">
                        <w:rPr>
                          <w:rFonts w:ascii="Arial" w:hAnsi="Arial" w:cs="Arial"/>
                          <w:highlight w:val="cyan"/>
                        </w:rPr>
                        <w:t>Sporer på maks. 2 cm, afrundede og med dorn</w:t>
                      </w:r>
                      <w:r w:rsidR="0099641C">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7B77AAFC" w14:textId="77777777" w:rsidR="00B177BE" w:rsidRPr="00820441" w:rsidRDefault="00B177BE" w:rsidP="00DB74BC">
                      <w:pPr>
                        <w:pStyle w:val="Listeafsnit"/>
                        <w:numPr>
                          <w:ilvl w:val="0"/>
                          <w:numId w:val="5"/>
                        </w:numPr>
                        <w:rPr>
                          <w:rFonts w:ascii="Arial" w:eastAsiaTheme="majorEastAsia" w:hAnsi="Arial" w:cs="Arial"/>
                          <w:lang w:val="da-DK"/>
                        </w:rPr>
                      </w:pPr>
                    </w:p>
                    <w:p w14:paraId="13747C14" w14:textId="5ED0CAC6"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Hesten må beskyttes mod insekter ved anvendelse af masker, dækkener osv.</w:t>
                      </w:r>
                    </w:p>
                    <w:p w14:paraId="43A64B93" w14:textId="77777777" w:rsidR="00CD2F49" w:rsidRPr="00820441" w:rsidRDefault="00CD2F49" w:rsidP="00DB74BC">
                      <w:pPr>
                        <w:pStyle w:val="Listeafsnit"/>
                        <w:numPr>
                          <w:ilvl w:val="0"/>
                          <w:numId w:val="5"/>
                        </w:numPr>
                        <w:rPr>
                          <w:rFonts w:ascii="Arial" w:eastAsiaTheme="majorEastAsia" w:hAnsi="Arial" w:cs="Arial"/>
                          <w:lang w:val="da-DK"/>
                        </w:rPr>
                      </w:pPr>
                      <w:r w:rsidRPr="00820441">
                        <w:rPr>
                          <w:rFonts w:ascii="Arial" w:eastAsiaTheme="majorEastAsia" w:hAnsi="Arial" w:cs="Arial"/>
                          <w:lang w:val="da-DK"/>
                        </w:rPr>
                        <w:t>Ekstraudstyr til orienteringsfasen (POR)</w:t>
                      </w:r>
                    </w:p>
                    <w:p w14:paraId="7A5CDDB6" w14:textId="4A8ECF3F" w:rsidR="00CD2F49" w:rsidRPr="00820441" w:rsidRDefault="00CD2F49" w:rsidP="00DA6061">
                      <w:pPr>
                        <w:pStyle w:val="Listeafsnit"/>
                        <w:rPr>
                          <w:rFonts w:ascii="Arial" w:eastAsiaTheme="majorEastAsia" w:hAnsi="Arial" w:cs="Arial"/>
                          <w:lang w:val="da-DK"/>
                        </w:rPr>
                      </w:pPr>
                      <w:r w:rsidRPr="00820441">
                        <w:rPr>
                          <w:rFonts w:ascii="Arial" w:eastAsiaTheme="majorEastAsia" w:hAnsi="Arial" w:cs="Arial"/>
                          <w:lang w:val="da-DK"/>
                        </w:rPr>
                        <w:t xml:space="preserve">Niveau 1: </w:t>
                      </w:r>
                      <w:r w:rsidR="00803D7D" w:rsidRPr="00820441">
                        <w:rPr>
                          <w:rFonts w:ascii="Arial" w:eastAsiaTheme="majorEastAsia" w:hAnsi="Arial" w:cs="Arial"/>
                          <w:lang w:val="da-DK"/>
                        </w:rPr>
                        <w:tab/>
                      </w:r>
                      <w:r w:rsidRPr="00820441">
                        <w:rPr>
                          <w:rFonts w:ascii="Arial" w:eastAsiaTheme="majorEastAsia" w:hAnsi="Arial" w:cs="Arial"/>
                          <w:lang w:val="da-DK"/>
                        </w:rPr>
                        <w:t>Kontrolkort (udleveres af stævnearrangør), medicalcard, hovrenser</w:t>
                      </w:r>
                    </w:p>
                    <w:p w14:paraId="019E25C0" w14:textId="63B1818C" w:rsidR="00CD2F49" w:rsidRPr="00820441" w:rsidRDefault="00CD2F49" w:rsidP="00DA6061">
                      <w:pPr>
                        <w:pStyle w:val="Listeafsnit"/>
                        <w:rPr>
                          <w:rFonts w:ascii="Arial" w:eastAsiaTheme="majorEastAsia" w:hAnsi="Arial" w:cs="Arial"/>
                          <w:lang w:val="da-DK"/>
                        </w:rPr>
                      </w:pPr>
                      <w:r w:rsidRPr="00820441">
                        <w:rPr>
                          <w:rFonts w:ascii="Arial" w:eastAsiaTheme="majorEastAsia" w:hAnsi="Arial" w:cs="Arial"/>
                          <w:lang w:val="da-DK"/>
                        </w:rPr>
                        <w:t>Niveau 2</w:t>
                      </w:r>
                      <w:r w:rsidR="00803D7D" w:rsidRPr="00820441">
                        <w:rPr>
                          <w:rFonts w:ascii="Arial" w:eastAsiaTheme="majorEastAsia" w:hAnsi="Arial" w:cs="Arial"/>
                          <w:lang w:val="da-DK"/>
                        </w:rPr>
                        <w:t xml:space="preserve"> + 3</w:t>
                      </w:r>
                      <w:r w:rsidRPr="00820441">
                        <w:rPr>
                          <w:rFonts w:ascii="Arial" w:eastAsiaTheme="majorEastAsia" w:hAnsi="Arial" w:cs="Arial"/>
                          <w:lang w:val="da-DK"/>
                        </w:rPr>
                        <w:t xml:space="preserve">: </w:t>
                      </w:r>
                      <w:r w:rsidR="00803D7D" w:rsidRPr="00820441">
                        <w:rPr>
                          <w:rFonts w:ascii="Arial" w:eastAsiaTheme="majorEastAsia" w:hAnsi="Arial" w:cs="Arial"/>
                          <w:lang w:val="da-DK"/>
                        </w:rPr>
                        <w:tab/>
                      </w:r>
                      <w:r w:rsidRPr="00820441">
                        <w:rPr>
                          <w:rFonts w:ascii="Arial" w:eastAsiaTheme="majorEastAsia" w:hAnsi="Arial" w:cs="Arial"/>
                          <w:lang w:val="da-DK"/>
                        </w:rPr>
                        <w:t xml:space="preserve">Kontrolkort, medicalcard, hovrenser, grime+træktov, </w:t>
                      </w:r>
                    </w:p>
                    <w:p w14:paraId="6832D1E1" w14:textId="2BC3B3A6" w:rsidR="00CD2F49" w:rsidRPr="0071722F" w:rsidRDefault="00CD2F49" w:rsidP="00803D7D">
                      <w:pPr>
                        <w:pStyle w:val="Listeafsnit"/>
                        <w:ind w:left="2608" w:hanging="1888"/>
                        <w:rPr>
                          <w:rFonts w:ascii="Arial" w:eastAsiaTheme="majorEastAsia" w:hAnsi="Arial" w:cs="Arial"/>
                          <w:lang w:val="da-DK"/>
                        </w:rPr>
                      </w:pPr>
                      <w:r w:rsidRPr="00820441">
                        <w:rPr>
                          <w:rFonts w:ascii="Arial" w:eastAsiaTheme="majorEastAsia" w:hAnsi="Arial" w:cs="Arial"/>
                          <w:lang w:val="da-DK"/>
                        </w:rPr>
                        <w:t xml:space="preserve">Niveau </w:t>
                      </w:r>
                      <w:r w:rsidR="00803D7D" w:rsidRPr="00820441">
                        <w:rPr>
                          <w:rFonts w:ascii="Arial" w:eastAsiaTheme="majorEastAsia" w:hAnsi="Arial" w:cs="Arial"/>
                          <w:lang w:val="da-DK"/>
                        </w:rPr>
                        <w:t>4</w:t>
                      </w:r>
                      <w:r w:rsidRPr="00820441">
                        <w:rPr>
                          <w:rFonts w:ascii="Arial" w:eastAsiaTheme="majorEastAsia" w:hAnsi="Arial" w:cs="Arial"/>
                          <w:lang w:val="da-DK"/>
                        </w:rPr>
                        <w:t xml:space="preserve">: </w:t>
                      </w:r>
                      <w:r w:rsidR="00803D7D" w:rsidRPr="00820441">
                        <w:rPr>
                          <w:rFonts w:ascii="Arial" w:eastAsiaTheme="majorEastAsia" w:hAnsi="Arial" w:cs="Arial"/>
                          <w:lang w:val="da-DK"/>
                        </w:rPr>
                        <w:tab/>
                      </w:r>
                      <w:r w:rsidRPr="00820441">
                        <w:rPr>
                          <w:rFonts w:ascii="Arial" w:eastAsiaTheme="majorEastAsia" w:hAnsi="Arial" w:cs="Arial"/>
                          <w:lang w:val="da-DK"/>
                        </w:rPr>
                        <w:t>Kontrolkort, medicalcard, hovrenser, grime+træktov, førstehjælpesudstyr, boots/smedeudstyr, ridelygte + reflekser</w:t>
                      </w:r>
                    </w:p>
                    <w:p w14:paraId="1DE95DEB" w14:textId="13A5830C" w:rsidR="00CD2F49" w:rsidRPr="00AD5CF4" w:rsidRDefault="00CD2F49">
                      <w:pPr>
                        <w:rPr>
                          <w:lang w:val="da-DK"/>
                        </w:rPr>
                      </w:pPr>
                    </w:p>
                  </w:txbxContent>
                </v:textbox>
                <w10:wrap type="square" anchorx="margin"/>
              </v:shape>
            </w:pict>
          </mc:Fallback>
        </mc:AlternateContent>
      </w:r>
      <w:r w:rsidR="00AD5CF4" w:rsidRPr="007E41CB">
        <w:rPr>
          <w:rFonts w:ascii="Arial" w:hAnsi="Arial" w:cs="Arial"/>
          <w:lang w:val="da-DK"/>
        </w:rPr>
        <w:tab/>
      </w:r>
    </w:p>
    <w:p w14:paraId="76268192" w14:textId="77777777" w:rsidR="00AD5CF4" w:rsidRPr="007E41CB" w:rsidRDefault="00AD5CF4" w:rsidP="007E41CB">
      <w:pPr>
        <w:rPr>
          <w:rFonts w:ascii="Arial" w:hAnsi="Arial" w:cs="Arial"/>
          <w:lang w:val="da-DK"/>
        </w:rPr>
      </w:pPr>
    </w:p>
    <w:p w14:paraId="5111A14A" w14:textId="77777777" w:rsidR="00A64CD3" w:rsidRPr="00DE703E" w:rsidRDefault="00A64CD3" w:rsidP="00A64CD3">
      <w:pPr>
        <w:pStyle w:val="Overskrift2"/>
        <w:ind w:left="1276" w:hanging="709"/>
        <w:rPr>
          <w:rFonts w:ascii="Arial" w:hAnsi="Arial" w:cs="Arial"/>
          <w:color w:val="000000" w:themeColor="text1"/>
          <w:lang w:val="da-DK"/>
        </w:rPr>
      </w:pPr>
      <w:bookmarkStart w:id="91" w:name="_Toc60170345"/>
      <w:bookmarkStart w:id="92" w:name="_Toc91584357"/>
      <w:proofErr w:type="spellStart"/>
      <w:r w:rsidRPr="00DE703E">
        <w:rPr>
          <w:rFonts w:ascii="Arial" w:hAnsi="Arial" w:cs="Arial"/>
          <w:color w:val="000000" w:themeColor="text1"/>
          <w:lang w:val="da-DK"/>
        </w:rPr>
        <w:t>Maproom</w:t>
      </w:r>
      <w:proofErr w:type="spellEnd"/>
      <w:r w:rsidRPr="00DE703E">
        <w:rPr>
          <w:rFonts w:ascii="Arial" w:hAnsi="Arial" w:cs="Arial"/>
          <w:color w:val="000000" w:themeColor="text1"/>
          <w:lang w:val="da-DK"/>
        </w:rPr>
        <w:t>:</w:t>
      </w:r>
      <w:bookmarkEnd w:id="91"/>
      <w:bookmarkEnd w:id="92"/>
      <w:r w:rsidRPr="00DE703E">
        <w:rPr>
          <w:rFonts w:ascii="Arial" w:hAnsi="Arial" w:cs="Arial"/>
          <w:color w:val="000000" w:themeColor="text1"/>
          <w:lang w:val="da-DK"/>
        </w:rPr>
        <w:t xml:space="preserve"> </w:t>
      </w:r>
    </w:p>
    <w:p w14:paraId="7BD823FB" w14:textId="0D6E19ED" w:rsidR="00EE7F90" w:rsidRPr="00592EDE" w:rsidRDefault="002473CD" w:rsidP="00A64CD3">
      <w:pPr>
        <w:ind w:left="1304"/>
        <w:rPr>
          <w:rFonts w:ascii="Arial" w:hAnsi="Arial" w:cs="Arial"/>
          <w:highlight w:val="cyan"/>
          <w:lang w:val="da-DK"/>
        </w:rPr>
      </w:pPr>
      <w:r w:rsidRPr="00592EDE">
        <w:rPr>
          <w:rFonts w:ascii="Arial" w:hAnsi="Arial" w:cs="Arial"/>
          <w:highlight w:val="cyan"/>
          <w:lang w:val="da-DK"/>
        </w:rPr>
        <w:t xml:space="preserve">Mød op i god tid ved </w:t>
      </w:r>
      <w:proofErr w:type="spellStart"/>
      <w:r w:rsidR="00A64CD3" w:rsidRPr="00592EDE">
        <w:rPr>
          <w:rFonts w:ascii="Arial" w:hAnsi="Arial" w:cs="Arial"/>
          <w:highlight w:val="cyan"/>
          <w:lang w:val="da-DK"/>
        </w:rPr>
        <w:t>maproom</w:t>
      </w:r>
      <w:proofErr w:type="spellEnd"/>
      <w:r w:rsidR="00CD03A0" w:rsidRPr="00592EDE">
        <w:rPr>
          <w:rFonts w:ascii="Arial" w:hAnsi="Arial" w:cs="Arial"/>
          <w:highlight w:val="cyan"/>
          <w:lang w:val="da-DK"/>
        </w:rPr>
        <w:t xml:space="preserve"> og</w:t>
      </w:r>
      <w:r w:rsidRPr="00592EDE">
        <w:rPr>
          <w:rFonts w:ascii="Arial" w:hAnsi="Arial" w:cs="Arial"/>
          <w:highlight w:val="cyan"/>
          <w:lang w:val="da-DK"/>
        </w:rPr>
        <w:t xml:space="preserve"> </w:t>
      </w:r>
      <w:r w:rsidR="0068445E" w:rsidRPr="00592EDE">
        <w:rPr>
          <w:rFonts w:ascii="Arial" w:hAnsi="Arial" w:cs="Arial"/>
          <w:highlight w:val="cyan"/>
          <w:lang w:val="da-DK"/>
        </w:rPr>
        <w:lastRenderedPageBreak/>
        <w:t>medbring udstyr til korttegning. H</w:t>
      </w:r>
      <w:r w:rsidRPr="00592EDE">
        <w:rPr>
          <w:rFonts w:ascii="Arial" w:hAnsi="Arial" w:cs="Arial"/>
          <w:highlight w:val="cyan"/>
          <w:lang w:val="da-DK"/>
        </w:rPr>
        <w:t xml:space="preserve">esten </w:t>
      </w:r>
      <w:r w:rsidR="0068445E" w:rsidRPr="00592EDE">
        <w:rPr>
          <w:rFonts w:ascii="Arial" w:hAnsi="Arial" w:cs="Arial"/>
          <w:highlight w:val="cyan"/>
          <w:lang w:val="da-DK"/>
        </w:rPr>
        <w:t xml:space="preserve">bør </w:t>
      </w:r>
      <w:r w:rsidRPr="00592EDE">
        <w:rPr>
          <w:rFonts w:ascii="Arial" w:hAnsi="Arial" w:cs="Arial"/>
          <w:highlight w:val="cyan"/>
          <w:lang w:val="da-DK"/>
        </w:rPr>
        <w:t>være opsadlet og klar</w:t>
      </w:r>
      <w:r w:rsidR="0068445E" w:rsidRPr="00592EDE">
        <w:rPr>
          <w:rFonts w:ascii="Arial" w:hAnsi="Arial" w:cs="Arial"/>
          <w:highlight w:val="cyan"/>
          <w:lang w:val="da-DK"/>
        </w:rPr>
        <w:t xml:space="preserve"> med</w:t>
      </w:r>
      <w:r w:rsidR="001D1841" w:rsidRPr="00592EDE">
        <w:rPr>
          <w:rFonts w:ascii="Arial" w:hAnsi="Arial" w:cs="Arial"/>
          <w:highlight w:val="cyan"/>
          <w:lang w:val="da-DK"/>
        </w:rPr>
        <w:t xml:space="preserve"> </w:t>
      </w:r>
      <w:r w:rsidRPr="00592EDE">
        <w:rPr>
          <w:rFonts w:ascii="Arial" w:hAnsi="Arial" w:cs="Arial"/>
          <w:highlight w:val="cyan"/>
          <w:lang w:val="da-DK"/>
        </w:rPr>
        <w:t xml:space="preserve">alt udstyr til turen. </w:t>
      </w:r>
    </w:p>
    <w:p w14:paraId="73E1F204" w14:textId="6C59E012" w:rsidR="002473CD" w:rsidRPr="00592EDE" w:rsidRDefault="002473CD" w:rsidP="00A64CD3">
      <w:pPr>
        <w:ind w:left="1304"/>
        <w:rPr>
          <w:rFonts w:ascii="Arial" w:hAnsi="Arial" w:cs="Arial"/>
          <w:highlight w:val="cyan"/>
          <w:lang w:val="da-DK"/>
        </w:rPr>
      </w:pPr>
      <w:r w:rsidRPr="00592EDE">
        <w:rPr>
          <w:rFonts w:ascii="Arial" w:hAnsi="Arial" w:cs="Arial"/>
          <w:highlight w:val="cyan"/>
          <w:lang w:val="da-DK"/>
        </w:rPr>
        <w:t xml:space="preserve">Det er ved indgangen til </w:t>
      </w:r>
      <w:proofErr w:type="spellStart"/>
      <w:r w:rsidR="00A64CD3" w:rsidRPr="00592EDE">
        <w:rPr>
          <w:rFonts w:ascii="Arial" w:hAnsi="Arial" w:cs="Arial"/>
          <w:highlight w:val="cyan"/>
          <w:lang w:val="da-DK"/>
        </w:rPr>
        <w:t>maproom</w:t>
      </w:r>
      <w:proofErr w:type="spellEnd"/>
      <w:r w:rsidRPr="00592EDE">
        <w:rPr>
          <w:rFonts w:ascii="Arial" w:hAnsi="Arial" w:cs="Arial"/>
          <w:highlight w:val="cyan"/>
          <w:lang w:val="da-DK"/>
        </w:rPr>
        <w:t xml:space="preserve">, at </w:t>
      </w:r>
      <w:r w:rsidR="001D1841" w:rsidRPr="00592EDE">
        <w:rPr>
          <w:rFonts w:ascii="Arial" w:hAnsi="Arial" w:cs="Arial"/>
          <w:highlight w:val="cyan"/>
          <w:lang w:val="da-DK"/>
        </w:rPr>
        <w:t>telefone</w:t>
      </w:r>
      <w:r w:rsidR="00EE7F90" w:rsidRPr="00592EDE">
        <w:rPr>
          <w:rFonts w:ascii="Arial" w:hAnsi="Arial" w:cs="Arial"/>
          <w:highlight w:val="cyan"/>
          <w:lang w:val="da-DK"/>
        </w:rPr>
        <w:t>n</w:t>
      </w:r>
      <w:r w:rsidR="001D1841" w:rsidRPr="00592EDE">
        <w:rPr>
          <w:rFonts w:ascii="Arial" w:hAnsi="Arial" w:cs="Arial"/>
          <w:highlight w:val="cyan"/>
          <w:lang w:val="da-DK"/>
        </w:rPr>
        <w:t xml:space="preserve"> (</w:t>
      </w:r>
      <w:r w:rsidR="00237382" w:rsidRPr="00592EDE">
        <w:rPr>
          <w:rFonts w:ascii="Arial" w:hAnsi="Arial" w:cs="Arial"/>
          <w:highlight w:val="cyan"/>
          <w:lang w:val="da-DK"/>
        </w:rPr>
        <w:t xml:space="preserve">slukket eller </w:t>
      </w:r>
      <w:r w:rsidR="001D1841" w:rsidRPr="00592EDE">
        <w:rPr>
          <w:rFonts w:ascii="Arial" w:hAnsi="Arial" w:cs="Arial"/>
          <w:highlight w:val="cyan"/>
          <w:lang w:val="da-DK"/>
        </w:rPr>
        <w:t>sat på lydløs) forsegles, da de</w:t>
      </w:r>
      <w:r w:rsidR="00C46C2C" w:rsidRPr="00592EDE">
        <w:rPr>
          <w:rFonts w:ascii="Arial" w:hAnsi="Arial" w:cs="Arial"/>
          <w:highlight w:val="cyan"/>
          <w:lang w:val="da-DK"/>
        </w:rPr>
        <w:t>n</w:t>
      </w:r>
      <w:r w:rsidR="001D1841" w:rsidRPr="00592EDE">
        <w:rPr>
          <w:rFonts w:ascii="Arial" w:hAnsi="Arial" w:cs="Arial"/>
          <w:highlight w:val="cyan"/>
          <w:lang w:val="da-DK"/>
        </w:rPr>
        <w:t xml:space="preserve"> kun må bruges i nødstilfælde under ridtet.</w:t>
      </w:r>
      <w:r w:rsidR="001F7704" w:rsidRPr="00592EDE">
        <w:rPr>
          <w:rFonts w:ascii="Arial" w:hAnsi="Arial" w:cs="Arial"/>
          <w:highlight w:val="cyan"/>
          <w:lang w:val="da-DK"/>
        </w:rPr>
        <w:t xml:space="preserve"> Andet elektronisk udstyr</w:t>
      </w:r>
      <w:r w:rsidR="006C4574" w:rsidRPr="00592EDE">
        <w:rPr>
          <w:rFonts w:ascii="Arial" w:hAnsi="Arial" w:cs="Arial"/>
          <w:highlight w:val="cyan"/>
          <w:lang w:val="da-DK"/>
        </w:rPr>
        <w:t>,</w:t>
      </w:r>
      <w:r w:rsidR="001F7704" w:rsidRPr="00592EDE">
        <w:rPr>
          <w:rFonts w:ascii="Arial" w:hAnsi="Arial" w:cs="Arial"/>
          <w:highlight w:val="cyan"/>
          <w:lang w:val="da-DK"/>
        </w:rPr>
        <w:t xml:space="preserve"> som ikke er til</w:t>
      </w:r>
      <w:r w:rsidR="00DE703E" w:rsidRPr="00592EDE">
        <w:rPr>
          <w:rFonts w:ascii="Arial" w:hAnsi="Arial" w:cs="Arial"/>
          <w:highlight w:val="cyan"/>
          <w:lang w:val="da-DK"/>
        </w:rPr>
        <w:t>ladt</w:t>
      </w:r>
      <w:r w:rsidR="001F7704" w:rsidRPr="00592EDE">
        <w:rPr>
          <w:rFonts w:ascii="Arial" w:hAnsi="Arial" w:cs="Arial"/>
          <w:highlight w:val="cyan"/>
          <w:lang w:val="da-DK"/>
        </w:rPr>
        <w:t xml:space="preserve"> at medbringe på POR</w:t>
      </w:r>
      <w:r w:rsidR="006C4574" w:rsidRPr="00592EDE">
        <w:rPr>
          <w:rFonts w:ascii="Arial" w:hAnsi="Arial" w:cs="Arial"/>
          <w:highlight w:val="cyan"/>
          <w:lang w:val="da-DK"/>
        </w:rPr>
        <w:t xml:space="preserve">, </w:t>
      </w:r>
      <w:r w:rsidR="001F7704" w:rsidRPr="00592EDE">
        <w:rPr>
          <w:rFonts w:ascii="Arial" w:hAnsi="Arial" w:cs="Arial"/>
          <w:highlight w:val="cyan"/>
          <w:lang w:val="da-DK"/>
        </w:rPr>
        <w:t>skal også forsegles fx GPS.</w:t>
      </w:r>
    </w:p>
    <w:p w14:paraId="55325CB6" w14:textId="22F42463" w:rsidR="001B3743" w:rsidRPr="00592EDE" w:rsidRDefault="001B3743" w:rsidP="00A64CD3">
      <w:pPr>
        <w:ind w:left="1304"/>
        <w:rPr>
          <w:rFonts w:ascii="Arial" w:hAnsi="Arial" w:cs="Arial"/>
          <w:highlight w:val="cyan"/>
          <w:lang w:val="da-DK"/>
        </w:rPr>
      </w:pPr>
      <w:r w:rsidRPr="00592EDE">
        <w:rPr>
          <w:rFonts w:ascii="Arial" w:hAnsi="Arial" w:cs="Arial"/>
          <w:highlight w:val="cyan"/>
          <w:lang w:val="da-DK"/>
        </w:rPr>
        <w:t xml:space="preserve">I </w:t>
      </w:r>
      <w:proofErr w:type="spellStart"/>
      <w:r w:rsidR="00A64CD3" w:rsidRPr="00592EDE">
        <w:rPr>
          <w:rFonts w:ascii="Arial" w:hAnsi="Arial" w:cs="Arial"/>
          <w:highlight w:val="cyan"/>
          <w:lang w:val="da-DK"/>
        </w:rPr>
        <w:t>maproom</w:t>
      </w:r>
      <w:proofErr w:type="spellEnd"/>
      <w:r w:rsidRPr="00592EDE">
        <w:rPr>
          <w:rFonts w:ascii="Arial" w:hAnsi="Arial" w:cs="Arial"/>
          <w:highlight w:val="cyan"/>
          <w:lang w:val="da-DK"/>
        </w:rPr>
        <w:t xml:space="preserve"> er der for hver klasse opslag om første etapes hastighed</w:t>
      </w:r>
      <w:r w:rsidR="00973921" w:rsidRPr="00592EDE">
        <w:rPr>
          <w:rFonts w:ascii="Arial" w:hAnsi="Arial" w:cs="Arial"/>
          <w:highlight w:val="cyan"/>
          <w:lang w:val="da-DK"/>
        </w:rPr>
        <w:t>. O</w:t>
      </w:r>
      <w:r w:rsidR="00D720C9" w:rsidRPr="00592EDE">
        <w:rPr>
          <w:rFonts w:ascii="Arial" w:hAnsi="Arial" w:cs="Arial"/>
          <w:highlight w:val="cyan"/>
          <w:lang w:val="da-DK"/>
        </w:rPr>
        <w:t>rienteringsklemmer eller lign.</w:t>
      </w:r>
      <w:r w:rsidR="0068445E" w:rsidRPr="00592EDE">
        <w:rPr>
          <w:rFonts w:ascii="Arial" w:hAnsi="Arial" w:cs="Arial"/>
          <w:highlight w:val="cyan"/>
          <w:lang w:val="da-DK"/>
        </w:rPr>
        <w:t>,</w:t>
      </w:r>
      <w:r w:rsidR="00D720C9" w:rsidRPr="00592EDE">
        <w:rPr>
          <w:rFonts w:ascii="Arial" w:hAnsi="Arial" w:cs="Arial"/>
          <w:highlight w:val="cyan"/>
          <w:lang w:val="da-DK"/>
        </w:rPr>
        <w:t xml:space="preserve"> som </w:t>
      </w:r>
      <w:r w:rsidR="000A79D3" w:rsidRPr="00592EDE">
        <w:rPr>
          <w:rFonts w:ascii="Arial" w:hAnsi="Arial" w:cs="Arial"/>
          <w:highlight w:val="cyan"/>
          <w:lang w:val="da-DK"/>
        </w:rPr>
        <w:t xml:space="preserve">man </w:t>
      </w:r>
      <w:r w:rsidR="00D720C9" w:rsidRPr="00592EDE">
        <w:rPr>
          <w:rFonts w:ascii="Arial" w:hAnsi="Arial" w:cs="Arial"/>
          <w:highlight w:val="cyan"/>
          <w:lang w:val="da-DK"/>
        </w:rPr>
        <w:t xml:space="preserve">skal </w:t>
      </w:r>
      <w:r w:rsidR="000A79D3" w:rsidRPr="00592EDE">
        <w:rPr>
          <w:rFonts w:ascii="Arial" w:hAnsi="Arial" w:cs="Arial"/>
          <w:highlight w:val="cyan"/>
          <w:lang w:val="da-DK"/>
        </w:rPr>
        <w:t>mærke POR-kontrolkortet</w:t>
      </w:r>
      <w:r w:rsidR="00D720C9" w:rsidRPr="00592EDE">
        <w:rPr>
          <w:rFonts w:ascii="Arial" w:hAnsi="Arial" w:cs="Arial"/>
          <w:highlight w:val="cyan"/>
          <w:lang w:val="da-DK"/>
        </w:rPr>
        <w:t xml:space="preserve"> </w:t>
      </w:r>
      <w:r w:rsidR="000A79D3" w:rsidRPr="00592EDE">
        <w:rPr>
          <w:rFonts w:ascii="Arial" w:hAnsi="Arial" w:cs="Arial"/>
          <w:highlight w:val="cyan"/>
          <w:lang w:val="da-DK"/>
        </w:rPr>
        <w:t xml:space="preserve">med </w:t>
      </w:r>
      <w:r w:rsidR="00D720C9" w:rsidRPr="00592EDE">
        <w:rPr>
          <w:rFonts w:ascii="Arial" w:hAnsi="Arial" w:cs="Arial"/>
          <w:highlight w:val="cyan"/>
          <w:lang w:val="da-DK"/>
        </w:rPr>
        <w:t>på ruten</w:t>
      </w:r>
      <w:r w:rsidR="0068445E" w:rsidRPr="00592EDE">
        <w:rPr>
          <w:rFonts w:ascii="Arial" w:hAnsi="Arial" w:cs="Arial"/>
          <w:highlight w:val="cyan"/>
          <w:lang w:val="da-DK"/>
        </w:rPr>
        <w:t>,</w:t>
      </w:r>
      <w:r w:rsidR="00D720C9" w:rsidRPr="00592EDE">
        <w:rPr>
          <w:rFonts w:ascii="Arial" w:hAnsi="Arial" w:cs="Arial"/>
          <w:highlight w:val="cyan"/>
          <w:lang w:val="da-DK"/>
        </w:rPr>
        <w:t xml:space="preserve"> er også ophængt sammen med evt. særlig information.</w:t>
      </w:r>
    </w:p>
    <w:p w14:paraId="3BF10715" w14:textId="0AA6CEAC" w:rsidR="00D16964" w:rsidRPr="00592EDE" w:rsidRDefault="001B3743" w:rsidP="00A64CD3">
      <w:pPr>
        <w:ind w:left="1304"/>
        <w:rPr>
          <w:rFonts w:ascii="Arial" w:hAnsi="Arial" w:cs="Arial"/>
          <w:highlight w:val="cyan"/>
          <w:lang w:val="da-DK"/>
        </w:rPr>
      </w:pPr>
      <w:r w:rsidRPr="00592EDE">
        <w:rPr>
          <w:rFonts w:ascii="Arial" w:hAnsi="Arial" w:cs="Arial"/>
          <w:highlight w:val="cyan"/>
          <w:lang w:val="da-DK"/>
        </w:rPr>
        <w:t>Der udleveres et masterkort, hvor ruten er indtegnet</w:t>
      </w:r>
      <w:r w:rsidR="006C2556" w:rsidRPr="00592EDE">
        <w:rPr>
          <w:rFonts w:ascii="Arial" w:hAnsi="Arial" w:cs="Arial"/>
          <w:highlight w:val="cyan"/>
          <w:lang w:val="da-DK"/>
        </w:rPr>
        <w:t xml:space="preserve"> </w:t>
      </w:r>
      <w:r w:rsidRPr="00592EDE">
        <w:rPr>
          <w:rFonts w:ascii="Arial" w:hAnsi="Arial" w:cs="Arial"/>
          <w:highlight w:val="cyan"/>
          <w:lang w:val="da-DK"/>
        </w:rPr>
        <w:t xml:space="preserve">og et blankt kort, hvor man selv skal tegne ruten. Dette har man op til 20 minutter til </w:t>
      </w:r>
      <w:r w:rsidR="00CD257C" w:rsidRPr="00592EDE">
        <w:rPr>
          <w:rFonts w:ascii="Arial" w:hAnsi="Arial" w:cs="Arial"/>
          <w:highlight w:val="cyan"/>
          <w:lang w:val="da-DK"/>
        </w:rPr>
        <w:t>(står i tidsplanen)</w:t>
      </w:r>
      <w:r w:rsidR="0068445E" w:rsidRPr="00592EDE">
        <w:rPr>
          <w:rFonts w:ascii="Arial" w:hAnsi="Arial" w:cs="Arial"/>
          <w:highlight w:val="cyan"/>
          <w:lang w:val="da-DK"/>
        </w:rPr>
        <w:t>,</w:t>
      </w:r>
      <w:r w:rsidR="00CD257C" w:rsidRPr="00592EDE">
        <w:rPr>
          <w:rFonts w:ascii="Arial" w:hAnsi="Arial" w:cs="Arial"/>
          <w:highlight w:val="cyan"/>
          <w:lang w:val="da-DK"/>
        </w:rPr>
        <w:t xml:space="preserve"> </w:t>
      </w:r>
      <w:r w:rsidRPr="00592EDE">
        <w:rPr>
          <w:rFonts w:ascii="Arial" w:hAnsi="Arial" w:cs="Arial"/>
          <w:highlight w:val="cyan"/>
          <w:lang w:val="da-DK"/>
        </w:rPr>
        <w:t>og man skal selv medbringe alle tegneredskaber, lineal til måling af afstand m</w:t>
      </w:r>
      <w:r w:rsidR="00810F97" w:rsidRPr="00592EDE">
        <w:rPr>
          <w:rFonts w:ascii="Arial" w:hAnsi="Arial" w:cs="Arial"/>
          <w:highlight w:val="cyan"/>
          <w:lang w:val="da-DK"/>
        </w:rPr>
        <w:t>.</w:t>
      </w:r>
      <w:r w:rsidRPr="00592EDE">
        <w:rPr>
          <w:rFonts w:ascii="Arial" w:hAnsi="Arial" w:cs="Arial"/>
          <w:highlight w:val="cyan"/>
          <w:lang w:val="da-DK"/>
        </w:rPr>
        <w:t>m.</w:t>
      </w:r>
      <w:r w:rsidR="00CD257C" w:rsidRPr="00592EDE">
        <w:rPr>
          <w:rFonts w:ascii="Arial" w:hAnsi="Arial" w:cs="Arial"/>
          <w:highlight w:val="cyan"/>
          <w:lang w:val="da-DK"/>
        </w:rPr>
        <w:t xml:space="preserve"> </w:t>
      </w:r>
      <w:r w:rsidR="0044679F" w:rsidRPr="00592EDE">
        <w:rPr>
          <w:rFonts w:ascii="Arial" w:hAnsi="Arial" w:cs="Arial"/>
          <w:highlight w:val="cyan"/>
          <w:lang w:val="da-DK"/>
        </w:rPr>
        <w:t xml:space="preserve">Fra niveau 3 </w:t>
      </w:r>
      <w:r w:rsidR="0046446A" w:rsidRPr="00592EDE">
        <w:rPr>
          <w:rFonts w:ascii="Arial" w:hAnsi="Arial" w:cs="Arial"/>
          <w:highlight w:val="cyan"/>
          <w:lang w:val="da-DK"/>
        </w:rPr>
        <w:t xml:space="preserve">og højere kan der udleveres opgaver til ruten i </w:t>
      </w:r>
      <w:proofErr w:type="spellStart"/>
      <w:r w:rsidR="0046446A" w:rsidRPr="00592EDE">
        <w:rPr>
          <w:rFonts w:ascii="Arial" w:hAnsi="Arial" w:cs="Arial"/>
          <w:highlight w:val="cyan"/>
          <w:lang w:val="da-DK"/>
        </w:rPr>
        <w:t>Maproom</w:t>
      </w:r>
      <w:proofErr w:type="spellEnd"/>
      <w:r w:rsidR="0046446A" w:rsidRPr="00592EDE">
        <w:rPr>
          <w:rFonts w:ascii="Arial" w:hAnsi="Arial" w:cs="Arial"/>
          <w:highlight w:val="cyan"/>
          <w:lang w:val="da-DK"/>
        </w:rPr>
        <w:t>.</w:t>
      </w:r>
    </w:p>
    <w:p w14:paraId="340D8BC1" w14:textId="7BDF2DE8" w:rsidR="001B3743" w:rsidRPr="00592EDE" w:rsidRDefault="00CD257C" w:rsidP="00A64CD3">
      <w:pPr>
        <w:ind w:left="1304"/>
        <w:rPr>
          <w:rFonts w:ascii="Arial" w:hAnsi="Arial" w:cs="Arial"/>
          <w:highlight w:val="cyan"/>
          <w:lang w:val="da-DK"/>
        </w:rPr>
      </w:pPr>
      <w:r w:rsidRPr="00592EDE">
        <w:rPr>
          <w:rFonts w:ascii="Arial" w:hAnsi="Arial" w:cs="Arial"/>
          <w:highlight w:val="cyan"/>
          <w:lang w:val="da-DK"/>
        </w:rPr>
        <w:t xml:space="preserve">Man må ikke forlade </w:t>
      </w:r>
      <w:proofErr w:type="spellStart"/>
      <w:r w:rsidRPr="00592EDE">
        <w:rPr>
          <w:rFonts w:ascii="Arial" w:hAnsi="Arial" w:cs="Arial"/>
          <w:highlight w:val="cyan"/>
          <w:lang w:val="da-DK"/>
        </w:rPr>
        <w:t>maproom</w:t>
      </w:r>
      <w:proofErr w:type="spellEnd"/>
      <w:r w:rsidRPr="00592EDE">
        <w:rPr>
          <w:rFonts w:ascii="Arial" w:hAnsi="Arial" w:cs="Arial"/>
          <w:highlight w:val="cyan"/>
          <w:lang w:val="da-DK"/>
        </w:rPr>
        <w:t xml:space="preserve"> før </w:t>
      </w:r>
      <w:r w:rsidR="0068445E" w:rsidRPr="00592EDE">
        <w:rPr>
          <w:rFonts w:ascii="Arial" w:hAnsi="Arial" w:cs="Arial"/>
          <w:highlight w:val="cyan"/>
          <w:lang w:val="da-DK"/>
        </w:rPr>
        <w:t xml:space="preserve">den afsatte tid </w:t>
      </w:r>
      <w:r w:rsidRPr="00592EDE">
        <w:rPr>
          <w:rFonts w:ascii="Arial" w:hAnsi="Arial" w:cs="Arial"/>
          <w:highlight w:val="cyan"/>
          <w:lang w:val="da-DK"/>
        </w:rPr>
        <w:t>er gået.</w:t>
      </w:r>
    </w:p>
    <w:p w14:paraId="0FC8FEB0" w14:textId="2232E9F4" w:rsidR="001B3743" w:rsidRDefault="001B3743" w:rsidP="00A64CD3">
      <w:pPr>
        <w:ind w:left="1304"/>
        <w:rPr>
          <w:rFonts w:ascii="Arial" w:hAnsi="Arial" w:cs="Arial"/>
          <w:lang w:val="da-DK"/>
        </w:rPr>
      </w:pPr>
      <w:r w:rsidRPr="00592EDE">
        <w:rPr>
          <w:rFonts w:ascii="Arial" w:hAnsi="Arial" w:cs="Arial"/>
          <w:highlight w:val="cyan"/>
          <w:lang w:val="da-DK"/>
        </w:rPr>
        <w:t xml:space="preserve">Udgang fra </w:t>
      </w:r>
      <w:proofErr w:type="spellStart"/>
      <w:r w:rsidR="00A64CD3" w:rsidRPr="00592EDE">
        <w:rPr>
          <w:rFonts w:ascii="Arial" w:hAnsi="Arial" w:cs="Arial"/>
          <w:highlight w:val="cyan"/>
          <w:lang w:val="da-DK"/>
        </w:rPr>
        <w:t>maproom</w:t>
      </w:r>
      <w:proofErr w:type="spellEnd"/>
      <w:r w:rsidRPr="00592EDE">
        <w:rPr>
          <w:rFonts w:ascii="Arial" w:hAnsi="Arial" w:cs="Arial"/>
          <w:highlight w:val="cyan"/>
          <w:lang w:val="da-DK"/>
        </w:rPr>
        <w:t xml:space="preserve"> = start på første etape.</w:t>
      </w:r>
    </w:p>
    <w:p w14:paraId="1646037E" w14:textId="7FC3044C" w:rsidR="00480752" w:rsidRPr="00A64CD3" w:rsidRDefault="00480752" w:rsidP="00E3576C">
      <w:pPr>
        <w:pBdr>
          <w:top w:val="nil"/>
          <w:left w:val="nil"/>
          <w:bottom w:val="nil"/>
          <w:right w:val="nil"/>
          <w:between w:val="nil"/>
        </w:pBdr>
        <w:spacing w:before="158"/>
        <w:rPr>
          <w:rFonts w:ascii="Arial" w:hAnsi="Arial" w:cs="Arial"/>
          <w:lang w:val="da-DK"/>
        </w:rPr>
      </w:pPr>
    </w:p>
    <w:p w14:paraId="2CA0B49A" w14:textId="09E2EEA7" w:rsidR="00A64CD3" w:rsidRPr="00A64CD3" w:rsidRDefault="00A64CD3" w:rsidP="00A64CD3">
      <w:pPr>
        <w:pStyle w:val="Overskrift2"/>
        <w:ind w:left="1276" w:hanging="709"/>
        <w:rPr>
          <w:rFonts w:ascii="Arial" w:hAnsi="Arial" w:cs="Arial"/>
          <w:color w:val="000000" w:themeColor="text1"/>
          <w:lang w:val="da-DK"/>
        </w:rPr>
      </w:pPr>
      <w:bookmarkStart w:id="93" w:name="_Toc60170346"/>
      <w:bookmarkStart w:id="94" w:name="_Toc91584358"/>
      <w:r>
        <w:rPr>
          <w:rFonts w:ascii="Arial" w:hAnsi="Arial" w:cs="Arial"/>
          <w:color w:val="000000" w:themeColor="text1"/>
          <w:lang w:val="da-DK"/>
        </w:rPr>
        <w:lastRenderedPageBreak/>
        <w:t>Etaper</w:t>
      </w:r>
      <w:bookmarkEnd w:id="93"/>
      <w:bookmarkEnd w:id="94"/>
    </w:p>
    <w:p w14:paraId="233386F2" w14:textId="0E046846" w:rsidR="00DA6061" w:rsidRPr="00DA6061" w:rsidRDefault="001B3743" w:rsidP="00DA6061">
      <w:pPr>
        <w:ind w:left="1304"/>
        <w:rPr>
          <w:rFonts w:ascii="Arial" w:hAnsi="Arial" w:cs="Arial"/>
          <w:lang w:val="da-DK"/>
        </w:rPr>
      </w:pPr>
      <w:r w:rsidRPr="00A64CD3">
        <w:rPr>
          <w:rFonts w:ascii="Arial" w:hAnsi="Arial" w:cs="Arial"/>
          <w:lang w:val="da-DK"/>
        </w:rPr>
        <w:t xml:space="preserve">Ruten består af et antal etaper, hvis sammenlagte distance udgør klassens distance. </w:t>
      </w:r>
      <w:r w:rsidR="00DA6061" w:rsidRPr="00DA6061">
        <w:rPr>
          <w:rFonts w:ascii="Arial" w:hAnsi="Arial" w:cs="Arial"/>
          <w:lang w:val="da-DK"/>
        </w:rPr>
        <w:t>Etapekontrolposter</w:t>
      </w:r>
      <w:r w:rsidR="0071722F">
        <w:rPr>
          <w:rFonts w:ascii="Arial" w:hAnsi="Arial" w:cs="Arial"/>
          <w:lang w:val="da-DK"/>
        </w:rPr>
        <w:t xml:space="preserve"> (EKP)</w:t>
      </w:r>
      <w:r w:rsidR="00DA6061" w:rsidRPr="00DA6061">
        <w:rPr>
          <w:rFonts w:ascii="Arial" w:hAnsi="Arial" w:cs="Arial"/>
          <w:lang w:val="da-DK"/>
        </w:rPr>
        <w:t>, passageposter</w:t>
      </w:r>
      <w:r w:rsidR="0071722F">
        <w:rPr>
          <w:rFonts w:ascii="Arial" w:hAnsi="Arial" w:cs="Arial"/>
          <w:lang w:val="da-DK"/>
        </w:rPr>
        <w:t xml:space="preserve"> (PP)</w:t>
      </w:r>
      <w:r w:rsidR="00B25C62">
        <w:rPr>
          <w:rFonts w:ascii="Arial" w:hAnsi="Arial" w:cs="Arial"/>
          <w:lang w:val="da-DK"/>
        </w:rPr>
        <w:t xml:space="preserve"> </w:t>
      </w:r>
      <w:r w:rsidR="00DA6061" w:rsidRPr="00DA6061">
        <w:rPr>
          <w:rFonts w:ascii="Arial" w:hAnsi="Arial" w:cs="Arial"/>
          <w:lang w:val="da-DK"/>
        </w:rPr>
        <w:t>og mål er IKKE tegnet ind på masterkortet</w:t>
      </w:r>
      <w:r w:rsidR="00B25C62">
        <w:rPr>
          <w:rFonts w:ascii="Arial" w:hAnsi="Arial" w:cs="Arial"/>
          <w:lang w:val="da-DK"/>
        </w:rPr>
        <w:t>,</w:t>
      </w:r>
      <w:r w:rsidR="00DA6061" w:rsidRPr="00DA6061">
        <w:rPr>
          <w:rFonts w:ascii="Arial" w:hAnsi="Arial" w:cs="Arial"/>
          <w:lang w:val="da-DK"/>
        </w:rPr>
        <w:t xml:space="preserve"> og man rider derfor hver etape uden at vide, hvor langt man skal ride med den oplyste hastighed.</w:t>
      </w:r>
    </w:p>
    <w:p w14:paraId="3A0E6415" w14:textId="2BBD2F8C" w:rsidR="00A64CD3" w:rsidRPr="00DE703E" w:rsidRDefault="00A64CD3" w:rsidP="00A64CD3">
      <w:pPr>
        <w:pStyle w:val="Overskrift3"/>
        <w:ind w:left="1843" w:hanging="567"/>
        <w:rPr>
          <w:rFonts w:ascii="Arial" w:eastAsiaTheme="minorHAnsi" w:hAnsi="Arial" w:cs="Arial"/>
          <w:color w:val="auto"/>
          <w:sz w:val="22"/>
          <w:szCs w:val="22"/>
          <w:lang w:val="da-DK"/>
        </w:rPr>
      </w:pPr>
      <w:r w:rsidRPr="00DE703E">
        <w:rPr>
          <w:rFonts w:ascii="Arial" w:hAnsi="Arial" w:cs="Arial"/>
          <w:color w:val="000000" w:themeColor="text1"/>
          <w:sz w:val="22"/>
          <w:szCs w:val="22"/>
          <w:lang w:val="da-DK"/>
        </w:rPr>
        <w:t>Etapekontrolposter</w:t>
      </w:r>
      <w:r w:rsidR="0068445E" w:rsidRPr="00DE703E">
        <w:rPr>
          <w:rFonts w:ascii="Arial" w:hAnsi="Arial" w:cs="Arial"/>
          <w:color w:val="000000" w:themeColor="text1"/>
          <w:sz w:val="22"/>
          <w:szCs w:val="22"/>
          <w:lang w:val="da-DK"/>
        </w:rPr>
        <w:t xml:space="preserve"> (EKP)</w:t>
      </w:r>
    </w:p>
    <w:p w14:paraId="3BF7A330" w14:textId="40441392" w:rsidR="001B3743" w:rsidRPr="00DE703E" w:rsidRDefault="001B3743" w:rsidP="00A64CD3">
      <w:pPr>
        <w:ind w:left="1843"/>
        <w:rPr>
          <w:rFonts w:ascii="Arial" w:hAnsi="Arial" w:cs="Arial"/>
          <w:lang w:val="da-DK"/>
        </w:rPr>
      </w:pPr>
      <w:r w:rsidRPr="00DE703E">
        <w:rPr>
          <w:rFonts w:ascii="Arial" w:hAnsi="Arial" w:cs="Arial"/>
          <w:lang w:val="da-DK"/>
        </w:rPr>
        <w:t>Hver etape afsluttes ved en etapekontrolpost</w:t>
      </w:r>
      <w:r w:rsidR="00DE703E" w:rsidRPr="00DE703E">
        <w:rPr>
          <w:rFonts w:ascii="Arial" w:hAnsi="Arial" w:cs="Arial"/>
          <w:lang w:val="da-DK"/>
        </w:rPr>
        <w:t>,</w:t>
      </w:r>
      <w:r w:rsidRPr="00DE703E">
        <w:rPr>
          <w:rFonts w:ascii="Arial" w:hAnsi="Arial" w:cs="Arial"/>
          <w:lang w:val="da-DK"/>
        </w:rPr>
        <w:t xml:space="preserve"> hvor orienteringsdommeren skriver holdets/</w:t>
      </w:r>
      <w:r w:rsidR="00237382" w:rsidRPr="00DE703E">
        <w:rPr>
          <w:rFonts w:ascii="Arial" w:hAnsi="Arial" w:cs="Arial"/>
          <w:lang w:val="da-DK"/>
        </w:rPr>
        <w:t xml:space="preserve"> </w:t>
      </w:r>
      <w:r w:rsidR="00CD257C" w:rsidRPr="00DE703E">
        <w:rPr>
          <w:rFonts w:ascii="Arial" w:hAnsi="Arial" w:cs="Arial"/>
          <w:lang w:val="da-DK"/>
        </w:rPr>
        <w:t>parrets</w:t>
      </w:r>
      <w:r w:rsidRPr="00DE703E">
        <w:rPr>
          <w:rFonts w:ascii="Arial" w:hAnsi="Arial" w:cs="Arial"/>
          <w:lang w:val="da-DK"/>
        </w:rPr>
        <w:t>/</w:t>
      </w:r>
      <w:r w:rsidR="00237382" w:rsidRPr="00DE703E">
        <w:rPr>
          <w:rFonts w:ascii="Arial" w:hAnsi="Arial" w:cs="Arial"/>
          <w:lang w:val="da-DK"/>
        </w:rPr>
        <w:t xml:space="preserve"> </w:t>
      </w:r>
      <w:r w:rsidRPr="00DE703E">
        <w:rPr>
          <w:rFonts w:ascii="Arial" w:hAnsi="Arial" w:cs="Arial"/>
          <w:lang w:val="da-DK"/>
        </w:rPr>
        <w:t>ekvipagens ankomsttid i kontrolkorte</w:t>
      </w:r>
      <w:r w:rsidR="00C46C2C" w:rsidRPr="00DE703E">
        <w:rPr>
          <w:rFonts w:ascii="Arial" w:hAnsi="Arial" w:cs="Arial"/>
          <w:lang w:val="da-DK"/>
        </w:rPr>
        <w:t>ne</w:t>
      </w:r>
      <w:r w:rsidRPr="00DE703E">
        <w:rPr>
          <w:rFonts w:ascii="Arial" w:hAnsi="Arial" w:cs="Arial"/>
          <w:lang w:val="da-DK"/>
        </w:rPr>
        <w:t xml:space="preserve"> og fortæller, hvornår man skal ride ud igen. </w:t>
      </w:r>
      <w:r w:rsidR="00532AAD" w:rsidRPr="00DE703E">
        <w:rPr>
          <w:rFonts w:ascii="Arial" w:hAnsi="Arial" w:cs="Arial"/>
          <w:lang w:val="da-DK"/>
        </w:rPr>
        <w:t xml:space="preserve">Der er også opsat skilt med den nye hastighed, man skal ride på næste etape. </w:t>
      </w:r>
      <w:r w:rsidR="00237382" w:rsidRPr="00DE703E">
        <w:rPr>
          <w:rFonts w:ascii="Arial" w:hAnsi="Arial" w:cs="Arial"/>
          <w:lang w:val="da-DK"/>
        </w:rPr>
        <w:t>V</w:t>
      </w:r>
      <w:r w:rsidRPr="00DE703E">
        <w:rPr>
          <w:rFonts w:ascii="Arial" w:hAnsi="Arial" w:cs="Arial"/>
          <w:lang w:val="da-DK"/>
        </w:rPr>
        <w:t xml:space="preserve">ed </w:t>
      </w:r>
      <w:proofErr w:type="spellStart"/>
      <w:r w:rsidRPr="00DE703E">
        <w:rPr>
          <w:rFonts w:ascii="Arial" w:hAnsi="Arial" w:cs="Arial"/>
          <w:lang w:val="da-DK"/>
        </w:rPr>
        <w:t>udridning</w:t>
      </w:r>
      <w:proofErr w:type="spellEnd"/>
      <w:r w:rsidRPr="00DE703E">
        <w:rPr>
          <w:rFonts w:ascii="Arial" w:hAnsi="Arial" w:cs="Arial"/>
          <w:lang w:val="da-DK"/>
        </w:rPr>
        <w:t xml:space="preserve"> fra en etapekontrolpost </w:t>
      </w:r>
      <w:r w:rsidR="00624F91" w:rsidRPr="00DE703E">
        <w:rPr>
          <w:rFonts w:ascii="Arial" w:hAnsi="Arial" w:cs="Arial"/>
          <w:lang w:val="da-DK"/>
        </w:rPr>
        <w:t>holdes</w:t>
      </w:r>
      <w:r w:rsidR="001D1841" w:rsidRPr="00DE703E">
        <w:rPr>
          <w:rFonts w:ascii="Arial" w:hAnsi="Arial" w:cs="Arial"/>
          <w:lang w:val="da-DK"/>
        </w:rPr>
        <w:t xml:space="preserve"> </w:t>
      </w:r>
      <w:r w:rsidRPr="00DE703E">
        <w:rPr>
          <w:rFonts w:ascii="Arial" w:hAnsi="Arial" w:cs="Arial"/>
          <w:lang w:val="da-DK"/>
        </w:rPr>
        <w:t xml:space="preserve">samme tidsinterval, som der var ved </w:t>
      </w:r>
      <w:proofErr w:type="spellStart"/>
      <w:r w:rsidRPr="00DE703E">
        <w:rPr>
          <w:rFonts w:ascii="Arial" w:hAnsi="Arial" w:cs="Arial"/>
          <w:lang w:val="da-DK"/>
        </w:rPr>
        <w:t>udridning</w:t>
      </w:r>
      <w:proofErr w:type="spellEnd"/>
      <w:r w:rsidRPr="00DE703E">
        <w:rPr>
          <w:rFonts w:ascii="Arial" w:hAnsi="Arial" w:cs="Arial"/>
          <w:lang w:val="da-DK"/>
        </w:rPr>
        <w:t xml:space="preserve"> fra kortrummet, dvs</w:t>
      </w:r>
      <w:r w:rsidR="00B25C62">
        <w:rPr>
          <w:rFonts w:ascii="Arial" w:hAnsi="Arial" w:cs="Arial"/>
          <w:lang w:val="da-DK"/>
        </w:rPr>
        <w:t>.</w:t>
      </w:r>
      <w:r w:rsidRPr="00DE703E">
        <w:rPr>
          <w:rFonts w:ascii="Arial" w:hAnsi="Arial" w:cs="Arial"/>
          <w:lang w:val="da-DK"/>
        </w:rPr>
        <w:t xml:space="preserve"> hvis der blev redet ud med 5 minutters interval fra kortrummet, </w:t>
      </w:r>
      <w:r w:rsidR="00C46C2C" w:rsidRPr="00DE703E">
        <w:rPr>
          <w:rFonts w:ascii="Arial" w:hAnsi="Arial" w:cs="Arial"/>
          <w:lang w:val="da-DK"/>
        </w:rPr>
        <w:t>sikrer orienteringsdommerne</w:t>
      </w:r>
      <w:r w:rsidR="00B25C62">
        <w:rPr>
          <w:rFonts w:ascii="Arial" w:hAnsi="Arial" w:cs="Arial"/>
          <w:lang w:val="da-DK"/>
        </w:rPr>
        <w:t>,</w:t>
      </w:r>
      <w:r w:rsidR="00C46C2C" w:rsidRPr="00DE703E">
        <w:rPr>
          <w:rFonts w:ascii="Arial" w:hAnsi="Arial" w:cs="Arial"/>
          <w:lang w:val="da-DK"/>
        </w:rPr>
        <w:t xml:space="preserve"> at </w:t>
      </w:r>
      <w:r w:rsidRPr="00DE703E">
        <w:rPr>
          <w:rFonts w:ascii="Arial" w:hAnsi="Arial" w:cs="Arial"/>
          <w:lang w:val="da-DK"/>
        </w:rPr>
        <w:t>der også rides ud med 5 minutters interval fra etapekontrolposten.</w:t>
      </w:r>
    </w:p>
    <w:p w14:paraId="7D29E39E" w14:textId="19AC59C4" w:rsidR="001B3743" w:rsidRPr="00DE703E" w:rsidRDefault="001B3743" w:rsidP="00DA6061">
      <w:pPr>
        <w:ind w:left="1843"/>
        <w:rPr>
          <w:rFonts w:ascii="Arial" w:hAnsi="Arial" w:cs="Arial"/>
          <w:lang w:val="da-DK"/>
        </w:rPr>
      </w:pPr>
      <w:r w:rsidRPr="00DE703E">
        <w:rPr>
          <w:rFonts w:ascii="Arial" w:hAnsi="Arial" w:cs="Arial"/>
          <w:lang w:val="da-DK"/>
        </w:rPr>
        <w:t xml:space="preserve">Når man er inden for synsrækkevidde af en etapekontrolpost, </w:t>
      </w:r>
      <w:r w:rsidR="0068445E" w:rsidRPr="00DE703E">
        <w:rPr>
          <w:rFonts w:ascii="Arial" w:hAnsi="Arial" w:cs="Arial"/>
          <w:lang w:val="da-DK"/>
        </w:rPr>
        <w:t xml:space="preserve">skal man fortsætte frem mod etapekontrolposten. </w:t>
      </w:r>
      <w:r w:rsidR="0023387D" w:rsidRPr="00DE703E">
        <w:rPr>
          <w:rFonts w:ascii="Arial" w:hAnsi="Arial" w:cs="Arial"/>
          <w:lang w:val="da-DK"/>
        </w:rPr>
        <w:t xml:space="preserve">Man </w:t>
      </w:r>
      <w:r w:rsidRPr="00DE703E">
        <w:rPr>
          <w:rFonts w:ascii="Arial" w:hAnsi="Arial" w:cs="Arial"/>
          <w:lang w:val="da-DK"/>
        </w:rPr>
        <w:t xml:space="preserve">må man </w:t>
      </w:r>
      <w:r w:rsidR="0023387D" w:rsidRPr="00DE703E">
        <w:rPr>
          <w:rFonts w:ascii="Arial" w:hAnsi="Arial" w:cs="Arial"/>
          <w:lang w:val="da-DK"/>
        </w:rPr>
        <w:t>gerne</w:t>
      </w:r>
      <w:r w:rsidR="00DE703E" w:rsidRPr="00DE703E">
        <w:rPr>
          <w:rFonts w:ascii="Arial" w:hAnsi="Arial" w:cs="Arial"/>
          <w:lang w:val="da-DK"/>
        </w:rPr>
        <w:t xml:space="preserve"> </w:t>
      </w:r>
      <w:r w:rsidR="00532AAD" w:rsidRPr="00DE703E">
        <w:rPr>
          <w:rFonts w:ascii="Arial" w:hAnsi="Arial" w:cs="Arial"/>
          <w:lang w:val="da-DK"/>
        </w:rPr>
        <w:t xml:space="preserve">skifte gangart men </w:t>
      </w:r>
      <w:r w:rsidRPr="00DE703E">
        <w:rPr>
          <w:rFonts w:ascii="Arial" w:hAnsi="Arial" w:cs="Arial"/>
          <w:lang w:val="da-DK"/>
        </w:rPr>
        <w:t>ikke vende om eller stoppe o</w:t>
      </w:r>
      <w:r w:rsidR="00196841">
        <w:rPr>
          <w:rFonts w:ascii="Arial" w:hAnsi="Arial" w:cs="Arial"/>
          <w:lang w:val="da-DK"/>
        </w:rPr>
        <w:t>p.</w:t>
      </w:r>
    </w:p>
    <w:p w14:paraId="6F459A6D" w14:textId="476E0C3E" w:rsidR="00532AAD" w:rsidRPr="00DE703E" w:rsidRDefault="00532AAD" w:rsidP="00DA6061">
      <w:pPr>
        <w:ind w:left="1843"/>
        <w:rPr>
          <w:rFonts w:ascii="Arial" w:hAnsi="Arial" w:cs="Arial"/>
          <w:lang w:val="da-DK"/>
        </w:rPr>
      </w:pPr>
      <w:r w:rsidRPr="00DE703E">
        <w:rPr>
          <w:rFonts w:ascii="Arial" w:hAnsi="Arial" w:cs="Arial"/>
          <w:lang w:val="da-DK"/>
        </w:rPr>
        <w:lastRenderedPageBreak/>
        <w:t>Hver etape er et ”lukket kapitel”</w:t>
      </w:r>
      <w:r w:rsidR="00B25C62">
        <w:rPr>
          <w:rFonts w:ascii="Arial" w:hAnsi="Arial" w:cs="Arial"/>
          <w:lang w:val="da-DK"/>
        </w:rPr>
        <w:t>,</w:t>
      </w:r>
      <w:r w:rsidRPr="00DE703E">
        <w:rPr>
          <w:rFonts w:ascii="Arial" w:hAnsi="Arial" w:cs="Arial"/>
          <w:lang w:val="da-DK"/>
        </w:rPr>
        <w:t xml:space="preserve"> og man må ikke vende tilbage til en tidligere redet etape</w:t>
      </w:r>
      <w:r w:rsidR="00D451A5">
        <w:rPr>
          <w:rFonts w:ascii="Arial" w:hAnsi="Arial" w:cs="Arial"/>
          <w:lang w:val="da-DK"/>
        </w:rPr>
        <w:t xml:space="preserve"> </w:t>
      </w:r>
      <w:r w:rsidR="00D451A5" w:rsidRPr="00D451A5">
        <w:rPr>
          <w:rFonts w:ascii="Arial" w:hAnsi="Arial" w:cs="Arial"/>
          <w:highlight w:val="cyan"/>
          <w:lang w:val="da-DK"/>
        </w:rPr>
        <w:t xml:space="preserve">(det kan føre til </w:t>
      </w:r>
      <w:r w:rsidR="00B11A46">
        <w:rPr>
          <w:rFonts w:ascii="Arial" w:hAnsi="Arial" w:cs="Arial"/>
          <w:highlight w:val="cyan"/>
          <w:lang w:val="da-DK"/>
        </w:rPr>
        <w:t>at ekvipagen skal udgå</w:t>
      </w:r>
      <w:r w:rsidR="000B2129">
        <w:rPr>
          <w:rFonts w:ascii="Arial" w:hAnsi="Arial" w:cs="Arial"/>
          <w:highlight w:val="cyan"/>
          <w:lang w:val="da-DK"/>
        </w:rPr>
        <w:t>, se punkt</w:t>
      </w:r>
      <w:r w:rsidR="00B11A46">
        <w:rPr>
          <w:rFonts w:ascii="Arial" w:hAnsi="Arial" w:cs="Arial"/>
          <w:highlight w:val="cyan"/>
          <w:lang w:val="da-DK"/>
        </w:rPr>
        <w:t xml:space="preserve"> </w:t>
      </w:r>
      <w:proofErr w:type="gramStart"/>
      <w:r w:rsidR="00B11A46">
        <w:rPr>
          <w:rFonts w:ascii="Arial" w:hAnsi="Arial" w:cs="Arial"/>
          <w:highlight w:val="cyan"/>
          <w:lang w:val="da-DK"/>
        </w:rPr>
        <w:t>VIII</w:t>
      </w:r>
      <w:r w:rsidR="000B2129">
        <w:rPr>
          <w:rFonts w:ascii="Arial" w:hAnsi="Arial" w:cs="Arial"/>
          <w:highlight w:val="cyan"/>
          <w:lang w:val="da-DK"/>
        </w:rPr>
        <w:t xml:space="preserve"> </w:t>
      </w:r>
      <w:r w:rsidR="00D451A5" w:rsidRPr="00D451A5">
        <w:rPr>
          <w:rFonts w:ascii="Arial" w:hAnsi="Arial" w:cs="Arial"/>
          <w:highlight w:val="cyan"/>
          <w:lang w:val="da-DK"/>
        </w:rPr>
        <w:t>)</w:t>
      </w:r>
      <w:proofErr w:type="gramEnd"/>
      <w:r w:rsidR="00D451A5" w:rsidRPr="00D451A5">
        <w:rPr>
          <w:rFonts w:ascii="Arial" w:hAnsi="Arial" w:cs="Arial"/>
          <w:highlight w:val="cyan"/>
          <w:lang w:val="da-DK"/>
        </w:rPr>
        <w:t>.</w:t>
      </w:r>
    </w:p>
    <w:p w14:paraId="267D41C1" w14:textId="72651AAC" w:rsidR="00DA6061" w:rsidRPr="00DE703E" w:rsidRDefault="00DA6061" w:rsidP="00DA6061">
      <w:pPr>
        <w:pStyle w:val="Overskrift3"/>
        <w:ind w:left="1843" w:hanging="567"/>
        <w:rPr>
          <w:rFonts w:ascii="Arial" w:hAnsi="Arial" w:cs="Arial"/>
          <w:color w:val="000000" w:themeColor="text1"/>
          <w:sz w:val="22"/>
          <w:szCs w:val="22"/>
          <w:lang w:val="da-DK"/>
        </w:rPr>
      </w:pPr>
      <w:r w:rsidRPr="00DE703E">
        <w:rPr>
          <w:rFonts w:ascii="Arial" w:hAnsi="Arial" w:cs="Arial"/>
          <w:color w:val="000000" w:themeColor="text1"/>
          <w:sz w:val="22"/>
          <w:szCs w:val="22"/>
          <w:lang w:val="da-DK"/>
        </w:rPr>
        <w:t>Passageposter</w:t>
      </w:r>
      <w:r w:rsidR="0068445E" w:rsidRPr="00DE703E">
        <w:rPr>
          <w:rFonts w:ascii="Arial" w:hAnsi="Arial" w:cs="Arial"/>
          <w:color w:val="000000" w:themeColor="text1"/>
          <w:sz w:val="22"/>
          <w:szCs w:val="22"/>
          <w:lang w:val="da-DK"/>
        </w:rPr>
        <w:t xml:space="preserve"> (PP)</w:t>
      </w:r>
    </w:p>
    <w:p w14:paraId="10184783" w14:textId="07115768" w:rsidR="00F923EA" w:rsidRDefault="00532AAD" w:rsidP="00DA6061">
      <w:pPr>
        <w:ind w:left="1843"/>
        <w:rPr>
          <w:rFonts w:ascii="Arial" w:hAnsi="Arial" w:cs="Arial"/>
          <w:lang w:val="da-DK"/>
        </w:rPr>
      </w:pPr>
      <w:r w:rsidRPr="00DA6061">
        <w:rPr>
          <w:rFonts w:ascii="Arial" w:hAnsi="Arial" w:cs="Arial"/>
          <w:lang w:val="da-DK"/>
        </w:rPr>
        <w:t xml:space="preserve">Undervejs på ruten er der evt. en eller flere passageposter, som udelukkende bruges til at vise, at man har redet den rigtige vej. </w:t>
      </w:r>
      <w:r w:rsidR="008567E7" w:rsidRPr="00DA6061">
        <w:rPr>
          <w:rFonts w:ascii="Arial" w:hAnsi="Arial" w:cs="Arial"/>
          <w:lang w:val="da-DK"/>
        </w:rPr>
        <w:t>Ved en passagepost</w:t>
      </w:r>
      <w:r w:rsidRPr="00DA6061">
        <w:rPr>
          <w:rFonts w:ascii="Arial" w:hAnsi="Arial" w:cs="Arial"/>
          <w:lang w:val="da-DK"/>
        </w:rPr>
        <w:t xml:space="preserve"> får </w:t>
      </w:r>
      <w:r w:rsidR="008567E7" w:rsidRPr="00DA6061">
        <w:rPr>
          <w:rFonts w:ascii="Arial" w:hAnsi="Arial" w:cs="Arial"/>
          <w:lang w:val="da-DK"/>
        </w:rPr>
        <w:t xml:space="preserve">man </w:t>
      </w:r>
      <w:r w:rsidRPr="00DA6061">
        <w:rPr>
          <w:rFonts w:ascii="Arial" w:hAnsi="Arial" w:cs="Arial"/>
          <w:lang w:val="da-DK"/>
        </w:rPr>
        <w:t xml:space="preserve">enten skrevet ankomsttid i kontrolkort, hvis det er en bemandet passagepost, eller </w:t>
      </w:r>
      <w:r w:rsidR="00C46C2C" w:rsidRPr="00DA6061">
        <w:rPr>
          <w:rFonts w:ascii="Arial" w:hAnsi="Arial" w:cs="Arial"/>
          <w:lang w:val="da-DK"/>
        </w:rPr>
        <w:t xml:space="preserve">man </w:t>
      </w:r>
      <w:r w:rsidRPr="00DA6061">
        <w:rPr>
          <w:rFonts w:ascii="Arial" w:hAnsi="Arial" w:cs="Arial"/>
          <w:lang w:val="da-DK"/>
        </w:rPr>
        <w:t>skal klippe med en orienteringsklips eller noget tredje, som er beskrevet i kortrummet.</w:t>
      </w:r>
    </w:p>
    <w:p w14:paraId="4775FE9A" w14:textId="2DE04360" w:rsidR="00DA6061" w:rsidRPr="00DA6061" w:rsidRDefault="00DA6061" w:rsidP="00DA6061">
      <w:pPr>
        <w:pStyle w:val="Overskrift3"/>
        <w:ind w:left="1843" w:hanging="567"/>
        <w:rPr>
          <w:rFonts w:ascii="Arial" w:hAnsi="Arial" w:cs="Arial"/>
          <w:color w:val="000000" w:themeColor="text1"/>
          <w:sz w:val="22"/>
          <w:szCs w:val="22"/>
          <w:lang w:val="da-DK"/>
        </w:rPr>
      </w:pPr>
      <w:r w:rsidRPr="00DA6061">
        <w:rPr>
          <w:rFonts w:ascii="Arial" w:hAnsi="Arial" w:cs="Arial"/>
          <w:color w:val="000000" w:themeColor="text1"/>
          <w:sz w:val="22"/>
          <w:szCs w:val="22"/>
          <w:lang w:val="da-DK"/>
        </w:rPr>
        <w:t>Mål/Slutpunkt</w:t>
      </w:r>
    </w:p>
    <w:p w14:paraId="4DD303E9" w14:textId="68910655" w:rsidR="00532AAD" w:rsidRPr="007E41CB" w:rsidRDefault="00532AAD" w:rsidP="00DA6061">
      <w:pPr>
        <w:ind w:left="539" w:firstLine="1304"/>
        <w:rPr>
          <w:rFonts w:ascii="Arial" w:eastAsiaTheme="majorEastAsia" w:hAnsi="Arial" w:cs="Arial"/>
          <w:lang w:val="da-DK"/>
        </w:rPr>
      </w:pPr>
      <w:r w:rsidRPr="007E41CB">
        <w:rPr>
          <w:rFonts w:ascii="Arial" w:eastAsiaTheme="majorEastAsia" w:hAnsi="Arial" w:cs="Arial"/>
          <w:lang w:val="da-DK"/>
        </w:rPr>
        <w:t xml:space="preserve">Ved mål afleverer man sit kontrolkort og må herefter åbne </w:t>
      </w:r>
      <w:r w:rsidR="0071722F">
        <w:rPr>
          <w:rFonts w:ascii="Arial" w:eastAsiaTheme="majorEastAsia" w:hAnsi="Arial" w:cs="Arial"/>
          <w:lang w:val="da-DK"/>
        </w:rPr>
        <w:t>det forseglede udstyr</w:t>
      </w:r>
      <w:r w:rsidRPr="007E41CB">
        <w:rPr>
          <w:rFonts w:ascii="Arial" w:eastAsiaTheme="majorEastAsia" w:hAnsi="Arial" w:cs="Arial"/>
          <w:lang w:val="da-DK"/>
        </w:rPr>
        <w:t xml:space="preserve">. </w:t>
      </w:r>
    </w:p>
    <w:p w14:paraId="22B74F23" w14:textId="07CBEE29" w:rsidR="00532AAD" w:rsidRDefault="00F42F91" w:rsidP="00DA6061">
      <w:pPr>
        <w:ind w:left="1843"/>
        <w:rPr>
          <w:rFonts w:ascii="Arial" w:eastAsiaTheme="majorEastAsia" w:hAnsi="Arial" w:cs="Arial"/>
          <w:lang w:val="da-DK"/>
        </w:rPr>
      </w:pPr>
      <w:r w:rsidRPr="007E41CB">
        <w:rPr>
          <w:rFonts w:ascii="Arial" w:eastAsiaTheme="majorEastAsia" w:hAnsi="Arial" w:cs="Arial"/>
          <w:lang w:val="da-DK"/>
        </w:rPr>
        <w:t>H</w:t>
      </w:r>
      <w:r w:rsidR="00532AAD" w:rsidRPr="007E41CB">
        <w:rPr>
          <w:rFonts w:ascii="Arial" w:eastAsiaTheme="majorEastAsia" w:hAnsi="Arial" w:cs="Arial"/>
          <w:lang w:val="da-DK"/>
        </w:rPr>
        <w:t>vis man ikke finder mål, er det ved</w:t>
      </w:r>
      <w:r w:rsidRPr="007E41CB">
        <w:rPr>
          <w:rFonts w:ascii="Arial" w:eastAsiaTheme="majorEastAsia" w:hAnsi="Arial" w:cs="Arial"/>
          <w:lang w:val="da-DK"/>
        </w:rPr>
        <w:t xml:space="preserve"> orientering</w:t>
      </w:r>
      <w:r w:rsidR="00973921" w:rsidRPr="007E41CB">
        <w:rPr>
          <w:rFonts w:ascii="Arial" w:eastAsiaTheme="majorEastAsia" w:hAnsi="Arial" w:cs="Arial"/>
          <w:lang w:val="da-DK"/>
        </w:rPr>
        <w:t>sfasens</w:t>
      </w:r>
      <w:r w:rsidR="00532AAD" w:rsidRPr="007E41CB">
        <w:rPr>
          <w:rFonts w:ascii="Arial" w:eastAsiaTheme="majorEastAsia" w:hAnsi="Arial" w:cs="Arial"/>
          <w:lang w:val="da-DK"/>
        </w:rPr>
        <w:t xml:space="preserve"> slutpunkt, man afleverer sit kontrolkort. I de højeste klasser</w:t>
      </w:r>
      <w:r w:rsidR="00453125" w:rsidRPr="007E41CB">
        <w:rPr>
          <w:rFonts w:ascii="Arial" w:eastAsiaTheme="majorEastAsia" w:hAnsi="Arial" w:cs="Arial"/>
          <w:lang w:val="da-DK"/>
        </w:rPr>
        <w:t xml:space="preserve"> kan der være dyrlægekontrol af hesten </w:t>
      </w:r>
      <w:r w:rsidR="00346DB6">
        <w:rPr>
          <w:rFonts w:ascii="Arial" w:eastAsiaTheme="majorEastAsia" w:hAnsi="Arial" w:cs="Arial"/>
          <w:lang w:val="da-DK"/>
        </w:rPr>
        <w:t xml:space="preserve">(se bilag 5) </w:t>
      </w:r>
      <w:r w:rsidR="00453125" w:rsidRPr="007E41CB">
        <w:rPr>
          <w:rFonts w:ascii="Arial" w:eastAsiaTheme="majorEastAsia" w:hAnsi="Arial" w:cs="Arial"/>
          <w:lang w:val="da-DK"/>
        </w:rPr>
        <w:t xml:space="preserve">og man får </w:t>
      </w:r>
      <w:r w:rsidR="00DE703E">
        <w:rPr>
          <w:rFonts w:ascii="Arial" w:eastAsiaTheme="majorEastAsia" w:hAnsi="Arial" w:cs="Arial"/>
          <w:lang w:val="da-DK"/>
        </w:rPr>
        <w:t>derf</w:t>
      </w:r>
      <w:r w:rsidR="00453125" w:rsidRPr="007E41CB">
        <w:rPr>
          <w:rFonts w:ascii="Arial" w:eastAsiaTheme="majorEastAsia" w:hAnsi="Arial" w:cs="Arial"/>
          <w:lang w:val="da-DK"/>
        </w:rPr>
        <w:t xml:space="preserve">or ved mål </w:t>
      </w:r>
      <w:r w:rsidR="008567E7" w:rsidRPr="007E41CB">
        <w:rPr>
          <w:rFonts w:ascii="Arial" w:eastAsiaTheme="majorEastAsia" w:hAnsi="Arial" w:cs="Arial"/>
          <w:lang w:val="da-DK"/>
        </w:rPr>
        <w:t xml:space="preserve">eller slutpunkt </w:t>
      </w:r>
      <w:r w:rsidR="00453125" w:rsidRPr="007E41CB">
        <w:rPr>
          <w:rFonts w:ascii="Arial" w:eastAsiaTheme="majorEastAsia" w:hAnsi="Arial" w:cs="Arial"/>
          <w:lang w:val="da-DK"/>
        </w:rPr>
        <w:t xml:space="preserve">at vide, </w:t>
      </w:r>
      <w:r w:rsidR="008567E7" w:rsidRPr="007E41CB">
        <w:rPr>
          <w:rFonts w:ascii="Arial" w:eastAsiaTheme="majorEastAsia" w:hAnsi="Arial" w:cs="Arial"/>
          <w:lang w:val="da-DK"/>
        </w:rPr>
        <w:t>hvornår man skal være ved dyrlægekontrollen.</w:t>
      </w:r>
    </w:p>
    <w:p w14:paraId="16FD65CC" w14:textId="32DD6F74" w:rsidR="00DA6061" w:rsidRPr="00DA6061" w:rsidRDefault="00DA6061" w:rsidP="00DA6061">
      <w:pPr>
        <w:pStyle w:val="Overskrift3"/>
        <w:ind w:left="1843" w:hanging="567"/>
        <w:rPr>
          <w:rFonts w:ascii="Arial" w:hAnsi="Arial" w:cs="Arial"/>
          <w:color w:val="000000" w:themeColor="text1"/>
          <w:sz w:val="22"/>
          <w:szCs w:val="22"/>
          <w:lang w:val="da-DK"/>
        </w:rPr>
      </w:pPr>
      <w:r w:rsidRPr="00DA6061">
        <w:rPr>
          <w:rFonts w:ascii="Arial" w:hAnsi="Arial" w:cs="Arial"/>
          <w:color w:val="000000" w:themeColor="text1"/>
          <w:sz w:val="22"/>
          <w:szCs w:val="22"/>
          <w:lang w:val="da-DK"/>
        </w:rPr>
        <w:lastRenderedPageBreak/>
        <w:t>Udstyrskontrol</w:t>
      </w:r>
    </w:p>
    <w:p w14:paraId="2B1E8943" w14:textId="5B8B7CAA" w:rsidR="008567E7" w:rsidRDefault="008567E7" w:rsidP="00DA6061">
      <w:pPr>
        <w:ind w:left="539" w:firstLine="1304"/>
        <w:rPr>
          <w:rFonts w:ascii="Arial" w:eastAsiaTheme="majorEastAsia" w:hAnsi="Arial" w:cs="Arial"/>
          <w:lang w:val="da-DK"/>
        </w:rPr>
      </w:pPr>
      <w:r w:rsidRPr="00DA6061">
        <w:rPr>
          <w:rFonts w:ascii="Arial" w:eastAsiaTheme="majorEastAsia" w:hAnsi="Arial" w:cs="Arial"/>
          <w:lang w:val="da-DK"/>
        </w:rPr>
        <w:t>Der kan foretages kontrol af udstyr hvor som helst på ruten.</w:t>
      </w:r>
    </w:p>
    <w:p w14:paraId="113A6452" w14:textId="77777777" w:rsidR="00CF3062" w:rsidRDefault="00CF3062" w:rsidP="00DA6061">
      <w:pPr>
        <w:ind w:left="539" w:firstLine="1304"/>
        <w:rPr>
          <w:rFonts w:ascii="Arial" w:eastAsiaTheme="majorEastAsia" w:hAnsi="Arial" w:cs="Arial"/>
          <w:lang w:val="da-DK"/>
        </w:rPr>
      </w:pPr>
    </w:p>
    <w:p w14:paraId="72B3F4B3" w14:textId="3B466811" w:rsidR="00453125" w:rsidRPr="00DE703E" w:rsidRDefault="00973921" w:rsidP="00DA6061">
      <w:pPr>
        <w:pStyle w:val="Overskrift1"/>
        <w:ind w:left="567" w:hanging="567"/>
        <w:rPr>
          <w:rFonts w:ascii="Arial" w:hAnsi="Arial" w:cs="Arial"/>
          <w:color w:val="000000" w:themeColor="text1"/>
          <w:sz w:val="28"/>
          <w:szCs w:val="28"/>
          <w:lang w:val="da-DK"/>
        </w:rPr>
      </w:pPr>
      <w:bookmarkStart w:id="95" w:name="_Toc59887338"/>
      <w:bookmarkStart w:id="96" w:name="_Toc91584359"/>
      <w:r w:rsidRPr="00DE703E">
        <w:rPr>
          <w:rFonts w:ascii="Arial" w:hAnsi="Arial" w:cs="Arial"/>
          <w:color w:val="000000" w:themeColor="text1"/>
          <w:sz w:val="28"/>
          <w:szCs w:val="28"/>
          <w:lang w:val="da-DK"/>
        </w:rPr>
        <w:t>Gangartsfasen</w:t>
      </w:r>
      <w:r w:rsidR="00DF3876" w:rsidRPr="00DE703E">
        <w:rPr>
          <w:rFonts w:ascii="Arial" w:hAnsi="Arial" w:cs="Arial"/>
          <w:color w:val="000000" w:themeColor="text1"/>
          <w:sz w:val="28"/>
          <w:szCs w:val="28"/>
          <w:lang w:val="da-DK"/>
        </w:rPr>
        <w:t xml:space="preserve"> (MA)</w:t>
      </w:r>
      <w:bookmarkEnd w:id="95"/>
      <w:bookmarkEnd w:id="96"/>
    </w:p>
    <w:p w14:paraId="5A7D02DF" w14:textId="77777777" w:rsidR="0023387D" w:rsidRDefault="0023387D" w:rsidP="00421DB6">
      <w:pPr>
        <w:ind w:firstLine="567"/>
        <w:rPr>
          <w:rFonts w:ascii="Arial" w:hAnsi="Arial" w:cs="Arial"/>
          <w:lang w:val="da-DK"/>
        </w:rPr>
      </w:pPr>
      <w:r w:rsidRPr="00DE703E">
        <w:rPr>
          <w:rFonts w:ascii="Arial" w:hAnsi="Arial" w:cs="Arial"/>
          <w:lang w:val="da-DK"/>
        </w:rPr>
        <w:t>Se også bilag 3 for tekniske krav og pointberegning.</w:t>
      </w:r>
    </w:p>
    <w:p w14:paraId="3AA7D501" w14:textId="1EE72D0B" w:rsidR="001043F7" w:rsidRDefault="00611785" w:rsidP="00CF3062">
      <w:pPr>
        <w:ind w:left="567"/>
        <w:rPr>
          <w:rFonts w:ascii="Arial" w:hAnsi="Arial" w:cs="Arial"/>
          <w:lang w:val="da-DK"/>
        </w:rPr>
      </w:pPr>
      <w:r w:rsidRPr="00DA6061">
        <w:rPr>
          <w:rFonts w:ascii="Arial" w:eastAsiaTheme="majorEastAsia" w:hAnsi="Arial" w:cs="Arial"/>
          <w:b/>
          <w:bCs/>
          <w:noProof/>
          <w:lang w:val="da-DK"/>
        </w:rPr>
        <mc:AlternateContent>
          <mc:Choice Requires="wps">
            <w:drawing>
              <wp:anchor distT="45720" distB="45720" distL="114300" distR="114300" simplePos="0" relativeHeight="251663360" behindDoc="0" locked="0" layoutInCell="1" allowOverlap="1" wp14:anchorId="217923C3" wp14:editId="512E5B55">
                <wp:simplePos x="0" y="0"/>
                <wp:positionH relativeFrom="margin">
                  <wp:align>right</wp:align>
                </wp:positionH>
                <wp:positionV relativeFrom="paragraph">
                  <wp:posOffset>734060</wp:posOffset>
                </wp:positionV>
                <wp:extent cx="6343650" cy="1590675"/>
                <wp:effectExtent l="0" t="0" r="19050" b="2857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90675"/>
                        </a:xfrm>
                        <a:prstGeom prst="rect">
                          <a:avLst/>
                        </a:prstGeom>
                        <a:solidFill>
                          <a:srgbClr val="FFFFFF"/>
                        </a:solidFill>
                        <a:ln w="9525">
                          <a:solidFill>
                            <a:srgbClr val="000000"/>
                          </a:solidFill>
                          <a:miter lim="800000"/>
                          <a:headEnd/>
                          <a:tailEnd/>
                        </a:ln>
                      </wps:spPr>
                      <wps:txbx>
                        <w:txbxContent>
                          <w:p w14:paraId="179518E9" w14:textId="531195F4" w:rsidR="00CD2F49" w:rsidRPr="00953AE8" w:rsidRDefault="00CD2F49" w:rsidP="00DA6061">
                            <w:pPr>
                              <w:jc w:val="center"/>
                              <w:rPr>
                                <w:rFonts w:ascii="Arial" w:eastAsiaTheme="majorEastAsia" w:hAnsi="Arial" w:cs="Arial"/>
                                <w:b/>
                                <w:bCs/>
                                <w:lang w:val="da-DK"/>
                              </w:rPr>
                            </w:pPr>
                            <w:r w:rsidRPr="00953AE8">
                              <w:rPr>
                                <w:rFonts w:ascii="Arial" w:eastAsiaTheme="majorEastAsia" w:hAnsi="Arial" w:cs="Arial"/>
                                <w:b/>
                                <w:bCs/>
                                <w:lang w:val="da-DK"/>
                              </w:rPr>
                              <w:t>Huskeliste til MA</w:t>
                            </w:r>
                          </w:p>
                          <w:p w14:paraId="4DE96867" w14:textId="77777777" w:rsidR="00CD2F49" w:rsidRPr="0071722F" w:rsidRDefault="00CD2F49" w:rsidP="00611785">
                            <w:pPr>
                              <w:pStyle w:val="Listeafsnit"/>
                              <w:numPr>
                                <w:ilvl w:val="0"/>
                                <w:numId w:val="4"/>
                              </w:numPr>
                              <w:ind w:hanging="11"/>
                              <w:rPr>
                                <w:rFonts w:ascii="Arial" w:hAnsi="Arial" w:cs="Arial"/>
                                <w:lang w:val="da-DK"/>
                              </w:rPr>
                            </w:pPr>
                            <w:r w:rsidRPr="0071722F">
                              <w:rPr>
                                <w:rFonts w:ascii="Arial" w:hAnsi="Arial" w:cs="Arial"/>
                                <w:lang w:val="da-DK"/>
                              </w:rPr>
                              <w:t xml:space="preserve">Der skal rides med nummervest. </w:t>
                            </w:r>
                          </w:p>
                          <w:p w14:paraId="4CD446AD" w14:textId="7257F42F" w:rsidR="00D857EA" w:rsidRDefault="00CD2F49" w:rsidP="00D857EA">
                            <w:pPr>
                              <w:pStyle w:val="Listeafsnit"/>
                              <w:numPr>
                                <w:ilvl w:val="0"/>
                                <w:numId w:val="4"/>
                              </w:numPr>
                              <w:ind w:hanging="11"/>
                              <w:rPr>
                                <w:rFonts w:ascii="Arial" w:hAnsi="Arial" w:cs="Arial"/>
                                <w:lang w:val="da-DK"/>
                              </w:rPr>
                            </w:pPr>
                            <w:r w:rsidRPr="00820441">
                              <w:rPr>
                                <w:rFonts w:ascii="Arial" w:hAnsi="Arial" w:cs="Arial"/>
                                <w:lang w:val="da-DK"/>
                              </w:rPr>
                              <w:t>Der må rides med en pisk på max. 120 cm.</w:t>
                            </w:r>
                          </w:p>
                          <w:p w14:paraId="45D1465A" w14:textId="77777777" w:rsidR="004B761A" w:rsidRPr="00B177BE" w:rsidRDefault="004B761A" w:rsidP="004B761A">
                            <w:pPr>
                              <w:pStyle w:val="Listeafsnit"/>
                              <w:numPr>
                                <w:ilvl w:val="0"/>
                                <w:numId w:val="4"/>
                              </w:numPr>
                              <w:spacing w:after="120"/>
                              <w:rPr>
                                <w:rFonts w:ascii="Arial" w:hAnsi="Arial" w:cs="Arial"/>
                                <w:highlight w:val="cyan"/>
                              </w:rPr>
                            </w:pPr>
                            <w:r w:rsidRPr="00B177BE">
                              <w:rPr>
                                <w:rFonts w:ascii="Arial" w:hAnsi="Arial" w:cs="Arial"/>
                                <w:highlight w:val="cyan"/>
                              </w:rPr>
                              <w:t xml:space="preserve">Sporer på </w:t>
                            </w:r>
                            <w:r w:rsidRPr="00B177BE">
                              <w:rPr>
                                <w:rFonts w:ascii="Arial" w:hAnsi="Arial" w:cs="Arial"/>
                                <w:highlight w:val="cyan"/>
                              </w:rPr>
                              <w:t xml:space="preserve">maks. 3 cm, afrundede og med dorn </w:t>
                            </w:r>
                            <w:r>
                              <w:rPr>
                                <w:rFonts w:ascii="Arial" w:hAnsi="Arial" w:cs="Arial"/>
                                <w:highlight w:val="cyan"/>
                              </w:rPr>
                              <w:t xml:space="preserve">lige eller </w:t>
                            </w:r>
                            <w:r w:rsidRPr="00B177BE">
                              <w:rPr>
                                <w:rFonts w:ascii="Arial" w:hAnsi="Arial" w:cs="Arial"/>
                                <w:highlight w:val="cyan"/>
                              </w:rPr>
                              <w:t>vendt nedad er tilladt for 18+ år på alle niveauer.</w:t>
                            </w:r>
                          </w:p>
                          <w:p w14:paraId="0884C1FE" w14:textId="77777777" w:rsidR="004B761A" w:rsidRPr="00B177BE" w:rsidRDefault="004B761A" w:rsidP="004B761A">
                            <w:pPr>
                              <w:pStyle w:val="Listeafsnit"/>
                              <w:numPr>
                                <w:ilvl w:val="0"/>
                                <w:numId w:val="4"/>
                              </w:numPr>
                              <w:rPr>
                                <w:highlight w:val="cyan"/>
                              </w:rPr>
                            </w:pPr>
                            <w:r w:rsidRPr="00B177BE">
                              <w:rPr>
                                <w:rFonts w:ascii="Arial" w:hAnsi="Arial" w:cs="Arial"/>
                                <w:highlight w:val="cyan"/>
                              </w:rPr>
                              <w:t>Sporer på maks. 2 cm, afrundede og med dorn</w:t>
                            </w:r>
                            <w:r>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057D091F" w14:textId="77777777" w:rsidR="00D857EA" w:rsidRPr="004B761A" w:rsidRDefault="00D857EA" w:rsidP="00D857EA">
                            <w:pPr>
                              <w:ind w:left="360"/>
                              <w:rPr>
                                <w:rFonts w:ascii="Arial" w:hAnsi="Arial" w:cs="Arial"/>
                              </w:rPr>
                            </w:pPr>
                          </w:p>
                          <w:p w14:paraId="0CD636D1" w14:textId="3A9C41CD" w:rsidR="00CD2F49" w:rsidRPr="004738C5" w:rsidRDefault="00CD2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23C3" id="_x0000_s1027" type="#_x0000_t202" style="position:absolute;left:0;text-align:left;margin-left:448.3pt;margin-top:57.8pt;width:499.5pt;height:12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">
                <v:textbox>
                  <w:txbxContent>
                    <w:p w14:paraId="179518E9" w14:textId="531195F4" w:rsidR="00CD2F49" w:rsidRPr="00953AE8" w:rsidRDefault="00CD2F49" w:rsidP="00DA6061">
                      <w:pPr>
                        <w:jc w:val="center"/>
                        <w:rPr>
                          <w:rFonts w:ascii="Arial" w:eastAsiaTheme="majorEastAsia" w:hAnsi="Arial" w:cs="Arial"/>
                          <w:b/>
                          <w:bCs/>
                          <w:lang w:val="da-DK"/>
                        </w:rPr>
                      </w:pPr>
                      <w:r w:rsidRPr="00953AE8">
                        <w:rPr>
                          <w:rFonts w:ascii="Arial" w:eastAsiaTheme="majorEastAsia" w:hAnsi="Arial" w:cs="Arial"/>
                          <w:b/>
                          <w:bCs/>
                          <w:lang w:val="da-DK"/>
                        </w:rPr>
                        <w:t>Huskeliste til MA</w:t>
                      </w:r>
                    </w:p>
                    <w:p w14:paraId="4DE96867" w14:textId="77777777" w:rsidR="00CD2F49" w:rsidRPr="0071722F" w:rsidRDefault="00CD2F49" w:rsidP="00611785">
                      <w:pPr>
                        <w:pStyle w:val="Listeafsnit"/>
                        <w:numPr>
                          <w:ilvl w:val="0"/>
                          <w:numId w:val="4"/>
                        </w:numPr>
                        <w:ind w:hanging="11"/>
                        <w:rPr>
                          <w:rFonts w:ascii="Arial" w:hAnsi="Arial" w:cs="Arial"/>
                          <w:lang w:val="da-DK"/>
                        </w:rPr>
                      </w:pPr>
                      <w:r w:rsidRPr="0071722F">
                        <w:rPr>
                          <w:rFonts w:ascii="Arial" w:hAnsi="Arial" w:cs="Arial"/>
                          <w:lang w:val="da-DK"/>
                        </w:rPr>
                        <w:t xml:space="preserve">Der skal rides med nummervest. </w:t>
                      </w:r>
                    </w:p>
                    <w:p w14:paraId="4CD446AD" w14:textId="7257F42F" w:rsidR="00D857EA" w:rsidRDefault="00CD2F49" w:rsidP="00D857EA">
                      <w:pPr>
                        <w:pStyle w:val="Listeafsnit"/>
                        <w:numPr>
                          <w:ilvl w:val="0"/>
                          <w:numId w:val="4"/>
                        </w:numPr>
                        <w:ind w:hanging="11"/>
                        <w:rPr>
                          <w:rFonts w:ascii="Arial" w:hAnsi="Arial" w:cs="Arial"/>
                          <w:lang w:val="da-DK"/>
                        </w:rPr>
                      </w:pPr>
                      <w:r w:rsidRPr="00820441">
                        <w:rPr>
                          <w:rFonts w:ascii="Arial" w:hAnsi="Arial" w:cs="Arial"/>
                          <w:lang w:val="da-DK"/>
                        </w:rPr>
                        <w:t>Der må rides med en pisk på max. 120 cm.</w:t>
                      </w:r>
                    </w:p>
                    <w:p w14:paraId="45D1465A" w14:textId="77777777" w:rsidR="004B761A" w:rsidRPr="00B177BE" w:rsidRDefault="004B761A" w:rsidP="004B761A">
                      <w:pPr>
                        <w:pStyle w:val="Listeafsnit"/>
                        <w:numPr>
                          <w:ilvl w:val="0"/>
                          <w:numId w:val="4"/>
                        </w:numPr>
                        <w:spacing w:after="120"/>
                        <w:rPr>
                          <w:rFonts w:ascii="Arial" w:hAnsi="Arial" w:cs="Arial"/>
                          <w:highlight w:val="cyan"/>
                        </w:rPr>
                      </w:pPr>
                      <w:r w:rsidRPr="00B177BE">
                        <w:rPr>
                          <w:rFonts w:ascii="Arial" w:hAnsi="Arial" w:cs="Arial"/>
                          <w:highlight w:val="cyan"/>
                        </w:rPr>
                        <w:t xml:space="preserve">Sporer på </w:t>
                      </w:r>
                      <w:r w:rsidRPr="00B177BE">
                        <w:rPr>
                          <w:rFonts w:ascii="Arial" w:hAnsi="Arial" w:cs="Arial"/>
                          <w:highlight w:val="cyan"/>
                        </w:rPr>
                        <w:t xml:space="preserve">maks. 3 cm, afrundede og med dorn </w:t>
                      </w:r>
                      <w:r>
                        <w:rPr>
                          <w:rFonts w:ascii="Arial" w:hAnsi="Arial" w:cs="Arial"/>
                          <w:highlight w:val="cyan"/>
                        </w:rPr>
                        <w:t xml:space="preserve">lige eller </w:t>
                      </w:r>
                      <w:r w:rsidRPr="00B177BE">
                        <w:rPr>
                          <w:rFonts w:ascii="Arial" w:hAnsi="Arial" w:cs="Arial"/>
                          <w:highlight w:val="cyan"/>
                        </w:rPr>
                        <w:t>vendt nedad er tilladt for 18+ år på alle niveauer.</w:t>
                      </w:r>
                    </w:p>
                    <w:p w14:paraId="0884C1FE" w14:textId="77777777" w:rsidR="004B761A" w:rsidRPr="00B177BE" w:rsidRDefault="004B761A" w:rsidP="004B761A">
                      <w:pPr>
                        <w:pStyle w:val="Listeafsnit"/>
                        <w:numPr>
                          <w:ilvl w:val="0"/>
                          <w:numId w:val="4"/>
                        </w:numPr>
                        <w:rPr>
                          <w:highlight w:val="cyan"/>
                        </w:rPr>
                      </w:pPr>
                      <w:r w:rsidRPr="00B177BE">
                        <w:rPr>
                          <w:rFonts w:ascii="Arial" w:hAnsi="Arial" w:cs="Arial"/>
                          <w:highlight w:val="cyan"/>
                        </w:rPr>
                        <w:t>Sporer på maks. 2 cm, afrundede og med dorn</w:t>
                      </w:r>
                      <w:r>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057D091F" w14:textId="77777777" w:rsidR="00D857EA" w:rsidRPr="004B761A" w:rsidRDefault="00D857EA" w:rsidP="00D857EA">
                      <w:pPr>
                        <w:ind w:left="360"/>
                        <w:rPr>
                          <w:rFonts w:ascii="Arial" w:hAnsi="Arial" w:cs="Arial"/>
                        </w:rPr>
                      </w:pPr>
                    </w:p>
                    <w:p w14:paraId="0CD636D1" w14:textId="3A9C41CD" w:rsidR="00CD2F49" w:rsidRPr="004738C5" w:rsidRDefault="00CD2F49"/>
                  </w:txbxContent>
                </v:textbox>
                <w10:wrap type="square" anchorx="margin"/>
              </v:shape>
            </w:pict>
          </mc:Fallback>
        </mc:AlternateContent>
      </w:r>
      <w:r w:rsidR="001043F7" w:rsidRPr="00DA6061">
        <w:rPr>
          <w:rFonts w:ascii="Arial" w:hAnsi="Arial" w:cs="Arial"/>
          <w:lang w:val="da-DK"/>
        </w:rPr>
        <w:t xml:space="preserve">Formålet med </w:t>
      </w:r>
      <w:r w:rsidR="00973921" w:rsidRPr="00DA6061">
        <w:rPr>
          <w:rFonts w:ascii="Arial" w:hAnsi="Arial" w:cs="Arial"/>
          <w:lang w:val="da-DK"/>
        </w:rPr>
        <w:t>gangartsfasen</w:t>
      </w:r>
      <w:r w:rsidR="001043F7" w:rsidRPr="00DA6061">
        <w:rPr>
          <w:rFonts w:ascii="Arial" w:hAnsi="Arial" w:cs="Arial"/>
          <w:lang w:val="da-DK"/>
        </w:rPr>
        <w:t xml:space="preserve"> er at træne heste til også i naturen at gå naturligt, afslappet og i jævnt tempo. Her belønnes en langsom</w:t>
      </w:r>
      <w:r w:rsidR="001043F7" w:rsidRPr="007E41CB">
        <w:rPr>
          <w:rFonts w:ascii="Arial" w:hAnsi="Arial" w:cs="Arial"/>
          <w:lang w:val="da-DK"/>
        </w:rPr>
        <w:t xml:space="preserve"> </w:t>
      </w:r>
      <w:r w:rsidR="001043F7" w:rsidRPr="00DA6061">
        <w:rPr>
          <w:rFonts w:ascii="Arial" w:hAnsi="Arial" w:cs="Arial"/>
          <w:lang w:val="da-DK"/>
        </w:rPr>
        <w:t xml:space="preserve">galop og en hurtig skridt, da begge er gode </w:t>
      </w:r>
      <w:r w:rsidR="00DF3876" w:rsidRPr="00DA6061">
        <w:rPr>
          <w:rFonts w:ascii="Arial" w:hAnsi="Arial" w:cs="Arial"/>
          <w:lang w:val="da-DK"/>
        </w:rPr>
        <w:t xml:space="preserve">gangarter </w:t>
      </w:r>
      <w:r w:rsidR="001043F7" w:rsidRPr="00DA6061">
        <w:rPr>
          <w:rFonts w:ascii="Arial" w:hAnsi="Arial" w:cs="Arial"/>
          <w:lang w:val="da-DK"/>
        </w:rPr>
        <w:t xml:space="preserve">ved </w:t>
      </w:r>
      <w:r w:rsidR="00DF3876" w:rsidRPr="00DA6061">
        <w:rPr>
          <w:rFonts w:ascii="Arial" w:hAnsi="Arial" w:cs="Arial"/>
          <w:lang w:val="da-DK"/>
        </w:rPr>
        <w:t>længere ridt</w:t>
      </w:r>
      <w:r w:rsidR="001043F7" w:rsidRPr="00DA6061">
        <w:rPr>
          <w:rFonts w:ascii="Arial" w:hAnsi="Arial" w:cs="Arial"/>
          <w:lang w:val="da-DK"/>
        </w:rPr>
        <w:t xml:space="preserve"> i naturen, hvor man gerne vil </w:t>
      </w:r>
      <w:r w:rsidR="00DF3876" w:rsidRPr="00DA6061">
        <w:rPr>
          <w:rFonts w:ascii="Arial" w:hAnsi="Arial" w:cs="Arial"/>
          <w:lang w:val="da-DK"/>
        </w:rPr>
        <w:t>spare på</w:t>
      </w:r>
      <w:r w:rsidR="001043F7" w:rsidRPr="00DA6061">
        <w:rPr>
          <w:rFonts w:ascii="Arial" w:hAnsi="Arial" w:cs="Arial"/>
          <w:lang w:val="da-DK"/>
        </w:rPr>
        <w:t xml:space="preserve"> hestens kræfter.</w:t>
      </w:r>
    </w:p>
    <w:p w14:paraId="3E7EAB33" w14:textId="64608CBC" w:rsidR="00DA6061" w:rsidRDefault="00DA6061" w:rsidP="007E41CB">
      <w:pPr>
        <w:rPr>
          <w:rFonts w:ascii="Arial" w:eastAsiaTheme="majorEastAsia" w:hAnsi="Arial" w:cs="Arial"/>
          <w:b/>
          <w:bCs/>
          <w:lang w:val="da-DK"/>
        </w:rPr>
      </w:pPr>
    </w:p>
    <w:p w14:paraId="625FBBAA" w14:textId="5FD7F18D" w:rsidR="00DA6061" w:rsidRPr="00712E06" w:rsidRDefault="00DA6061" w:rsidP="00DA6061">
      <w:pPr>
        <w:pStyle w:val="Overskrift2"/>
        <w:ind w:left="1276" w:hanging="709"/>
        <w:rPr>
          <w:rFonts w:ascii="Arial" w:hAnsi="Arial" w:cs="Arial"/>
          <w:color w:val="000000" w:themeColor="text1"/>
          <w:lang w:val="da-DK"/>
        </w:rPr>
      </w:pPr>
      <w:bookmarkStart w:id="97" w:name="_Toc59887943"/>
      <w:bookmarkStart w:id="98" w:name="_Toc60170348"/>
      <w:bookmarkStart w:id="99" w:name="_Toc91584360"/>
      <w:r w:rsidRPr="00712E06">
        <w:rPr>
          <w:rFonts w:ascii="Arial" w:hAnsi="Arial" w:cs="Arial"/>
          <w:color w:val="000000" w:themeColor="text1"/>
          <w:lang w:val="da-DK"/>
        </w:rPr>
        <w:t>Gangartsbanens udform</w:t>
      </w:r>
      <w:r w:rsidR="00164499">
        <w:rPr>
          <w:rFonts w:ascii="Arial" w:hAnsi="Arial" w:cs="Arial"/>
          <w:color w:val="000000" w:themeColor="text1"/>
          <w:lang w:val="da-DK"/>
        </w:rPr>
        <w:t>n</w:t>
      </w:r>
      <w:r w:rsidRPr="00712E06">
        <w:rPr>
          <w:rFonts w:ascii="Arial" w:hAnsi="Arial" w:cs="Arial"/>
          <w:color w:val="000000" w:themeColor="text1"/>
          <w:lang w:val="da-DK"/>
        </w:rPr>
        <w:t>ing.</w:t>
      </w:r>
      <w:bookmarkEnd w:id="97"/>
      <w:bookmarkEnd w:id="98"/>
      <w:bookmarkEnd w:id="99"/>
    </w:p>
    <w:p w14:paraId="027A7ECA" w14:textId="52A96A06" w:rsidR="00453125" w:rsidRPr="00DA6061" w:rsidRDefault="00453125" w:rsidP="00DA6061">
      <w:pPr>
        <w:ind w:left="1304"/>
        <w:rPr>
          <w:rFonts w:ascii="Arial" w:hAnsi="Arial" w:cs="Arial"/>
          <w:lang w:val="da-DK"/>
        </w:rPr>
      </w:pPr>
      <w:r w:rsidRPr="00712E06">
        <w:rPr>
          <w:rFonts w:ascii="Arial" w:hAnsi="Arial" w:cs="Arial"/>
          <w:lang w:val="da-DK"/>
        </w:rPr>
        <w:t xml:space="preserve">Der rides på et lige eller </w:t>
      </w:r>
      <w:r w:rsidR="00973921" w:rsidRPr="00712E06">
        <w:rPr>
          <w:rFonts w:ascii="Arial" w:hAnsi="Arial" w:cs="Arial"/>
          <w:lang w:val="da-DK"/>
        </w:rPr>
        <w:t>buet</w:t>
      </w:r>
      <w:r w:rsidRPr="00712E06">
        <w:rPr>
          <w:rFonts w:ascii="Arial" w:hAnsi="Arial" w:cs="Arial"/>
          <w:lang w:val="da-DK"/>
        </w:rPr>
        <w:t xml:space="preserve"> spor, 2</w:t>
      </w:r>
      <w:r w:rsidR="0023387D" w:rsidRPr="00712E06">
        <w:rPr>
          <w:rFonts w:ascii="Arial" w:hAnsi="Arial" w:cs="Arial"/>
          <w:lang w:val="da-DK"/>
        </w:rPr>
        <w:t xml:space="preserve"> </w:t>
      </w:r>
      <w:r w:rsidRPr="00712E06">
        <w:rPr>
          <w:rFonts w:ascii="Arial" w:hAnsi="Arial" w:cs="Arial"/>
          <w:lang w:val="da-DK"/>
        </w:rPr>
        <w:t>-</w:t>
      </w:r>
      <w:r w:rsidR="0023387D" w:rsidRPr="00712E06">
        <w:rPr>
          <w:rFonts w:ascii="Arial" w:hAnsi="Arial" w:cs="Arial"/>
          <w:lang w:val="da-DK"/>
        </w:rPr>
        <w:t xml:space="preserve"> </w:t>
      </w:r>
      <w:r w:rsidRPr="00712E06">
        <w:rPr>
          <w:rFonts w:ascii="Arial" w:hAnsi="Arial" w:cs="Arial"/>
          <w:lang w:val="da-DK"/>
        </w:rPr>
        <w:t>2.</w:t>
      </w:r>
      <w:r w:rsidR="00A75621" w:rsidRPr="00712E06">
        <w:rPr>
          <w:rFonts w:ascii="Arial" w:hAnsi="Arial" w:cs="Arial"/>
          <w:lang w:val="da-DK"/>
        </w:rPr>
        <w:t>2</w:t>
      </w:r>
      <w:r w:rsidR="0023387D" w:rsidRPr="00712E06">
        <w:rPr>
          <w:rFonts w:ascii="Arial" w:hAnsi="Arial" w:cs="Arial"/>
          <w:lang w:val="da-DK"/>
        </w:rPr>
        <w:t>0</w:t>
      </w:r>
      <w:r w:rsidRPr="00712E06">
        <w:rPr>
          <w:rFonts w:ascii="Arial" w:hAnsi="Arial" w:cs="Arial"/>
          <w:lang w:val="da-DK"/>
        </w:rPr>
        <w:t xml:space="preserve"> m bredt</w:t>
      </w:r>
      <w:r w:rsidR="001043F7" w:rsidRPr="00712E06">
        <w:rPr>
          <w:rFonts w:ascii="Arial" w:hAnsi="Arial" w:cs="Arial"/>
          <w:lang w:val="da-DK"/>
        </w:rPr>
        <w:t xml:space="preserve"> og 150 m </w:t>
      </w:r>
      <w:r w:rsidR="001043F7" w:rsidRPr="00294B59">
        <w:rPr>
          <w:rFonts w:ascii="Arial" w:hAnsi="Arial" w:cs="Arial"/>
          <w:lang w:val="da-DK"/>
        </w:rPr>
        <w:t>langt</w:t>
      </w:r>
      <w:r w:rsidR="00C606E0" w:rsidRPr="00294B59">
        <w:rPr>
          <w:rFonts w:ascii="Arial" w:hAnsi="Arial" w:cs="Arial"/>
          <w:lang w:val="da-DK"/>
        </w:rPr>
        <w:t xml:space="preserve"> </w:t>
      </w:r>
      <w:r w:rsidR="00C606E0" w:rsidRPr="009D3FCD">
        <w:rPr>
          <w:rFonts w:ascii="Arial" w:hAnsi="Arial" w:cs="Arial"/>
          <w:highlight w:val="cyan"/>
          <w:lang w:val="da-DK"/>
        </w:rPr>
        <w:t xml:space="preserve">(Ved </w:t>
      </w:r>
      <w:r w:rsidR="009D3FCD" w:rsidRPr="009D3FCD">
        <w:rPr>
          <w:rFonts w:ascii="Arial" w:hAnsi="Arial" w:cs="Arial"/>
          <w:highlight w:val="cyan"/>
          <w:lang w:val="da-DK"/>
        </w:rPr>
        <w:t>vanskelige terrænforhold, kan klasser udskrives eller afvikles på 100 m)</w:t>
      </w:r>
      <w:r w:rsidR="0023387D" w:rsidRPr="009D3FCD">
        <w:rPr>
          <w:rFonts w:ascii="Arial" w:hAnsi="Arial" w:cs="Arial"/>
          <w:highlight w:val="cyan"/>
          <w:lang w:val="da-DK"/>
        </w:rPr>
        <w:t>.</w:t>
      </w:r>
      <w:r w:rsidR="00712E06" w:rsidRPr="00712E06">
        <w:rPr>
          <w:rFonts w:ascii="Arial" w:hAnsi="Arial" w:cs="Arial"/>
          <w:lang w:val="da-DK"/>
        </w:rPr>
        <w:t xml:space="preserve"> S</w:t>
      </w:r>
      <w:r w:rsidRPr="00712E06">
        <w:rPr>
          <w:rFonts w:ascii="Arial" w:hAnsi="Arial" w:cs="Arial"/>
          <w:lang w:val="da-DK"/>
        </w:rPr>
        <w:t>amme gangart skal holdes på hele banen</w:t>
      </w:r>
      <w:r w:rsidR="0023387D" w:rsidRPr="00712E06">
        <w:rPr>
          <w:rFonts w:ascii="Arial" w:hAnsi="Arial" w:cs="Arial"/>
          <w:lang w:val="da-DK"/>
        </w:rPr>
        <w:t>,</w:t>
      </w:r>
      <w:r w:rsidRPr="00712E06">
        <w:rPr>
          <w:rFonts w:ascii="Arial" w:hAnsi="Arial" w:cs="Arial"/>
          <w:lang w:val="da-DK"/>
        </w:rPr>
        <w:t xml:space="preserve"> og der </w:t>
      </w:r>
      <w:r w:rsidR="0023387D" w:rsidRPr="00712E06">
        <w:rPr>
          <w:rFonts w:ascii="Arial" w:hAnsi="Arial" w:cs="Arial"/>
          <w:lang w:val="da-DK"/>
        </w:rPr>
        <w:t xml:space="preserve">må </w:t>
      </w:r>
      <w:r w:rsidRPr="00712E06">
        <w:rPr>
          <w:rFonts w:ascii="Arial" w:hAnsi="Arial" w:cs="Arial"/>
          <w:lang w:val="da-DK"/>
        </w:rPr>
        <w:t>ikke</w:t>
      </w:r>
      <w:r w:rsidR="00712E06" w:rsidRPr="00712E06">
        <w:rPr>
          <w:rFonts w:ascii="Arial" w:hAnsi="Arial" w:cs="Arial"/>
          <w:lang w:val="da-DK"/>
        </w:rPr>
        <w:t xml:space="preserve"> </w:t>
      </w:r>
      <w:r w:rsidRPr="00712E06">
        <w:rPr>
          <w:rFonts w:ascii="Arial" w:hAnsi="Arial" w:cs="Arial"/>
          <w:lang w:val="da-DK"/>
        </w:rPr>
        <w:t>trædes ud af banen (</w:t>
      </w:r>
      <w:r w:rsidR="00DF3876" w:rsidRPr="00712E06">
        <w:rPr>
          <w:rFonts w:ascii="Arial" w:hAnsi="Arial" w:cs="Arial"/>
          <w:lang w:val="da-DK"/>
        </w:rPr>
        <w:t xml:space="preserve">hoven må ikke berøre eller overtræde </w:t>
      </w:r>
      <w:r w:rsidRPr="00712E06">
        <w:rPr>
          <w:rFonts w:ascii="Arial" w:hAnsi="Arial" w:cs="Arial"/>
          <w:lang w:val="da-DK"/>
        </w:rPr>
        <w:t>afmærkningen</w:t>
      </w:r>
      <w:r w:rsidR="001043F7" w:rsidRPr="00712E06">
        <w:rPr>
          <w:rFonts w:ascii="Arial" w:hAnsi="Arial" w:cs="Arial"/>
          <w:lang w:val="da-DK"/>
        </w:rPr>
        <w:t xml:space="preserve"> på </w:t>
      </w:r>
      <w:r w:rsidR="001043F7" w:rsidRPr="00712E06">
        <w:rPr>
          <w:rFonts w:ascii="Arial" w:hAnsi="Arial" w:cs="Arial"/>
          <w:lang w:val="da-DK"/>
        </w:rPr>
        <w:lastRenderedPageBreak/>
        <w:t>banens inderside).</w:t>
      </w:r>
      <w:r w:rsidR="008567E7" w:rsidRPr="00712E06">
        <w:rPr>
          <w:rFonts w:ascii="Arial" w:hAnsi="Arial" w:cs="Arial"/>
          <w:lang w:val="da-DK"/>
        </w:rPr>
        <w:t xml:space="preserve"> Hvis der riders på buet spor, vælger man selv om man vil begynde på venstre eller højre volte</w:t>
      </w:r>
      <w:r w:rsidR="008567E7" w:rsidRPr="00DA6061">
        <w:rPr>
          <w:rFonts w:ascii="Arial" w:hAnsi="Arial" w:cs="Arial"/>
          <w:lang w:val="da-DK"/>
        </w:rPr>
        <w:t>.</w:t>
      </w:r>
    </w:p>
    <w:p w14:paraId="7E5451A7" w14:textId="0E0FB28E" w:rsidR="00DA6061" w:rsidRDefault="001043F7" w:rsidP="00DA6061">
      <w:pPr>
        <w:pStyle w:val="Overskrift3"/>
        <w:ind w:left="1843" w:hanging="567"/>
        <w:rPr>
          <w:rFonts w:ascii="Arial" w:hAnsi="Arial" w:cs="Arial"/>
          <w:color w:val="000000" w:themeColor="text1"/>
          <w:sz w:val="22"/>
          <w:szCs w:val="22"/>
          <w:lang w:val="da-DK"/>
        </w:rPr>
      </w:pPr>
      <w:r w:rsidRPr="00DA6061">
        <w:rPr>
          <w:rFonts w:ascii="Arial" w:hAnsi="Arial" w:cs="Arial"/>
          <w:color w:val="000000" w:themeColor="text1"/>
          <w:sz w:val="22"/>
          <w:szCs w:val="22"/>
          <w:lang w:val="da-DK"/>
        </w:rPr>
        <w:t>Først ride</w:t>
      </w:r>
      <w:r w:rsidR="00DF3876" w:rsidRPr="00DA6061">
        <w:rPr>
          <w:rFonts w:ascii="Arial" w:hAnsi="Arial" w:cs="Arial"/>
          <w:color w:val="000000" w:themeColor="text1"/>
          <w:sz w:val="22"/>
          <w:szCs w:val="22"/>
          <w:lang w:val="da-DK"/>
        </w:rPr>
        <w:t>s</w:t>
      </w:r>
      <w:r w:rsidRPr="00DA6061">
        <w:rPr>
          <w:rFonts w:ascii="Arial" w:hAnsi="Arial" w:cs="Arial"/>
          <w:color w:val="000000" w:themeColor="text1"/>
          <w:sz w:val="22"/>
          <w:szCs w:val="22"/>
          <w:lang w:val="da-DK"/>
        </w:rPr>
        <w:t xml:space="preserve"> en rolig, kontrolleret galop (</w:t>
      </w:r>
      <w:r w:rsidR="004C5741">
        <w:rPr>
          <w:rFonts w:ascii="Arial" w:hAnsi="Arial" w:cs="Arial"/>
          <w:color w:val="000000" w:themeColor="text1"/>
          <w:sz w:val="22"/>
          <w:szCs w:val="22"/>
          <w:lang w:val="da-DK"/>
        </w:rPr>
        <w:t>i</w:t>
      </w:r>
      <w:r w:rsidRPr="00DA6061">
        <w:rPr>
          <w:rFonts w:ascii="Arial" w:hAnsi="Arial" w:cs="Arial"/>
          <w:color w:val="000000" w:themeColor="text1"/>
          <w:sz w:val="22"/>
          <w:szCs w:val="22"/>
          <w:lang w:val="da-DK"/>
        </w:rPr>
        <w:t xml:space="preserve"> de lavere klasser kan man trave/</w:t>
      </w:r>
      <w:proofErr w:type="spellStart"/>
      <w:r w:rsidRPr="00DA6061">
        <w:rPr>
          <w:rFonts w:ascii="Arial" w:hAnsi="Arial" w:cs="Arial"/>
          <w:color w:val="000000" w:themeColor="text1"/>
          <w:sz w:val="22"/>
          <w:szCs w:val="22"/>
          <w:lang w:val="da-DK"/>
        </w:rPr>
        <w:t>tölte</w:t>
      </w:r>
      <w:proofErr w:type="spellEnd"/>
      <w:r w:rsidR="00712E06">
        <w:rPr>
          <w:rFonts w:ascii="Arial" w:hAnsi="Arial" w:cs="Arial"/>
          <w:color w:val="000000" w:themeColor="text1"/>
          <w:sz w:val="22"/>
          <w:szCs w:val="22"/>
          <w:lang w:val="da-DK"/>
        </w:rPr>
        <w:t xml:space="preserve">, </w:t>
      </w:r>
      <w:r w:rsidRPr="00712E06">
        <w:rPr>
          <w:rFonts w:ascii="Arial" w:hAnsi="Arial" w:cs="Arial"/>
          <w:color w:val="000000" w:themeColor="text1"/>
          <w:sz w:val="22"/>
          <w:szCs w:val="22"/>
          <w:lang w:val="da-DK"/>
        </w:rPr>
        <w:t>dog</w:t>
      </w:r>
      <w:r w:rsidRPr="00DA6061">
        <w:rPr>
          <w:rFonts w:ascii="Arial" w:hAnsi="Arial" w:cs="Arial"/>
          <w:color w:val="000000" w:themeColor="text1"/>
          <w:sz w:val="22"/>
          <w:szCs w:val="22"/>
          <w:lang w:val="da-DK"/>
        </w:rPr>
        <w:t xml:space="preserve"> med </w:t>
      </w:r>
      <w:r w:rsidR="008567E7" w:rsidRPr="00DA6061">
        <w:rPr>
          <w:rFonts w:ascii="Arial" w:hAnsi="Arial" w:cs="Arial"/>
          <w:color w:val="000000" w:themeColor="text1"/>
          <w:sz w:val="22"/>
          <w:szCs w:val="22"/>
          <w:lang w:val="da-DK"/>
        </w:rPr>
        <w:t xml:space="preserve">optjening af </w:t>
      </w:r>
      <w:r w:rsidRPr="00DA6061">
        <w:rPr>
          <w:rFonts w:ascii="Arial" w:hAnsi="Arial" w:cs="Arial"/>
          <w:color w:val="000000" w:themeColor="text1"/>
          <w:sz w:val="22"/>
          <w:szCs w:val="22"/>
          <w:lang w:val="da-DK"/>
        </w:rPr>
        <w:t xml:space="preserve">færre point end ved galop) og derefter vender man og rider tilbage i en jordvindende, hurtig </w:t>
      </w:r>
      <w:r w:rsidRPr="00712E06">
        <w:rPr>
          <w:rFonts w:ascii="Arial" w:hAnsi="Arial" w:cs="Arial"/>
          <w:color w:val="000000" w:themeColor="text1"/>
          <w:sz w:val="22"/>
          <w:szCs w:val="22"/>
          <w:lang w:val="da-DK"/>
        </w:rPr>
        <w:t>skridt</w:t>
      </w:r>
      <w:r w:rsidR="0023387D" w:rsidRPr="00712E06">
        <w:rPr>
          <w:rFonts w:ascii="Arial" w:hAnsi="Arial" w:cs="Arial"/>
          <w:color w:val="000000" w:themeColor="text1"/>
          <w:sz w:val="22"/>
          <w:szCs w:val="22"/>
          <w:lang w:val="da-DK"/>
        </w:rPr>
        <w:t>, når startdommeren har givet ”</w:t>
      </w:r>
      <w:proofErr w:type="spellStart"/>
      <w:r w:rsidR="0023387D" w:rsidRPr="00712E06">
        <w:rPr>
          <w:rFonts w:ascii="Arial" w:hAnsi="Arial" w:cs="Arial"/>
          <w:color w:val="000000" w:themeColor="text1"/>
          <w:sz w:val="22"/>
          <w:szCs w:val="22"/>
          <w:lang w:val="da-DK"/>
        </w:rPr>
        <w:t>klar-signal</w:t>
      </w:r>
      <w:proofErr w:type="spellEnd"/>
      <w:r w:rsidR="0023387D" w:rsidRPr="00712E06">
        <w:rPr>
          <w:rFonts w:ascii="Arial" w:hAnsi="Arial" w:cs="Arial"/>
          <w:color w:val="000000" w:themeColor="text1"/>
          <w:sz w:val="22"/>
          <w:szCs w:val="22"/>
          <w:lang w:val="da-DK"/>
        </w:rPr>
        <w:t>”</w:t>
      </w:r>
      <w:r w:rsidRPr="00712E06">
        <w:rPr>
          <w:rFonts w:ascii="Arial" w:hAnsi="Arial" w:cs="Arial"/>
          <w:color w:val="000000" w:themeColor="text1"/>
          <w:sz w:val="22"/>
          <w:szCs w:val="22"/>
          <w:lang w:val="da-DK"/>
        </w:rPr>
        <w:t>.</w:t>
      </w:r>
      <w:r w:rsidRPr="00DA6061">
        <w:rPr>
          <w:rFonts w:ascii="Arial" w:hAnsi="Arial" w:cs="Arial"/>
          <w:color w:val="000000" w:themeColor="text1"/>
          <w:sz w:val="22"/>
          <w:szCs w:val="22"/>
          <w:lang w:val="da-DK"/>
        </w:rPr>
        <w:t xml:space="preserve"> </w:t>
      </w:r>
    </w:p>
    <w:p w14:paraId="639A96EC" w14:textId="63D1AFDB" w:rsidR="00DA6061" w:rsidRPr="00DA6061" w:rsidRDefault="00DA6061" w:rsidP="00DA6061">
      <w:pPr>
        <w:pStyle w:val="Overskrift3"/>
        <w:ind w:left="1843" w:hanging="567"/>
        <w:rPr>
          <w:rFonts w:ascii="Arial" w:hAnsi="Arial" w:cs="Arial"/>
          <w:color w:val="000000" w:themeColor="text1"/>
          <w:sz w:val="22"/>
          <w:szCs w:val="22"/>
          <w:lang w:val="da-DK"/>
        </w:rPr>
      </w:pPr>
      <w:r w:rsidRPr="00DA6061">
        <w:rPr>
          <w:rFonts w:ascii="Arial" w:hAnsi="Arial" w:cs="Arial"/>
          <w:color w:val="000000" w:themeColor="text1"/>
          <w:sz w:val="22"/>
          <w:szCs w:val="22"/>
          <w:lang w:val="da-DK"/>
        </w:rPr>
        <w:t xml:space="preserve">Galop må være både 3- og 4-taktet, men ikke krydsgalop. Skridt skal være 4-taktet. </w:t>
      </w:r>
      <w:proofErr w:type="gramStart"/>
      <w:r w:rsidRPr="00DA6061">
        <w:rPr>
          <w:rFonts w:ascii="Arial" w:hAnsi="Arial" w:cs="Arial"/>
          <w:color w:val="000000" w:themeColor="text1"/>
          <w:sz w:val="22"/>
          <w:szCs w:val="22"/>
          <w:lang w:val="da-DK"/>
        </w:rPr>
        <w:t>Pasagtig skridt</w:t>
      </w:r>
      <w:proofErr w:type="gramEnd"/>
      <w:r w:rsidRPr="00DA6061">
        <w:rPr>
          <w:rFonts w:ascii="Arial" w:hAnsi="Arial" w:cs="Arial"/>
          <w:color w:val="000000" w:themeColor="text1"/>
          <w:sz w:val="22"/>
          <w:szCs w:val="22"/>
          <w:lang w:val="da-DK"/>
        </w:rPr>
        <w:t xml:space="preserve"> eller langsom </w:t>
      </w:r>
      <w:proofErr w:type="spellStart"/>
      <w:r w:rsidRPr="00DA6061">
        <w:rPr>
          <w:rFonts w:ascii="Arial" w:hAnsi="Arial" w:cs="Arial"/>
          <w:color w:val="000000" w:themeColor="text1"/>
          <w:sz w:val="22"/>
          <w:szCs w:val="22"/>
          <w:lang w:val="da-DK"/>
        </w:rPr>
        <w:t>tölt</w:t>
      </w:r>
      <w:proofErr w:type="spellEnd"/>
      <w:r w:rsidRPr="00DA6061">
        <w:rPr>
          <w:rFonts w:ascii="Arial" w:hAnsi="Arial" w:cs="Arial"/>
          <w:color w:val="000000" w:themeColor="text1"/>
          <w:sz w:val="22"/>
          <w:szCs w:val="22"/>
          <w:lang w:val="da-DK"/>
        </w:rPr>
        <w:t xml:space="preserve"> er ikke tilladt.</w:t>
      </w:r>
    </w:p>
    <w:p w14:paraId="19028BB8" w14:textId="61F89800" w:rsidR="001043F7" w:rsidRPr="00DA6061" w:rsidRDefault="001043F7" w:rsidP="00CD1AF9">
      <w:pPr>
        <w:pStyle w:val="Overskrift3"/>
        <w:ind w:left="1843" w:hanging="567"/>
        <w:rPr>
          <w:rFonts w:ascii="Arial" w:hAnsi="Arial" w:cs="Arial"/>
          <w:color w:val="000000" w:themeColor="text1"/>
          <w:sz w:val="22"/>
          <w:szCs w:val="22"/>
          <w:lang w:val="da-DK"/>
        </w:rPr>
      </w:pPr>
      <w:r w:rsidRPr="00DA6061">
        <w:rPr>
          <w:rFonts w:ascii="Arial" w:hAnsi="Arial" w:cs="Arial"/>
          <w:color w:val="000000" w:themeColor="text1"/>
          <w:sz w:val="22"/>
          <w:szCs w:val="22"/>
          <w:lang w:val="da-DK"/>
        </w:rPr>
        <w:t>Hvis hesten skifter gangart, får man 0 point</w:t>
      </w:r>
      <w:r w:rsidR="00433FFD">
        <w:rPr>
          <w:rFonts w:ascii="Arial" w:hAnsi="Arial" w:cs="Arial"/>
          <w:color w:val="000000" w:themeColor="text1"/>
          <w:sz w:val="22"/>
          <w:szCs w:val="22"/>
          <w:lang w:val="da-DK"/>
        </w:rPr>
        <w:t>,</w:t>
      </w:r>
      <w:r w:rsidRPr="00DA6061">
        <w:rPr>
          <w:rFonts w:ascii="Arial" w:hAnsi="Arial" w:cs="Arial"/>
          <w:color w:val="000000" w:themeColor="text1"/>
          <w:sz w:val="22"/>
          <w:szCs w:val="22"/>
          <w:lang w:val="da-DK"/>
        </w:rPr>
        <w:t xml:space="preserve"> og hvis den træder på/over banens afmærkning får man 0 point. Hver tur bedømmes for sig, så selv om galop/trav ikke har givet point, kan man stadig optjene point </w:t>
      </w:r>
      <w:r w:rsidR="00DF3876" w:rsidRPr="00DA6061">
        <w:rPr>
          <w:rFonts w:ascii="Arial" w:hAnsi="Arial" w:cs="Arial"/>
          <w:color w:val="000000" w:themeColor="text1"/>
          <w:sz w:val="22"/>
          <w:szCs w:val="22"/>
          <w:lang w:val="da-DK"/>
        </w:rPr>
        <w:t xml:space="preserve">i </w:t>
      </w:r>
      <w:r w:rsidRPr="00DA6061">
        <w:rPr>
          <w:rFonts w:ascii="Arial" w:hAnsi="Arial" w:cs="Arial"/>
          <w:color w:val="000000" w:themeColor="text1"/>
          <w:sz w:val="22"/>
          <w:szCs w:val="22"/>
          <w:lang w:val="da-DK"/>
        </w:rPr>
        <w:t>skridt.</w:t>
      </w:r>
    </w:p>
    <w:p w14:paraId="523A4AB4" w14:textId="77777777" w:rsidR="0028090C" w:rsidRPr="007E41CB" w:rsidRDefault="0028090C" w:rsidP="007E41CB">
      <w:pPr>
        <w:rPr>
          <w:rFonts w:ascii="Arial" w:eastAsiaTheme="majorEastAsia" w:hAnsi="Arial" w:cs="Arial"/>
          <w:lang w:val="da-DK"/>
        </w:rPr>
      </w:pPr>
    </w:p>
    <w:p w14:paraId="2375218F" w14:textId="20F7D0C2" w:rsidR="00843ECD" w:rsidRPr="00712E06" w:rsidRDefault="001043F7" w:rsidP="00DA6061">
      <w:pPr>
        <w:pStyle w:val="Overskrift1"/>
        <w:ind w:left="567" w:hanging="567"/>
        <w:rPr>
          <w:rFonts w:ascii="Arial" w:hAnsi="Arial" w:cs="Arial"/>
          <w:color w:val="000000" w:themeColor="text1"/>
          <w:sz w:val="28"/>
          <w:szCs w:val="28"/>
          <w:lang w:val="da-DK"/>
        </w:rPr>
      </w:pPr>
      <w:bookmarkStart w:id="100" w:name="_Toc91584361"/>
      <w:bookmarkStart w:id="101" w:name="_Toc59887339"/>
      <w:r w:rsidRPr="00712E06">
        <w:rPr>
          <w:rFonts w:ascii="Arial" w:hAnsi="Arial" w:cs="Arial"/>
          <w:color w:val="000000" w:themeColor="text1"/>
          <w:sz w:val="28"/>
          <w:szCs w:val="28"/>
          <w:lang w:val="da-DK"/>
        </w:rPr>
        <w:t>Forhindrings</w:t>
      </w:r>
      <w:r w:rsidR="00973921" w:rsidRPr="00712E06">
        <w:rPr>
          <w:rFonts w:ascii="Arial" w:hAnsi="Arial" w:cs="Arial"/>
          <w:color w:val="000000" w:themeColor="text1"/>
          <w:sz w:val="28"/>
          <w:szCs w:val="28"/>
          <w:lang w:val="da-DK"/>
        </w:rPr>
        <w:t>fasen</w:t>
      </w:r>
      <w:r w:rsidR="00DF3876" w:rsidRPr="00712E06">
        <w:rPr>
          <w:rFonts w:ascii="Arial" w:hAnsi="Arial" w:cs="Arial"/>
          <w:color w:val="000000" w:themeColor="text1"/>
          <w:sz w:val="28"/>
          <w:szCs w:val="28"/>
          <w:lang w:val="da-DK"/>
        </w:rPr>
        <w:t xml:space="preserve"> (PTV)</w:t>
      </w:r>
      <w:bookmarkEnd w:id="100"/>
      <w:r w:rsidRPr="00712E06">
        <w:rPr>
          <w:rFonts w:ascii="Arial" w:hAnsi="Arial" w:cs="Arial"/>
          <w:color w:val="000000" w:themeColor="text1"/>
          <w:sz w:val="28"/>
          <w:szCs w:val="28"/>
          <w:lang w:val="da-DK"/>
        </w:rPr>
        <w:t xml:space="preserve"> </w:t>
      </w:r>
      <w:bookmarkEnd w:id="101"/>
    </w:p>
    <w:p w14:paraId="7CD747FD" w14:textId="0881308B" w:rsidR="00512455" w:rsidRDefault="00512455" w:rsidP="00843ECD">
      <w:pPr>
        <w:ind w:left="567"/>
        <w:rPr>
          <w:rFonts w:ascii="Arial" w:hAnsi="Arial" w:cs="Arial"/>
          <w:lang w:val="da-DK"/>
        </w:rPr>
      </w:pPr>
      <w:r w:rsidRPr="00712E06">
        <w:rPr>
          <w:rFonts w:ascii="Arial" w:hAnsi="Arial" w:cs="Arial"/>
          <w:lang w:val="da-DK"/>
        </w:rPr>
        <w:t>Se også bilag 4 for tekniske krav og pointberegning</w:t>
      </w:r>
    </w:p>
    <w:p w14:paraId="5F2FFB1E" w14:textId="1BDAC357" w:rsidR="00611785" w:rsidRDefault="003E2F2B" w:rsidP="00843ECD">
      <w:pPr>
        <w:ind w:left="567"/>
        <w:rPr>
          <w:rFonts w:ascii="Arial" w:hAnsi="Arial" w:cs="Arial"/>
          <w:lang w:val="da-DK"/>
        </w:rPr>
      </w:pPr>
      <w:r w:rsidRPr="00843ECD">
        <w:rPr>
          <w:rFonts w:ascii="Arial" w:hAnsi="Arial" w:cs="Arial"/>
          <w:noProof/>
          <w:lang w:val="da-DK"/>
        </w:rPr>
        <w:lastRenderedPageBreak/>
        <mc:AlternateContent>
          <mc:Choice Requires="wps">
            <w:drawing>
              <wp:anchor distT="45720" distB="45720" distL="114300" distR="114300" simplePos="0" relativeHeight="251665408" behindDoc="0" locked="0" layoutInCell="1" allowOverlap="1" wp14:anchorId="77DF1D65" wp14:editId="39861D5B">
                <wp:simplePos x="0" y="0"/>
                <wp:positionH relativeFrom="column">
                  <wp:posOffset>419100</wp:posOffset>
                </wp:positionH>
                <wp:positionV relativeFrom="paragraph">
                  <wp:posOffset>713105</wp:posOffset>
                </wp:positionV>
                <wp:extent cx="6029325" cy="158115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81150"/>
                        </a:xfrm>
                        <a:prstGeom prst="rect">
                          <a:avLst/>
                        </a:prstGeom>
                        <a:solidFill>
                          <a:srgbClr val="FFFFFF"/>
                        </a:solidFill>
                        <a:ln w="9525">
                          <a:solidFill>
                            <a:srgbClr val="000000"/>
                          </a:solidFill>
                          <a:miter lim="800000"/>
                          <a:headEnd/>
                          <a:tailEnd/>
                        </a:ln>
                      </wps:spPr>
                      <wps:txbx>
                        <w:txbxContent>
                          <w:p w14:paraId="0B2284F6" w14:textId="7F1A2D9F" w:rsidR="00CD2F49" w:rsidRPr="000A48C9" w:rsidRDefault="00CD2F49" w:rsidP="00843ECD">
                            <w:pPr>
                              <w:jc w:val="center"/>
                              <w:rPr>
                                <w:rFonts w:ascii="Arial" w:eastAsiaTheme="majorEastAsia" w:hAnsi="Arial" w:cs="Arial"/>
                                <w:b/>
                                <w:bCs/>
                                <w:lang w:val="da-DK"/>
                              </w:rPr>
                            </w:pPr>
                            <w:r w:rsidRPr="000A48C9">
                              <w:rPr>
                                <w:rFonts w:ascii="Arial" w:eastAsiaTheme="majorEastAsia" w:hAnsi="Arial" w:cs="Arial"/>
                                <w:b/>
                                <w:bCs/>
                                <w:lang w:val="da-DK"/>
                              </w:rPr>
                              <w:t>Huskeliste til PTV</w:t>
                            </w:r>
                          </w:p>
                          <w:p w14:paraId="46538A9D" w14:textId="77777777" w:rsidR="00CD2F49" w:rsidRPr="00103E26" w:rsidRDefault="00CD2F49" w:rsidP="00DB74BC">
                            <w:pPr>
                              <w:pStyle w:val="Listeafsnit"/>
                              <w:numPr>
                                <w:ilvl w:val="0"/>
                                <w:numId w:val="4"/>
                              </w:numPr>
                              <w:rPr>
                                <w:rFonts w:ascii="Arial" w:hAnsi="Arial" w:cs="Arial"/>
                                <w:lang w:val="da-DK"/>
                              </w:rPr>
                            </w:pPr>
                            <w:r w:rsidRPr="00103E26">
                              <w:rPr>
                                <w:rFonts w:ascii="Arial" w:hAnsi="Arial" w:cs="Arial"/>
                                <w:lang w:val="da-DK"/>
                              </w:rPr>
                              <w:t xml:space="preserve">Der skal rides med nummervest. </w:t>
                            </w:r>
                          </w:p>
                          <w:p w14:paraId="0DF97A30" w14:textId="001C8D43" w:rsidR="00CD2F49" w:rsidRPr="00820441" w:rsidRDefault="00CD2F49" w:rsidP="00DB74BC">
                            <w:pPr>
                              <w:pStyle w:val="Listeafsnit"/>
                              <w:numPr>
                                <w:ilvl w:val="0"/>
                                <w:numId w:val="4"/>
                              </w:numPr>
                              <w:rPr>
                                <w:rFonts w:ascii="Arial" w:hAnsi="Arial" w:cs="Arial"/>
                                <w:lang w:val="da-DK"/>
                              </w:rPr>
                            </w:pPr>
                            <w:r w:rsidRPr="00820441">
                              <w:rPr>
                                <w:rFonts w:ascii="Arial" w:hAnsi="Arial" w:cs="Arial"/>
                                <w:lang w:val="da-DK"/>
                              </w:rPr>
                              <w:t xml:space="preserve">Der må rides med en pisk på max. </w:t>
                            </w:r>
                            <w:r w:rsidR="00B07AA2" w:rsidRPr="00820441">
                              <w:rPr>
                                <w:rFonts w:ascii="Arial" w:hAnsi="Arial" w:cs="Arial"/>
                                <w:lang w:val="da-DK"/>
                              </w:rPr>
                              <w:t>75</w:t>
                            </w:r>
                            <w:r w:rsidRPr="00820441">
                              <w:rPr>
                                <w:rFonts w:ascii="Arial" w:hAnsi="Arial" w:cs="Arial"/>
                                <w:lang w:val="da-DK"/>
                              </w:rPr>
                              <w:t xml:space="preserve"> cm. </w:t>
                            </w:r>
                          </w:p>
                          <w:p w14:paraId="7DA87CEB" w14:textId="77777777" w:rsidR="004B761A" w:rsidRPr="00B177BE" w:rsidRDefault="004B761A" w:rsidP="004B761A">
                            <w:pPr>
                              <w:pStyle w:val="Listeafsnit"/>
                              <w:numPr>
                                <w:ilvl w:val="0"/>
                                <w:numId w:val="4"/>
                              </w:numPr>
                              <w:spacing w:after="120"/>
                              <w:rPr>
                                <w:rFonts w:ascii="Arial" w:hAnsi="Arial" w:cs="Arial"/>
                                <w:highlight w:val="cyan"/>
                              </w:rPr>
                            </w:pPr>
                            <w:r w:rsidRPr="00B177BE">
                              <w:rPr>
                                <w:rFonts w:ascii="Arial" w:hAnsi="Arial" w:cs="Arial"/>
                                <w:highlight w:val="cyan"/>
                              </w:rPr>
                              <w:t xml:space="preserve">Sporer på </w:t>
                            </w:r>
                            <w:r w:rsidRPr="00B177BE">
                              <w:rPr>
                                <w:rFonts w:ascii="Arial" w:hAnsi="Arial" w:cs="Arial"/>
                                <w:highlight w:val="cyan"/>
                              </w:rPr>
                              <w:t xml:space="preserve">maks. 3 cm, afrundede og med dorn </w:t>
                            </w:r>
                            <w:r>
                              <w:rPr>
                                <w:rFonts w:ascii="Arial" w:hAnsi="Arial" w:cs="Arial"/>
                                <w:highlight w:val="cyan"/>
                              </w:rPr>
                              <w:t xml:space="preserve">lige eller </w:t>
                            </w:r>
                            <w:r w:rsidRPr="00B177BE">
                              <w:rPr>
                                <w:rFonts w:ascii="Arial" w:hAnsi="Arial" w:cs="Arial"/>
                                <w:highlight w:val="cyan"/>
                              </w:rPr>
                              <w:t>vendt nedad er tilladt for 18+ år på alle niveauer.</w:t>
                            </w:r>
                          </w:p>
                          <w:p w14:paraId="43CD479F" w14:textId="77777777" w:rsidR="004B761A" w:rsidRPr="00B177BE" w:rsidRDefault="004B761A" w:rsidP="004B761A">
                            <w:pPr>
                              <w:pStyle w:val="Listeafsnit"/>
                              <w:numPr>
                                <w:ilvl w:val="0"/>
                                <w:numId w:val="4"/>
                              </w:numPr>
                              <w:rPr>
                                <w:highlight w:val="cyan"/>
                              </w:rPr>
                            </w:pPr>
                            <w:r w:rsidRPr="00B177BE">
                              <w:rPr>
                                <w:rFonts w:ascii="Arial" w:hAnsi="Arial" w:cs="Arial"/>
                                <w:highlight w:val="cyan"/>
                              </w:rPr>
                              <w:t>Sporer på maks. 2 cm, afrundede og med dorn</w:t>
                            </w:r>
                            <w:r>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4F79D284" w14:textId="233DC795" w:rsidR="00CD2F49" w:rsidRPr="004B761A" w:rsidRDefault="00CD2F49" w:rsidP="003E2F2B">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1D65" id="_x0000_s1028" type="#_x0000_t202" style="position:absolute;left:0;text-align:left;margin-left:33pt;margin-top:56.15pt;width:474.75pt;height:1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">
                <v:textbox>
                  <w:txbxContent>
                    <w:p w14:paraId="0B2284F6" w14:textId="7F1A2D9F" w:rsidR="00CD2F49" w:rsidRPr="000A48C9" w:rsidRDefault="00CD2F49" w:rsidP="00843ECD">
                      <w:pPr>
                        <w:jc w:val="center"/>
                        <w:rPr>
                          <w:rFonts w:ascii="Arial" w:eastAsiaTheme="majorEastAsia" w:hAnsi="Arial" w:cs="Arial"/>
                          <w:b/>
                          <w:bCs/>
                          <w:lang w:val="da-DK"/>
                        </w:rPr>
                      </w:pPr>
                      <w:r w:rsidRPr="000A48C9">
                        <w:rPr>
                          <w:rFonts w:ascii="Arial" w:eastAsiaTheme="majorEastAsia" w:hAnsi="Arial" w:cs="Arial"/>
                          <w:b/>
                          <w:bCs/>
                          <w:lang w:val="da-DK"/>
                        </w:rPr>
                        <w:t>Huskeliste til PTV</w:t>
                      </w:r>
                    </w:p>
                    <w:p w14:paraId="46538A9D" w14:textId="77777777" w:rsidR="00CD2F49" w:rsidRPr="00103E26" w:rsidRDefault="00CD2F49" w:rsidP="00DB74BC">
                      <w:pPr>
                        <w:pStyle w:val="Listeafsnit"/>
                        <w:numPr>
                          <w:ilvl w:val="0"/>
                          <w:numId w:val="4"/>
                        </w:numPr>
                        <w:rPr>
                          <w:rFonts w:ascii="Arial" w:hAnsi="Arial" w:cs="Arial"/>
                          <w:lang w:val="da-DK"/>
                        </w:rPr>
                      </w:pPr>
                      <w:r w:rsidRPr="00103E26">
                        <w:rPr>
                          <w:rFonts w:ascii="Arial" w:hAnsi="Arial" w:cs="Arial"/>
                          <w:lang w:val="da-DK"/>
                        </w:rPr>
                        <w:t xml:space="preserve">Der skal rides med nummervest. </w:t>
                      </w:r>
                    </w:p>
                    <w:p w14:paraId="0DF97A30" w14:textId="001C8D43" w:rsidR="00CD2F49" w:rsidRPr="00820441" w:rsidRDefault="00CD2F49" w:rsidP="00DB74BC">
                      <w:pPr>
                        <w:pStyle w:val="Listeafsnit"/>
                        <w:numPr>
                          <w:ilvl w:val="0"/>
                          <w:numId w:val="4"/>
                        </w:numPr>
                        <w:rPr>
                          <w:rFonts w:ascii="Arial" w:hAnsi="Arial" w:cs="Arial"/>
                          <w:lang w:val="da-DK"/>
                        </w:rPr>
                      </w:pPr>
                      <w:r w:rsidRPr="00820441">
                        <w:rPr>
                          <w:rFonts w:ascii="Arial" w:hAnsi="Arial" w:cs="Arial"/>
                          <w:lang w:val="da-DK"/>
                        </w:rPr>
                        <w:t xml:space="preserve">Der må rides med en pisk på max. </w:t>
                      </w:r>
                      <w:r w:rsidR="00B07AA2" w:rsidRPr="00820441">
                        <w:rPr>
                          <w:rFonts w:ascii="Arial" w:hAnsi="Arial" w:cs="Arial"/>
                          <w:lang w:val="da-DK"/>
                        </w:rPr>
                        <w:t>75</w:t>
                      </w:r>
                      <w:r w:rsidRPr="00820441">
                        <w:rPr>
                          <w:rFonts w:ascii="Arial" w:hAnsi="Arial" w:cs="Arial"/>
                          <w:lang w:val="da-DK"/>
                        </w:rPr>
                        <w:t xml:space="preserve"> cm. </w:t>
                      </w:r>
                    </w:p>
                    <w:p w14:paraId="7DA87CEB" w14:textId="77777777" w:rsidR="004B761A" w:rsidRPr="00B177BE" w:rsidRDefault="004B761A" w:rsidP="004B761A">
                      <w:pPr>
                        <w:pStyle w:val="Listeafsnit"/>
                        <w:numPr>
                          <w:ilvl w:val="0"/>
                          <w:numId w:val="4"/>
                        </w:numPr>
                        <w:spacing w:after="120"/>
                        <w:rPr>
                          <w:rFonts w:ascii="Arial" w:hAnsi="Arial" w:cs="Arial"/>
                          <w:highlight w:val="cyan"/>
                        </w:rPr>
                      </w:pPr>
                      <w:r w:rsidRPr="00B177BE">
                        <w:rPr>
                          <w:rFonts w:ascii="Arial" w:hAnsi="Arial" w:cs="Arial"/>
                          <w:highlight w:val="cyan"/>
                        </w:rPr>
                        <w:t xml:space="preserve">Sporer på </w:t>
                      </w:r>
                      <w:r w:rsidRPr="00B177BE">
                        <w:rPr>
                          <w:rFonts w:ascii="Arial" w:hAnsi="Arial" w:cs="Arial"/>
                          <w:highlight w:val="cyan"/>
                        </w:rPr>
                        <w:t xml:space="preserve">maks. 3 cm, afrundede og med dorn </w:t>
                      </w:r>
                      <w:r>
                        <w:rPr>
                          <w:rFonts w:ascii="Arial" w:hAnsi="Arial" w:cs="Arial"/>
                          <w:highlight w:val="cyan"/>
                        </w:rPr>
                        <w:t xml:space="preserve">lige eller </w:t>
                      </w:r>
                      <w:r w:rsidRPr="00B177BE">
                        <w:rPr>
                          <w:rFonts w:ascii="Arial" w:hAnsi="Arial" w:cs="Arial"/>
                          <w:highlight w:val="cyan"/>
                        </w:rPr>
                        <w:t>vendt nedad er tilladt for 18+ år på alle niveauer.</w:t>
                      </w:r>
                    </w:p>
                    <w:p w14:paraId="43CD479F" w14:textId="77777777" w:rsidR="004B761A" w:rsidRPr="00B177BE" w:rsidRDefault="004B761A" w:rsidP="004B761A">
                      <w:pPr>
                        <w:pStyle w:val="Listeafsnit"/>
                        <w:numPr>
                          <w:ilvl w:val="0"/>
                          <w:numId w:val="4"/>
                        </w:numPr>
                        <w:rPr>
                          <w:highlight w:val="cyan"/>
                        </w:rPr>
                      </w:pPr>
                      <w:r w:rsidRPr="00B177BE">
                        <w:rPr>
                          <w:rFonts w:ascii="Arial" w:hAnsi="Arial" w:cs="Arial"/>
                          <w:highlight w:val="cyan"/>
                        </w:rPr>
                        <w:t>Sporer på maks. 2 cm, afrundede og med dorn</w:t>
                      </w:r>
                      <w:r>
                        <w:rPr>
                          <w:rFonts w:ascii="Arial" w:hAnsi="Arial" w:cs="Arial"/>
                          <w:highlight w:val="cyan"/>
                        </w:rPr>
                        <w:t xml:space="preserve"> lige eller</w:t>
                      </w:r>
                      <w:r w:rsidRPr="00B177BE">
                        <w:rPr>
                          <w:rFonts w:ascii="Arial" w:hAnsi="Arial" w:cs="Arial"/>
                          <w:highlight w:val="cyan"/>
                        </w:rPr>
                        <w:t xml:space="preserve"> vendt nedad er tilladt for u. 18 år fra niveau 3.</w:t>
                      </w:r>
                    </w:p>
                    <w:p w14:paraId="4F79D284" w14:textId="233DC795" w:rsidR="00CD2F49" w:rsidRPr="004B761A" w:rsidRDefault="00CD2F49" w:rsidP="003E2F2B">
                      <w:pPr>
                        <w:ind w:left="360"/>
                        <w:rPr>
                          <w:rFonts w:ascii="Arial" w:hAnsi="Arial" w:cs="Arial"/>
                        </w:rPr>
                      </w:pPr>
                    </w:p>
                  </w:txbxContent>
                </v:textbox>
                <w10:wrap type="square"/>
              </v:shape>
            </w:pict>
          </mc:Fallback>
        </mc:AlternateContent>
      </w:r>
      <w:r w:rsidR="00611785" w:rsidRPr="00843ECD">
        <w:rPr>
          <w:rFonts w:ascii="Arial" w:hAnsi="Arial" w:cs="Arial"/>
          <w:lang w:val="da-DK"/>
        </w:rPr>
        <w:t>Ge</w:t>
      </w:r>
      <w:r w:rsidR="00611785" w:rsidRPr="00DA6061">
        <w:rPr>
          <w:rFonts w:ascii="Arial" w:hAnsi="Arial" w:cs="Arial"/>
          <w:lang w:val="da-DK"/>
        </w:rPr>
        <w:t>nnemførelse af forhindringsfasen viser hvordan, hest og rytter samarbejder om at løse opgaver/forhindringer, man kan møde i naturen.</w:t>
      </w:r>
      <w:r w:rsidR="00611785">
        <w:rPr>
          <w:rFonts w:ascii="Arial" w:hAnsi="Arial" w:cs="Arial"/>
          <w:lang w:val="da-DK"/>
        </w:rPr>
        <w:t xml:space="preserve"> Hestens </w:t>
      </w:r>
      <w:proofErr w:type="spellStart"/>
      <w:r w:rsidR="00611785">
        <w:rPr>
          <w:rFonts w:ascii="Arial" w:hAnsi="Arial" w:cs="Arial"/>
          <w:lang w:val="da-DK"/>
        </w:rPr>
        <w:t>ridelighed</w:t>
      </w:r>
      <w:proofErr w:type="spellEnd"/>
      <w:r w:rsidR="00611785">
        <w:rPr>
          <w:rFonts w:ascii="Arial" w:hAnsi="Arial" w:cs="Arial"/>
          <w:lang w:val="da-DK"/>
        </w:rPr>
        <w:t xml:space="preserve"> spiller derfor en stor rolle, ligesom rytterens teknik støtter hesten og hjælper den gennem banen.</w:t>
      </w:r>
    </w:p>
    <w:p w14:paraId="173B5B6F" w14:textId="484861BF" w:rsidR="00843ECD" w:rsidRPr="00611785" w:rsidRDefault="00843ECD" w:rsidP="00611785">
      <w:pPr>
        <w:ind w:left="567"/>
        <w:rPr>
          <w:rFonts w:ascii="Arial" w:hAnsi="Arial" w:cs="Arial"/>
          <w:lang w:val="da-DK"/>
        </w:rPr>
      </w:pPr>
    </w:p>
    <w:p w14:paraId="57E3EAF9" w14:textId="312BD317" w:rsidR="00843ECD" w:rsidRPr="00843ECD" w:rsidRDefault="00843ECD" w:rsidP="00843ECD">
      <w:pPr>
        <w:pStyle w:val="Overskrift2"/>
        <w:ind w:left="1276" w:hanging="709"/>
        <w:rPr>
          <w:rFonts w:ascii="Arial" w:hAnsi="Arial" w:cs="Arial"/>
          <w:color w:val="000000" w:themeColor="text1"/>
          <w:lang w:val="da-DK"/>
        </w:rPr>
      </w:pPr>
      <w:bookmarkStart w:id="102" w:name="_Toc60170350"/>
      <w:bookmarkStart w:id="103" w:name="_Toc91584362"/>
      <w:r w:rsidRPr="00843ECD">
        <w:rPr>
          <w:rFonts w:ascii="Arial" w:hAnsi="Arial" w:cs="Arial"/>
          <w:color w:val="000000" w:themeColor="text1"/>
          <w:lang w:val="da-DK"/>
        </w:rPr>
        <w:t>Start og mål</w:t>
      </w:r>
      <w:bookmarkEnd w:id="102"/>
      <w:bookmarkEnd w:id="103"/>
    </w:p>
    <w:p w14:paraId="268E945D" w14:textId="1F273F87" w:rsidR="008B0066" w:rsidRDefault="008B0066" w:rsidP="00843ECD">
      <w:pPr>
        <w:ind w:left="1276"/>
        <w:rPr>
          <w:rFonts w:ascii="Arial" w:eastAsiaTheme="majorEastAsia" w:hAnsi="Arial" w:cs="Arial"/>
          <w:lang w:val="da-DK"/>
        </w:rPr>
      </w:pPr>
      <w:r w:rsidRPr="007E41CB">
        <w:rPr>
          <w:rFonts w:ascii="Arial" w:eastAsiaTheme="majorEastAsia" w:hAnsi="Arial" w:cs="Arial"/>
          <w:lang w:val="da-DK"/>
        </w:rPr>
        <w:t>Banen rides på tid – jo højere niveau, jo højere hastighed</w:t>
      </w:r>
      <w:r w:rsidR="00B35448" w:rsidRPr="007E41CB">
        <w:rPr>
          <w:rFonts w:ascii="Arial" w:eastAsiaTheme="majorEastAsia" w:hAnsi="Arial" w:cs="Arial"/>
          <w:lang w:val="da-DK"/>
        </w:rPr>
        <w:t>. Start- og mållinje er markeret med rødt flag til højre, hvidt flag til venstre.</w:t>
      </w:r>
    </w:p>
    <w:p w14:paraId="1A517B62" w14:textId="77777777" w:rsidR="00843ECD" w:rsidRPr="007E41CB" w:rsidRDefault="00843ECD" w:rsidP="00843ECD">
      <w:pPr>
        <w:ind w:left="1276"/>
        <w:rPr>
          <w:rFonts w:ascii="Arial" w:eastAsiaTheme="majorEastAsia" w:hAnsi="Arial" w:cs="Arial"/>
          <w:lang w:val="da-DK"/>
        </w:rPr>
      </w:pPr>
      <w:r w:rsidRPr="007E41CB">
        <w:rPr>
          <w:rFonts w:ascii="Arial" w:eastAsiaTheme="majorEastAsia" w:hAnsi="Arial" w:cs="Arial"/>
          <w:lang w:val="da-DK"/>
        </w:rPr>
        <w:t>Når man har passeret start, skal man ride banens forhindringer i nummerrækkefølgen angivet på baneskitsen. Hvis man rider fejl bane (glemmer en forhindring, tager dem i forkert rækkefølge), får man 0 point for forhindringsfasen, men er stadig med i den samlede konkurrence.</w:t>
      </w:r>
    </w:p>
    <w:p w14:paraId="6A4CAB38" w14:textId="77777777" w:rsidR="00843ECD" w:rsidRDefault="00843ECD" w:rsidP="00843ECD">
      <w:pPr>
        <w:ind w:left="1276"/>
        <w:rPr>
          <w:rFonts w:ascii="Arial" w:eastAsiaTheme="majorEastAsia" w:hAnsi="Arial" w:cs="Arial"/>
          <w:lang w:val="da-DK"/>
        </w:rPr>
      </w:pPr>
    </w:p>
    <w:p w14:paraId="547B524E" w14:textId="6FC3072D" w:rsidR="00843ECD" w:rsidRPr="00843ECD" w:rsidRDefault="00843ECD" w:rsidP="00843ECD">
      <w:pPr>
        <w:pStyle w:val="Overskrift2"/>
        <w:ind w:left="1276" w:hanging="709"/>
        <w:rPr>
          <w:rFonts w:ascii="Arial" w:hAnsi="Arial" w:cs="Arial"/>
          <w:color w:val="000000" w:themeColor="text1"/>
          <w:lang w:val="da-DK"/>
        </w:rPr>
      </w:pPr>
      <w:bookmarkStart w:id="104" w:name="_Toc60170351"/>
      <w:bookmarkStart w:id="105" w:name="_Toc91584363"/>
      <w:r w:rsidRPr="00843ECD">
        <w:rPr>
          <w:rFonts w:ascii="Arial" w:hAnsi="Arial" w:cs="Arial"/>
          <w:color w:val="000000" w:themeColor="text1"/>
          <w:lang w:val="da-DK"/>
        </w:rPr>
        <w:lastRenderedPageBreak/>
        <w:t>Mellem forhindringerne</w:t>
      </w:r>
      <w:bookmarkEnd w:id="104"/>
      <w:bookmarkEnd w:id="105"/>
    </w:p>
    <w:p w14:paraId="067D4431" w14:textId="77777777" w:rsidR="00843ECD" w:rsidRPr="007E41CB" w:rsidRDefault="00843ECD" w:rsidP="00843ECD">
      <w:pPr>
        <w:ind w:left="1276"/>
        <w:rPr>
          <w:rFonts w:ascii="Arial" w:eastAsiaTheme="majorEastAsia" w:hAnsi="Arial" w:cs="Arial"/>
          <w:lang w:val="da-DK"/>
        </w:rPr>
      </w:pPr>
      <w:r w:rsidRPr="007E41CB">
        <w:rPr>
          <w:rFonts w:ascii="Arial" w:eastAsiaTheme="majorEastAsia" w:hAnsi="Arial" w:cs="Arial"/>
          <w:lang w:val="da-DK"/>
        </w:rPr>
        <w:t>Mellem forhindringerne er der valgfri gangart, medmindre der på baneskitsen er angivet steder med tvungne gangarter.</w:t>
      </w:r>
    </w:p>
    <w:p w14:paraId="27F74162" w14:textId="1A9EA44B" w:rsidR="00843ECD" w:rsidRPr="007E41CB" w:rsidRDefault="00843ECD" w:rsidP="00103E26">
      <w:pPr>
        <w:ind w:left="1276"/>
        <w:rPr>
          <w:rFonts w:ascii="Arial" w:eastAsiaTheme="majorEastAsia" w:hAnsi="Arial" w:cs="Arial"/>
          <w:lang w:val="da-DK"/>
        </w:rPr>
      </w:pPr>
      <w:r w:rsidRPr="007E41CB">
        <w:rPr>
          <w:rFonts w:ascii="Arial" w:eastAsiaTheme="majorEastAsia" w:hAnsi="Arial" w:cs="Arial"/>
          <w:lang w:val="da-DK"/>
        </w:rPr>
        <w:t xml:space="preserve">Mellem forhindringerne må man gerne skifte tempo, stoppe </w:t>
      </w:r>
      <w:r w:rsidRPr="00A97E62">
        <w:rPr>
          <w:rFonts w:ascii="Arial" w:eastAsiaTheme="majorEastAsia" w:hAnsi="Arial" w:cs="Arial"/>
          <w:lang w:val="da-DK"/>
        </w:rPr>
        <w:t>op m</w:t>
      </w:r>
      <w:r w:rsidR="00512455" w:rsidRPr="00A97E62">
        <w:rPr>
          <w:rFonts w:ascii="Arial" w:eastAsiaTheme="majorEastAsia" w:hAnsi="Arial" w:cs="Arial"/>
          <w:lang w:val="da-DK"/>
        </w:rPr>
        <w:t>.</w:t>
      </w:r>
      <w:r w:rsidRPr="00A97E62">
        <w:rPr>
          <w:rFonts w:ascii="Arial" w:eastAsiaTheme="majorEastAsia" w:hAnsi="Arial" w:cs="Arial"/>
          <w:lang w:val="da-DK"/>
        </w:rPr>
        <w:t>m</w:t>
      </w:r>
      <w:r w:rsidR="00512455" w:rsidRPr="00A97E62">
        <w:rPr>
          <w:rFonts w:ascii="Arial" w:eastAsiaTheme="majorEastAsia" w:hAnsi="Arial" w:cs="Arial"/>
          <w:lang w:val="da-DK"/>
        </w:rPr>
        <w:t>.</w:t>
      </w:r>
      <w:r w:rsidRPr="00A97E62">
        <w:rPr>
          <w:rFonts w:ascii="Arial" w:eastAsiaTheme="majorEastAsia" w:hAnsi="Arial" w:cs="Arial"/>
          <w:lang w:val="da-DK"/>
        </w:rPr>
        <w:t xml:space="preserve"> - men</w:t>
      </w:r>
      <w:r w:rsidRPr="007E41CB">
        <w:rPr>
          <w:rFonts w:ascii="Arial" w:eastAsiaTheme="majorEastAsia" w:hAnsi="Arial" w:cs="Arial"/>
          <w:lang w:val="da-DK"/>
        </w:rPr>
        <w:t xml:space="preserve"> man skal ride med kurs mod næste forhindring og hesten må ikke træde tilbage. Hvis hesten træder tilbage, laver volte mm mellem forhindringerne, bedømmes det som en effektivitetsfejl ved næste forhindring.</w:t>
      </w:r>
      <w:r w:rsidR="00953AE8">
        <w:rPr>
          <w:rFonts w:ascii="Arial" w:eastAsiaTheme="majorEastAsia" w:hAnsi="Arial" w:cs="Arial"/>
          <w:lang w:val="da-DK"/>
        </w:rPr>
        <w:br/>
      </w:r>
    </w:p>
    <w:p w14:paraId="5341E052" w14:textId="4DF95B86" w:rsidR="00843ECD" w:rsidRDefault="00843ECD" w:rsidP="00843ECD">
      <w:pPr>
        <w:pStyle w:val="Overskrift2"/>
        <w:ind w:left="1276" w:hanging="709"/>
        <w:rPr>
          <w:rFonts w:ascii="Arial" w:hAnsi="Arial" w:cs="Arial"/>
          <w:color w:val="000000" w:themeColor="text1"/>
          <w:lang w:val="da-DK"/>
        </w:rPr>
      </w:pPr>
      <w:bookmarkStart w:id="106" w:name="_Toc60170352"/>
      <w:bookmarkStart w:id="107" w:name="_Toc91584364"/>
      <w:r>
        <w:rPr>
          <w:rFonts w:ascii="Arial" w:hAnsi="Arial" w:cs="Arial"/>
          <w:color w:val="000000" w:themeColor="text1"/>
          <w:lang w:val="da-DK"/>
        </w:rPr>
        <w:t>Baneskitse og forhindringsbeskrivelser</w:t>
      </w:r>
      <w:bookmarkEnd w:id="106"/>
      <w:bookmarkEnd w:id="107"/>
    </w:p>
    <w:p w14:paraId="723906CF" w14:textId="604D8EC8" w:rsidR="00843ECD" w:rsidRPr="00843ECD" w:rsidRDefault="00843ECD" w:rsidP="00103E26">
      <w:pPr>
        <w:ind w:left="1276"/>
        <w:rPr>
          <w:rFonts w:ascii="Arial" w:eastAsiaTheme="majorEastAsia" w:hAnsi="Arial" w:cs="Arial"/>
          <w:lang w:val="da-DK"/>
        </w:rPr>
      </w:pPr>
      <w:r w:rsidRPr="007E41CB">
        <w:rPr>
          <w:rFonts w:ascii="Arial" w:eastAsiaTheme="majorEastAsia" w:hAnsi="Arial" w:cs="Arial"/>
          <w:lang w:val="da-DK"/>
        </w:rPr>
        <w:t xml:space="preserve">Skitse over forhindringsbanen skal offentliggøres dagen før forhindringsfasen skal rides Baneskitsen skal indeholde </w:t>
      </w:r>
      <w:r w:rsidR="00512455" w:rsidRPr="00712E06">
        <w:rPr>
          <w:rFonts w:ascii="Arial" w:eastAsiaTheme="majorEastAsia" w:hAnsi="Arial" w:cs="Arial"/>
          <w:lang w:val="da-DK"/>
        </w:rPr>
        <w:t>placering af</w:t>
      </w:r>
      <w:r w:rsidR="00512455">
        <w:rPr>
          <w:rFonts w:ascii="Arial" w:eastAsiaTheme="majorEastAsia" w:hAnsi="Arial" w:cs="Arial"/>
          <w:lang w:val="da-DK"/>
        </w:rPr>
        <w:t xml:space="preserve"> </w:t>
      </w:r>
      <w:r w:rsidRPr="007E41CB">
        <w:rPr>
          <w:rFonts w:ascii="Arial" w:eastAsiaTheme="majorEastAsia" w:hAnsi="Arial" w:cs="Arial"/>
          <w:lang w:val="da-DK"/>
        </w:rPr>
        <w:t>start og mål, banens længde, hastigheden, fejlfri tid, forhindringer (nummer, navn og om det til fods eller til hest)</w:t>
      </w:r>
      <w:r w:rsidR="00DE6D10">
        <w:rPr>
          <w:rFonts w:ascii="Arial" w:eastAsiaTheme="majorEastAsia" w:hAnsi="Arial" w:cs="Arial"/>
          <w:lang w:val="da-DK"/>
        </w:rPr>
        <w:t>.</w:t>
      </w:r>
      <w:r w:rsidR="00DE6D10">
        <w:rPr>
          <w:rFonts w:ascii="Arial" w:eastAsiaTheme="majorEastAsia" w:hAnsi="Arial" w:cs="Arial"/>
          <w:lang w:val="da-DK"/>
        </w:rPr>
        <w:br/>
      </w:r>
    </w:p>
    <w:p w14:paraId="23D35DF1" w14:textId="088499CF" w:rsidR="00843ECD" w:rsidRDefault="00843ECD" w:rsidP="00843ECD">
      <w:pPr>
        <w:pStyle w:val="Overskrift2"/>
        <w:ind w:left="1276" w:hanging="709"/>
        <w:rPr>
          <w:rFonts w:ascii="Arial" w:hAnsi="Arial" w:cs="Arial"/>
          <w:color w:val="000000" w:themeColor="text1"/>
          <w:lang w:val="da-DK"/>
        </w:rPr>
      </w:pPr>
      <w:bookmarkStart w:id="108" w:name="_Toc60170353"/>
      <w:bookmarkStart w:id="109" w:name="_Toc91584365"/>
      <w:r>
        <w:rPr>
          <w:rFonts w:ascii="Arial" w:hAnsi="Arial" w:cs="Arial"/>
          <w:color w:val="000000" w:themeColor="text1"/>
          <w:lang w:val="da-DK"/>
        </w:rPr>
        <w:t>Banegennemgang til fods</w:t>
      </w:r>
      <w:bookmarkEnd w:id="108"/>
      <w:bookmarkEnd w:id="109"/>
    </w:p>
    <w:p w14:paraId="620D5458" w14:textId="1A6B66A0" w:rsidR="00843ECD" w:rsidRPr="00843ECD" w:rsidRDefault="00843ECD" w:rsidP="00103E26">
      <w:pPr>
        <w:ind w:left="1276"/>
        <w:rPr>
          <w:rFonts w:ascii="Arial" w:eastAsiaTheme="majorEastAsia" w:hAnsi="Arial" w:cs="Arial"/>
          <w:lang w:val="da-DK"/>
        </w:rPr>
      </w:pPr>
      <w:r w:rsidRPr="007E41CB">
        <w:rPr>
          <w:rFonts w:ascii="Arial" w:eastAsiaTheme="majorEastAsia" w:hAnsi="Arial" w:cs="Arial"/>
          <w:lang w:val="da-DK"/>
        </w:rPr>
        <w:t>Det skal være muligt for rytterne at gå forhindringsbanen til fods inden stævnet/klassen begynder</w:t>
      </w:r>
      <w:r w:rsidR="00512455">
        <w:rPr>
          <w:rFonts w:ascii="Arial" w:eastAsiaTheme="majorEastAsia" w:hAnsi="Arial" w:cs="Arial"/>
          <w:lang w:val="da-DK"/>
        </w:rPr>
        <w:t>.</w:t>
      </w:r>
      <w:r w:rsidR="00712E06">
        <w:rPr>
          <w:rFonts w:ascii="Arial" w:eastAsiaTheme="majorEastAsia" w:hAnsi="Arial" w:cs="Arial"/>
          <w:lang w:val="da-DK"/>
        </w:rPr>
        <w:t xml:space="preserve"> Der </w:t>
      </w:r>
      <w:r w:rsidRPr="007E41CB">
        <w:rPr>
          <w:rFonts w:ascii="Arial" w:eastAsiaTheme="majorEastAsia" w:hAnsi="Arial" w:cs="Arial"/>
          <w:lang w:val="da-DK"/>
        </w:rPr>
        <w:t>skal afsæt</w:t>
      </w:r>
      <w:r w:rsidRPr="007E41CB">
        <w:rPr>
          <w:rFonts w:ascii="Arial" w:eastAsiaTheme="majorEastAsia" w:hAnsi="Arial" w:cs="Arial"/>
          <w:lang w:val="da-DK"/>
        </w:rPr>
        <w:lastRenderedPageBreak/>
        <w:t>tes tid fra en eventuel lukning af banen til første ekvipage har starttid (min. 10 minutter ved op til 8 forhindringer eller 500 m, min. 20 minutter ved 9-16 forhindringer eller &gt;500 m).</w:t>
      </w:r>
      <w:r w:rsidR="00DE6D10">
        <w:rPr>
          <w:rFonts w:ascii="Arial" w:eastAsiaTheme="majorEastAsia" w:hAnsi="Arial" w:cs="Arial"/>
          <w:lang w:val="da-DK"/>
        </w:rPr>
        <w:br/>
      </w:r>
    </w:p>
    <w:p w14:paraId="6916A559" w14:textId="4C70F0D1" w:rsidR="00843ECD" w:rsidRPr="00843ECD" w:rsidRDefault="00843ECD" w:rsidP="00843ECD">
      <w:pPr>
        <w:pStyle w:val="Overskrift2"/>
        <w:ind w:left="1276" w:hanging="709"/>
        <w:rPr>
          <w:rFonts w:ascii="Arial" w:hAnsi="Arial" w:cs="Arial"/>
          <w:color w:val="000000" w:themeColor="text1"/>
          <w:lang w:val="da-DK"/>
        </w:rPr>
      </w:pPr>
      <w:bookmarkStart w:id="110" w:name="_Toc60170354"/>
      <w:bookmarkStart w:id="111" w:name="_Toc91584366"/>
      <w:r w:rsidRPr="00843ECD">
        <w:rPr>
          <w:rFonts w:ascii="Arial" w:hAnsi="Arial" w:cs="Arial"/>
          <w:color w:val="000000" w:themeColor="text1"/>
          <w:lang w:val="da-DK"/>
        </w:rPr>
        <w:t>Forhindringer</w:t>
      </w:r>
      <w:bookmarkEnd w:id="110"/>
      <w:bookmarkEnd w:id="111"/>
      <w:r w:rsidRPr="00843ECD">
        <w:rPr>
          <w:rFonts w:ascii="Arial" w:hAnsi="Arial" w:cs="Arial"/>
          <w:color w:val="000000" w:themeColor="text1"/>
          <w:lang w:val="da-DK"/>
        </w:rPr>
        <w:t xml:space="preserve"> </w:t>
      </w:r>
    </w:p>
    <w:p w14:paraId="660D9952" w14:textId="5C46EE95" w:rsidR="008B0066" w:rsidRPr="00843ECD" w:rsidRDefault="008B0066" w:rsidP="00843ECD">
      <w:pPr>
        <w:ind w:left="1276"/>
        <w:rPr>
          <w:rFonts w:ascii="Arial" w:eastAsiaTheme="majorEastAsia" w:hAnsi="Arial" w:cs="Arial"/>
          <w:lang w:val="da-DK"/>
        </w:rPr>
      </w:pPr>
      <w:r w:rsidRPr="00843ECD">
        <w:rPr>
          <w:rFonts w:ascii="Arial" w:eastAsiaTheme="majorEastAsia" w:hAnsi="Arial" w:cs="Arial"/>
          <w:lang w:val="da-DK"/>
        </w:rPr>
        <w:t xml:space="preserve">Der kan være mellem 8 og 16 forhindringer på </w:t>
      </w:r>
      <w:r w:rsidRPr="00712E06">
        <w:rPr>
          <w:rFonts w:ascii="Arial" w:eastAsiaTheme="majorEastAsia" w:hAnsi="Arial" w:cs="Arial"/>
          <w:lang w:val="da-DK"/>
        </w:rPr>
        <w:t>banen</w:t>
      </w:r>
      <w:r w:rsidR="00512455" w:rsidRPr="00712E06">
        <w:rPr>
          <w:rFonts w:ascii="Arial" w:eastAsiaTheme="majorEastAsia" w:hAnsi="Arial" w:cs="Arial"/>
          <w:lang w:val="da-DK"/>
        </w:rPr>
        <w:t>.</w:t>
      </w:r>
      <w:r w:rsidRPr="00712E06">
        <w:rPr>
          <w:rFonts w:ascii="Arial" w:eastAsiaTheme="majorEastAsia" w:hAnsi="Arial" w:cs="Arial"/>
          <w:lang w:val="da-DK"/>
        </w:rPr>
        <w:t xml:space="preserve"> </w:t>
      </w:r>
      <w:r w:rsidR="00512455" w:rsidRPr="00712E06">
        <w:rPr>
          <w:rFonts w:ascii="Arial" w:eastAsiaTheme="majorEastAsia" w:hAnsi="Arial" w:cs="Arial"/>
          <w:lang w:val="da-DK"/>
        </w:rPr>
        <w:t>N</w:t>
      </w:r>
      <w:r w:rsidRPr="00712E06">
        <w:rPr>
          <w:rFonts w:ascii="Arial" w:eastAsiaTheme="majorEastAsia" w:hAnsi="Arial" w:cs="Arial"/>
          <w:lang w:val="da-DK"/>
        </w:rPr>
        <w:t>ogle</w:t>
      </w:r>
      <w:r w:rsidRPr="00843ECD">
        <w:rPr>
          <w:rFonts w:ascii="Arial" w:eastAsiaTheme="majorEastAsia" w:hAnsi="Arial" w:cs="Arial"/>
          <w:lang w:val="da-DK"/>
        </w:rPr>
        <w:t xml:space="preserve"> forhindringer skal forceres til </w:t>
      </w:r>
      <w:r w:rsidR="00843ECD">
        <w:rPr>
          <w:rFonts w:ascii="Arial" w:eastAsiaTheme="majorEastAsia" w:hAnsi="Arial" w:cs="Arial"/>
          <w:lang w:val="da-DK"/>
        </w:rPr>
        <w:t>fods,</w:t>
      </w:r>
      <w:r w:rsidRPr="00843ECD">
        <w:rPr>
          <w:rFonts w:ascii="Arial" w:eastAsiaTheme="majorEastAsia" w:hAnsi="Arial" w:cs="Arial"/>
          <w:lang w:val="da-DK"/>
        </w:rPr>
        <w:t xml:space="preserve"> andre til hest. Nogle forhindringer bedømmes på stil, andre på gangart – og nogle på tid. </w:t>
      </w:r>
    </w:p>
    <w:p w14:paraId="36602D50" w14:textId="0ED37894" w:rsidR="00B35448" w:rsidRPr="00712E06" w:rsidRDefault="00485D82" w:rsidP="00843ECD">
      <w:pPr>
        <w:ind w:left="1276"/>
        <w:rPr>
          <w:rFonts w:ascii="Arial" w:eastAsiaTheme="majorEastAsia" w:hAnsi="Arial" w:cs="Arial"/>
          <w:lang w:val="da-DK"/>
        </w:rPr>
      </w:pPr>
      <w:r w:rsidRPr="007E41CB">
        <w:rPr>
          <w:rFonts w:ascii="Arial" w:eastAsiaTheme="majorEastAsia" w:hAnsi="Arial" w:cs="Arial"/>
          <w:lang w:val="da-DK"/>
        </w:rPr>
        <w:t xml:space="preserve">Man kan fravælge en forhindring ved at stoppe op, kontakte dommeren og klart sige, at man </w:t>
      </w:r>
      <w:r w:rsidRPr="00712E06">
        <w:rPr>
          <w:rFonts w:ascii="Arial" w:eastAsiaTheme="majorEastAsia" w:hAnsi="Arial" w:cs="Arial"/>
          <w:lang w:val="da-DK"/>
        </w:rPr>
        <w:t xml:space="preserve">undlader denne forhindring. </w:t>
      </w:r>
      <w:r w:rsidR="00512455" w:rsidRPr="00712E06">
        <w:rPr>
          <w:rFonts w:ascii="Arial" w:eastAsiaTheme="majorEastAsia" w:hAnsi="Arial" w:cs="Arial"/>
          <w:lang w:val="da-DK"/>
        </w:rPr>
        <w:t xml:space="preserve">Man får så 0 point for </w:t>
      </w:r>
      <w:r w:rsidRPr="00712E06">
        <w:rPr>
          <w:rFonts w:ascii="Arial" w:eastAsiaTheme="majorEastAsia" w:hAnsi="Arial" w:cs="Arial"/>
          <w:lang w:val="da-DK"/>
        </w:rPr>
        <w:t>denne forhindring, og man har stadig mulighed for at optjene point på de andre forhindringer.</w:t>
      </w:r>
    </w:p>
    <w:p w14:paraId="5EAFD1AB" w14:textId="67A79E6C" w:rsidR="00512455" w:rsidRPr="00712E06" w:rsidRDefault="00512455" w:rsidP="00843ECD">
      <w:pPr>
        <w:ind w:left="1276"/>
        <w:rPr>
          <w:rFonts w:ascii="Arial" w:eastAsiaTheme="majorEastAsia" w:hAnsi="Arial" w:cs="Arial"/>
          <w:lang w:val="da-DK"/>
        </w:rPr>
      </w:pPr>
      <w:r w:rsidRPr="00712E06">
        <w:rPr>
          <w:rFonts w:ascii="Arial" w:eastAsiaTheme="majorEastAsia" w:hAnsi="Arial" w:cs="Arial"/>
          <w:lang w:val="da-DK"/>
        </w:rPr>
        <w:t>Alle forhindringer er markeret med rødt flag til højre og hvidt flag til venstre.</w:t>
      </w:r>
    </w:p>
    <w:p w14:paraId="0697B6C9" w14:textId="254CC50B" w:rsidR="00A75621" w:rsidRPr="007E41CB" w:rsidRDefault="00512455" w:rsidP="00CA5B0E">
      <w:pPr>
        <w:ind w:left="1276"/>
        <w:rPr>
          <w:rFonts w:ascii="Arial" w:eastAsiaTheme="majorEastAsia" w:hAnsi="Arial" w:cs="Arial"/>
          <w:lang w:val="da-DK"/>
        </w:rPr>
      </w:pPr>
      <w:r w:rsidRPr="00712E06">
        <w:rPr>
          <w:rFonts w:ascii="Arial" w:eastAsiaTheme="majorEastAsia" w:hAnsi="Arial" w:cs="Arial"/>
          <w:lang w:val="da-DK"/>
        </w:rPr>
        <w:t xml:space="preserve">Forhindringernes udformning kan ses i forhindringsbeskrivelserne </w:t>
      </w:r>
      <w:r w:rsidR="00712E06" w:rsidRPr="00712E06">
        <w:rPr>
          <w:rFonts w:ascii="Arial" w:eastAsiaTheme="majorEastAsia" w:hAnsi="Arial" w:cs="Arial"/>
          <w:lang w:val="da-DK"/>
        </w:rPr>
        <w:t>på www.trec.dk</w:t>
      </w:r>
      <w:r w:rsidRPr="00712E06">
        <w:rPr>
          <w:rFonts w:ascii="Arial" w:eastAsiaTheme="majorEastAsia" w:hAnsi="Arial" w:cs="Arial"/>
          <w:lang w:val="da-DK"/>
        </w:rPr>
        <w:t xml:space="preserve">. Alle forhindringer forestiller situationer/forhindringer, som man kan møde i naturen. Derfor er alle mål ikke absolutte og da der anbefales at </w:t>
      </w:r>
      <w:r w:rsidRPr="00712E06">
        <w:rPr>
          <w:rFonts w:ascii="Arial" w:eastAsiaTheme="majorEastAsia" w:hAnsi="Arial" w:cs="Arial"/>
          <w:lang w:val="da-DK"/>
        </w:rPr>
        <w:lastRenderedPageBreak/>
        <w:t>bygge forhindringer af naturmaterialer, kan disse variere.</w:t>
      </w:r>
      <w:r w:rsidR="00DE6D10">
        <w:rPr>
          <w:rFonts w:ascii="Arial" w:eastAsiaTheme="majorEastAsia" w:hAnsi="Arial" w:cs="Arial"/>
          <w:lang w:val="da-DK"/>
        </w:rPr>
        <w:br/>
      </w:r>
    </w:p>
    <w:p w14:paraId="6885E564" w14:textId="6FDFFC72" w:rsidR="00B35448" w:rsidRPr="003B67EB" w:rsidRDefault="00B35448" w:rsidP="003B67EB">
      <w:pPr>
        <w:pStyle w:val="Overskrift1"/>
        <w:ind w:left="567" w:hanging="567"/>
        <w:rPr>
          <w:rFonts w:ascii="Arial" w:hAnsi="Arial" w:cs="Arial"/>
          <w:color w:val="000000" w:themeColor="text1"/>
          <w:sz w:val="28"/>
          <w:szCs w:val="28"/>
          <w:lang w:val="da-DK"/>
        </w:rPr>
      </w:pPr>
      <w:bookmarkStart w:id="112" w:name="_Toc59887340"/>
      <w:bookmarkStart w:id="113" w:name="_Toc91584367"/>
      <w:r w:rsidRPr="003B67EB">
        <w:rPr>
          <w:rFonts w:ascii="Arial" w:hAnsi="Arial" w:cs="Arial"/>
          <w:color w:val="000000" w:themeColor="text1"/>
          <w:sz w:val="28"/>
          <w:szCs w:val="28"/>
          <w:lang w:val="da-DK"/>
        </w:rPr>
        <w:t>Resultatudregning</w:t>
      </w:r>
      <w:bookmarkEnd w:id="112"/>
      <w:bookmarkEnd w:id="113"/>
    </w:p>
    <w:p w14:paraId="708C5D8D" w14:textId="77777777" w:rsidR="00464B37" w:rsidRPr="00A37B7F" w:rsidRDefault="00464B37" w:rsidP="00103E26">
      <w:pPr>
        <w:ind w:left="567"/>
        <w:rPr>
          <w:rFonts w:ascii="Arial" w:hAnsi="Arial" w:cs="Arial"/>
          <w:lang w:val="da-DK"/>
        </w:rPr>
      </w:pPr>
      <w:r w:rsidRPr="00A37B7F">
        <w:rPr>
          <w:rFonts w:ascii="Arial" w:hAnsi="Arial" w:cs="Arial"/>
          <w:lang w:val="da-DK"/>
        </w:rPr>
        <w:t xml:space="preserve">Alle stævner skal resultatberegne i det resultatberegningsark, stævnet får tildelt af TREC Danmarks stævneansvarlige. </w:t>
      </w:r>
    </w:p>
    <w:p w14:paraId="0CDC9CCC" w14:textId="3AEF72F2" w:rsidR="0028090C" w:rsidRPr="00712E06" w:rsidRDefault="00464B37" w:rsidP="00103E26">
      <w:pPr>
        <w:ind w:left="567"/>
        <w:rPr>
          <w:rFonts w:ascii="Arial" w:hAnsi="Arial" w:cs="Arial"/>
          <w:lang w:val="da-DK"/>
        </w:rPr>
      </w:pPr>
      <w:r w:rsidRPr="00A37B7F">
        <w:rPr>
          <w:rFonts w:ascii="Arial" w:hAnsi="Arial" w:cs="Arial"/>
          <w:lang w:val="da-DK"/>
        </w:rPr>
        <w:t>Alle resultater skal være indsendt / delt med TREC Danmarks stævneansvarlige person senest 7 dage efter stævnets sidste dag.</w:t>
      </w:r>
    </w:p>
    <w:p w14:paraId="46CDA413" w14:textId="43FF6B25" w:rsidR="003B67EB" w:rsidRPr="003B67EB" w:rsidRDefault="003B67EB" w:rsidP="003B67EB">
      <w:pPr>
        <w:pStyle w:val="Overskrift2"/>
        <w:ind w:left="1276" w:hanging="709"/>
        <w:rPr>
          <w:rFonts w:ascii="Arial" w:hAnsi="Arial" w:cs="Arial"/>
          <w:color w:val="000000" w:themeColor="text1"/>
          <w:lang w:val="da-DK"/>
        </w:rPr>
      </w:pPr>
      <w:bookmarkStart w:id="114" w:name="_Toc59887435"/>
      <w:bookmarkStart w:id="115" w:name="_Toc59887951"/>
      <w:bookmarkStart w:id="116" w:name="_Toc60170356"/>
      <w:bookmarkStart w:id="117" w:name="_Toc60170621"/>
      <w:bookmarkStart w:id="118" w:name="_Toc91584368"/>
      <w:r w:rsidRPr="003B67EB">
        <w:rPr>
          <w:rFonts w:ascii="Arial" w:hAnsi="Arial" w:cs="Arial"/>
          <w:color w:val="000000" w:themeColor="text1"/>
          <w:lang w:val="da-DK"/>
        </w:rPr>
        <w:t>Orienteringsfasen</w:t>
      </w:r>
      <w:r>
        <w:rPr>
          <w:rFonts w:ascii="Arial" w:hAnsi="Arial" w:cs="Arial"/>
          <w:color w:val="000000" w:themeColor="text1"/>
          <w:lang w:val="da-DK"/>
        </w:rPr>
        <w:t xml:space="preserve"> (POR)</w:t>
      </w:r>
      <w:bookmarkEnd w:id="114"/>
      <w:bookmarkEnd w:id="115"/>
      <w:bookmarkEnd w:id="116"/>
      <w:bookmarkEnd w:id="117"/>
      <w:bookmarkEnd w:id="118"/>
    </w:p>
    <w:p w14:paraId="3F6E0463" w14:textId="0D300453" w:rsidR="00B35448" w:rsidRPr="007E41CB" w:rsidRDefault="00973921" w:rsidP="003B67EB">
      <w:pPr>
        <w:ind w:left="1276"/>
        <w:rPr>
          <w:rFonts w:ascii="Arial" w:eastAsiaTheme="majorEastAsia" w:hAnsi="Arial" w:cs="Arial"/>
          <w:lang w:val="da-DK"/>
        </w:rPr>
      </w:pPr>
      <w:r w:rsidRPr="007E41CB">
        <w:rPr>
          <w:rFonts w:ascii="Arial" w:eastAsiaTheme="majorEastAsia" w:hAnsi="Arial" w:cs="Arial"/>
          <w:lang w:val="da-DK"/>
        </w:rPr>
        <w:t xml:space="preserve">I </w:t>
      </w:r>
      <w:r w:rsidR="00B35448" w:rsidRPr="007E41CB">
        <w:rPr>
          <w:rFonts w:ascii="Arial" w:eastAsiaTheme="majorEastAsia" w:hAnsi="Arial" w:cs="Arial"/>
          <w:lang w:val="da-DK"/>
        </w:rPr>
        <w:t>orientering</w:t>
      </w:r>
      <w:r w:rsidRPr="007E41CB">
        <w:rPr>
          <w:rFonts w:ascii="Arial" w:eastAsiaTheme="majorEastAsia" w:hAnsi="Arial" w:cs="Arial"/>
          <w:lang w:val="da-DK"/>
        </w:rPr>
        <w:t>sfasen</w:t>
      </w:r>
      <w:r w:rsidR="00B35448" w:rsidRPr="007E41CB">
        <w:rPr>
          <w:rFonts w:ascii="Arial" w:eastAsiaTheme="majorEastAsia" w:hAnsi="Arial" w:cs="Arial"/>
          <w:lang w:val="da-DK"/>
        </w:rPr>
        <w:t xml:space="preserve"> starter alle ryttere med at have 240 point og tildeles strafpoint (fradrag) ved fx forskel i ridetid på de forskellige etaper, forkert retning m</w:t>
      </w:r>
      <w:r w:rsidR="00D252E1">
        <w:rPr>
          <w:rFonts w:ascii="Arial" w:eastAsiaTheme="majorEastAsia" w:hAnsi="Arial" w:cs="Arial"/>
          <w:lang w:val="da-DK"/>
        </w:rPr>
        <w:t>.</w:t>
      </w:r>
      <w:r w:rsidR="00B35448" w:rsidRPr="007E41CB">
        <w:rPr>
          <w:rFonts w:ascii="Arial" w:eastAsiaTheme="majorEastAsia" w:hAnsi="Arial" w:cs="Arial"/>
          <w:lang w:val="da-DK"/>
        </w:rPr>
        <w:t xml:space="preserve">m. </w:t>
      </w:r>
      <w:r w:rsidR="00DE6D10">
        <w:rPr>
          <w:rFonts w:ascii="Arial" w:eastAsiaTheme="majorEastAsia" w:hAnsi="Arial" w:cs="Arial"/>
          <w:lang w:val="da-DK"/>
        </w:rPr>
        <w:br/>
      </w:r>
    </w:p>
    <w:p w14:paraId="76E04B0D" w14:textId="71645686" w:rsidR="003B67EB" w:rsidRPr="003B67EB" w:rsidRDefault="003B67EB" w:rsidP="003B67EB">
      <w:pPr>
        <w:pStyle w:val="Overskrift2"/>
        <w:ind w:left="1276" w:hanging="709"/>
        <w:rPr>
          <w:rFonts w:ascii="Arial" w:hAnsi="Arial" w:cs="Arial"/>
          <w:color w:val="000000" w:themeColor="text1"/>
          <w:lang w:val="da-DK"/>
        </w:rPr>
      </w:pPr>
      <w:bookmarkStart w:id="119" w:name="_Toc59887436"/>
      <w:bookmarkStart w:id="120" w:name="_Toc59887952"/>
      <w:bookmarkStart w:id="121" w:name="_Toc60170357"/>
      <w:bookmarkStart w:id="122" w:name="_Toc60170622"/>
      <w:bookmarkStart w:id="123" w:name="_Toc91584369"/>
      <w:r w:rsidRPr="003B67EB">
        <w:rPr>
          <w:rFonts w:ascii="Arial" w:hAnsi="Arial" w:cs="Arial"/>
          <w:color w:val="000000" w:themeColor="text1"/>
          <w:lang w:val="da-DK"/>
        </w:rPr>
        <w:t>Gangartsfasen</w:t>
      </w:r>
      <w:r>
        <w:rPr>
          <w:rFonts w:ascii="Arial" w:hAnsi="Arial" w:cs="Arial"/>
          <w:color w:val="000000" w:themeColor="text1"/>
          <w:lang w:val="da-DK"/>
        </w:rPr>
        <w:t xml:space="preserve"> (MA)</w:t>
      </w:r>
      <w:bookmarkEnd w:id="119"/>
      <w:bookmarkEnd w:id="120"/>
      <w:bookmarkEnd w:id="121"/>
      <w:bookmarkEnd w:id="122"/>
      <w:bookmarkEnd w:id="123"/>
    </w:p>
    <w:p w14:paraId="12DD7B82" w14:textId="394A6A64" w:rsidR="00B35448" w:rsidRPr="007E41CB" w:rsidRDefault="00A75621" w:rsidP="003B67EB">
      <w:pPr>
        <w:ind w:left="1276"/>
        <w:rPr>
          <w:rFonts w:ascii="Arial" w:eastAsiaTheme="majorEastAsia" w:hAnsi="Arial" w:cs="Arial"/>
          <w:lang w:val="da-DK"/>
        </w:rPr>
      </w:pPr>
      <w:r w:rsidRPr="007E41CB">
        <w:rPr>
          <w:rFonts w:ascii="Arial" w:eastAsiaTheme="majorEastAsia" w:hAnsi="Arial" w:cs="Arial"/>
          <w:lang w:val="da-DK"/>
        </w:rPr>
        <w:t xml:space="preserve">I </w:t>
      </w:r>
      <w:r w:rsidR="00973921" w:rsidRPr="007E41CB">
        <w:rPr>
          <w:rFonts w:ascii="Arial" w:eastAsiaTheme="majorEastAsia" w:hAnsi="Arial" w:cs="Arial"/>
          <w:lang w:val="da-DK"/>
        </w:rPr>
        <w:t>gangartsfasen</w:t>
      </w:r>
      <w:r w:rsidRPr="007E41CB">
        <w:rPr>
          <w:rFonts w:ascii="Arial" w:eastAsiaTheme="majorEastAsia" w:hAnsi="Arial" w:cs="Arial"/>
          <w:lang w:val="da-DK"/>
        </w:rPr>
        <w:t xml:space="preserve"> kan man optjene op til 30 point for galopridtet</w:t>
      </w:r>
      <w:r w:rsidR="00166F0E" w:rsidRPr="007E41CB">
        <w:rPr>
          <w:rFonts w:ascii="Arial" w:eastAsiaTheme="majorEastAsia" w:hAnsi="Arial" w:cs="Arial"/>
          <w:lang w:val="da-DK"/>
        </w:rPr>
        <w:t>, trav/</w:t>
      </w:r>
      <w:proofErr w:type="spellStart"/>
      <w:r w:rsidR="00166F0E" w:rsidRPr="007E41CB">
        <w:rPr>
          <w:rFonts w:ascii="Arial" w:eastAsiaTheme="majorEastAsia" w:hAnsi="Arial" w:cs="Arial"/>
          <w:lang w:val="da-DK"/>
        </w:rPr>
        <w:t>tölt</w:t>
      </w:r>
      <w:proofErr w:type="spellEnd"/>
      <w:r w:rsidR="00166F0E" w:rsidRPr="007E41CB">
        <w:rPr>
          <w:rFonts w:ascii="Arial" w:eastAsiaTheme="majorEastAsia" w:hAnsi="Arial" w:cs="Arial"/>
          <w:lang w:val="da-DK"/>
        </w:rPr>
        <w:t xml:space="preserve"> op til 15 point</w:t>
      </w:r>
      <w:r w:rsidRPr="007E41CB">
        <w:rPr>
          <w:rFonts w:ascii="Arial" w:eastAsiaTheme="majorEastAsia" w:hAnsi="Arial" w:cs="Arial"/>
          <w:lang w:val="da-DK"/>
        </w:rPr>
        <w:t xml:space="preserve"> og op til 30 point for skridtridtet. </w:t>
      </w:r>
    </w:p>
    <w:p w14:paraId="10F95C0A" w14:textId="7D0A9DB6" w:rsidR="003B67EB" w:rsidRPr="00712E06" w:rsidRDefault="003B67EB" w:rsidP="003B67EB">
      <w:pPr>
        <w:pStyle w:val="Overskrift2"/>
        <w:ind w:left="1276" w:hanging="709"/>
        <w:rPr>
          <w:rFonts w:ascii="Arial" w:hAnsi="Arial" w:cs="Arial"/>
          <w:color w:val="000000" w:themeColor="text1"/>
          <w:lang w:val="da-DK"/>
        </w:rPr>
      </w:pPr>
      <w:bookmarkStart w:id="124" w:name="_Toc59887437"/>
      <w:bookmarkStart w:id="125" w:name="_Toc59887953"/>
      <w:bookmarkStart w:id="126" w:name="_Toc60170358"/>
      <w:bookmarkStart w:id="127" w:name="_Toc60170623"/>
      <w:bookmarkStart w:id="128" w:name="_Toc91584370"/>
      <w:r w:rsidRPr="00712E06">
        <w:rPr>
          <w:rFonts w:ascii="Arial" w:hAnsi="Arial" w:cs="Arial"/>
          <w:color w:val="000000" w:themeColor="text1"/>
          <w:lang w:val="da-DK"/>
        </w:rPr>
        <w:t>Forhindringsfasen (PTV)</w:t>
      </w:r>
      <w:bookmarkEnd w:id="124"/>
      <w:bookmarkEnd w:id="125"/>
      <w:bookmarkEnd w:id="126"/>
      <w:bookmarkEnd w:id="127"/>
      <w:bookmarkEnd w:id="128"/>
    </w:p>
    <w:p w14:paraId="5368AB76" w14:textId="2DE9BA17" w:rsidR="00E2597E" w:rsidRDefault="00007199" w:rsidP="00CA5B0E">
      <w:pPr>
        <w:ind w:left="1276"/>
        <w:rPr>
          <w:rFonts w:ascii="Arial" w:eastAsiaTheme="majorEastAsia" w:hAnsi="Arial" w:cs="Arial"/>
          <w:lang w:val="da-DK"/>
        </w:rPr>
      </w:pPr>
      <w:r w:rsidRPr="00712E06">
        <w:rPr>
          <w:rFonts w:ascii="Arial" w:eastAsiaTheme="majorEastAsia" w:hAnsi="Arial" w:cs="Arial"/>
          <w:lang w:val="da-DK"/>
        </w:rPr>
        <w:t>I</w:t>
      </w:r>
      <w:r w:rsidR="00A75621" w:rsidRPr="00712E06">
        <w:rPr>
          <w:rFonts w:ascii="Arial" w:eastAsiaTheme="majorEastAsia" w:hAnsi="Arial" w:cs="Arial"/>
          <w:lang w:val="da-DK"/>
        </w:rPr>
        <w:t xml:space="preserve"> forhindrings</w:t>
      </w:r>
      <w:r w:rsidRPr="00712E06">
        <w:rPr>
          <w:rFonts w:ascii="Arial" w:eastAsiaTheme="majorEastAsia" w:hAnsi="Arial" w:cs="Arial"/>
          <w:lang w:val="da-DK"/>
        </w:rPr>
        <w:t>fasen</w:t>
      </w:r>
      <w:r w:rsidR="00A75621" w:rsidRPr="00712E06">
        <w:rPr>
          <w:rFonts w:ascii="Arial" w:eastAsiaTheme="majorEastAsia" w:hAnsi="Arial" w:cs="Arial"/>
          <w:lang w:val="da-DK"/>
        </w:rPr>
        <w:t xml:space="preserve"> kan man optjene op til</w:t>
      </w:r>
      <w:r w:rsidR="00DE6D10">
        <w:rPr>
          <w:rFonts w:ascii="Arial" w:eastAsiaTheme="majorEastAsia" w:hAnsi="Arial" w:cs="Arial"/>
          <w:lang w:val="da-DK"/>
        </w:rPr>
        <w:t xml:space="preserve"> </w:t>
      </w:r>
      <w:r w:rsidR="00A75621" w:rsidRPr="00712E06">
        <w:rPr>
          <w:rFonts w:ascii="Arial" w:eastAsiaTheme="majorEastAsia" w:hAnsi="Arial" w:cs="Arial"/>
          <w:lang w:val="da-DK"/>
        </w:rPr>
        <w:t>10 point per forhindring</w:t>
      </w:r>
      <w:r w:rsidR="00512455" w:rsidRPr="00712E06">
        <w:rPr>
          <w:rFonts w:ascii="Arial" w:eastAsiaTheme="majorEastAsia" w:hAnsi="Arial" w:cs="Arial"/>
          <w:lang w:val="da-DK"/>
        </w:rPr>
        <w:t>.</w:t>
      </w:r>
      <w:r w:rsidR="00DE6D10">
        <w:rPr>
          <w:rFonts w:ascii="Arial" w:eastAsiaTheme="majorEastAsia" w:hAnsi="Arial" w:cs="Arial"/>
          <w:lang w:val="da-DK"/>
        </w:rPr>
        <w:t xml:space="preserve"> </w:t>
      </w:r>
      <w:r w:rsidR="00512455" w:rsidRPr="00712E06">
        <w:rPr>
          <w:rFonts w:ascii="Arial" w:eastAsiaTheme="majorEastAsia" w:hAnsi="Arial" w:cs="Arial"/>
          <w:lang w:val="da-DK"/>
        </w:rPr>
        <w:t>T</w:t>
      </w:r>
      <w:r w:rsidR="00A75621" w:rsidRPr="00712E06">
        <w:rPr>
          <w:rFonts w:ascii="Arial" w:eastAsiaTheme="majorEastAsia" w:hAnsi="Arial" w:cs="Arial"/>
          <w:lang w:val="da-DK"/>
        </w:rPr>
        <w:t>idsfejl er begrænset til ma</w:t>
      </w:r>
      <w:r w:rsidR="00512455" w:rsidRPr="00712E06">
        <w:rPr>
          <w:rFonts w:ascii="Arial" w:eastAsiaTheme="majorEastAsia" w:hAnsi="Arial" w:cs="Arial"/>
          <w:lang w:val="da-DK"/>
        </w:rPr>
        <w:t>ks</w:t>
      </w:r>
      <w:r w:rsidR="00A75621" w:rsidRPr="00712E06">
        <w:rPr>
          <w:rFonts w:ascii="Arial" w:eastAsiaTheme="majorEastAsia" w:hAnsi="Arial" w:cs="Arial"/>
          <w:lang w:val="da-DK"/>
        </w:rPr>
        <w:t>. 30 fejl</w:t>
      </w:r>
      <w:r w:rsidR="00F42F91" w:rsidRPr="00712E06">
        <w:rPr>
          <w:rFonts w:ascii="Arial" w:eastAsiaTheme="majorEastAsia" w:hAnsi="Arial" w:cs="Arial"/>
          <w:lang w:val="da-DK"/>
        </w:rPr>
        <w:t>.</w:t>
      </w:r>
    </w:p>
    <w:p w14:paraId="3F53D567" w14:textId="77777777" w:rsidR="00221972" w:rsidRPr="007E41CB" w:rsidRDefault="00221972" w:rsidP="00DE6D10">
      <w:pPr>
        <w:rPr>
          <w:rFonts w:ascii="Arial" w:eastAsiaTheme="majorEastAsia" w:hAnsi="Arial" w:cs="Arial"/>
          <w:lang w:val="da-DK"/>
        </w:rPr>
      </w:pPr>
    </w:p>
    <w:p w14:paraId="2917E1F2" w14:textId="31DBB76B" w:rsidR="0028090C" w:rsidRPr="00404E73" w:rsidRDefault="00324595" w:rsidP="007E41CB">
      <w:pPr>
        <w:pStyle w:val="Overskrift1"/>
        <w:ind w:left="567" w:hanging="567"/>
        <w:rPr>
          <w:rFonts w:ascii="Arial" w:hAnsi="Arial" w:cs="Arial"/>
          <w:color w:val="000000" w:themeColor="text1"/>
          <w:sz w:val="28"/>
          <w:szCs w:val="28"/>
          <w:highlight w:val="cyan"/>
          <w:lang w:val="da-DK"/>
        </w:rPr>
      </w:pPr>
      <w:bookmarkStart w:id="129" w:name="_Toc91584371"/>
      <w:r w:rsidRPr="00404E73">
        <w:rPr>
          <w:rFonts w:ascii="Arial" w:hAnsi="Arial" w:cs="Arial"/>
          <w:color w:val="000000" w:themeColor="text1"/>
          <w:sz w:val="28"/>
          <w:szCs w:val="28"/>
          <w:highlight w:val="cyan"/>
          <w:lang w:val="da-DK"/>
        </w:rPr>
        <w:lastRenderedPageBreak/>
        <w:t>Udgår af en fase</w:t>
      </w:r>
      <w:bookmarkEnd w:id="129"/>
    </w:p>
    <w:p w14:paraId="2CE6AD2C" w14:textId="3FA91006" w:rsidR="00D64071" w:rsidRPr="00404E73" w:rsidRDefault="00D64071" w:rsidP="00D64071">
      <w:pPr>
        <w:pStyle w:val="Overskrift2"/>
        <w:ind w:left="1276" w:hanging="709"/>
        <w:rPr>
          <w:rFonts w:ascii="Arial" w:hAnsi="Arial" w:cs="Arial"/>
          <w:color w:val="000000" w:themeColor="text1"/>
          <w:highlight w:val="cyan"/>
          <w:lang w:val="da-DK"/>
        </w:rPr>
      </w:pPr>
      <w:bookmarkStart w:id="130" w:name="_Toc91584372"/>
      <w:r w:rsidRPr="00404E73">
        <w:rPr>
          <w:rFonts w:ascii="Arial" w:hAnsi="Arial" w:cs="Arial"/>
          <w:color w:val="000000" w:themeColor="text1"/>
          <w:highlight w:val="cyan"/>
          <w:lang w:val="da-DK"/>
        </w:rPr>
        <w:t>Årsager til ekvipagen udgår af en fase</w:t>
      </w:r>
      <w:bookmarkEnd w:id="130"/>
    </w:p>
    <w:p w14:paraId="6BE63589" w14:textId="196610EE" w:rsidR="00637125" w:rsidRPr="00404E73" w:rsidRDefault="00637125" w:rsidP="00637125">
      <w:pPr>
        <w:pStyle w:val="Overskrift3"/>
        <w:ind w:left="1843" w:hanging="567"/>
        <w:rPr>
          <w:rFonts w:ascii="Arial" w:hAnsi="Arial" w:cs="Arial"/>
          <w:color w:val="000000" w:themeColor="text1"/>
          <w:sz w:val="22"/>
          <w:szCs w:val="22"/>
          <w:highlight w:val="cyan"/>
          <w:lang w:val="da-DK"/>
        </w:rPr>
      </w:pPr>
      <w:r w:rsidRPr="00404E73">
        <w:rPr>
          <w:rFonts w:ascii="Arial" w:hAnsi="Arial" w:cs="Arial"/>
          <w:color w:val="000000" w:themeColor="text1"/>
          <w:sz w:val="22"/>
          <w:szCs w:val="22"/>
          <w:highlight w:val="cyan"/>
          <w:lang w:val="da-DK"/>
        </w:rPr>
        <w:t>Rytteren opgiver</w:t>
      </w:r>
      <w:r w:rsidR="00BC5E1D" w:rsidRPr="00404E73">
        <w:rPr>
          <w:rFonts w:ascii="Arial" w:hAnsi="Arial" w:cs="Arial"/>
          <w:color w:val="000000" w:themeColor="text1"/>
          <w:sz w:val="22"/>
          <w:szCs w:val="22"/>
          <w:highlight w:val="cyan"/>
          <w:lang w:val="da-DK"/>
        </w:rPr>
        <w:t>.</w:t>
      </w:r>
    </w:p>
    <w:p w14:paraId="79A0B736" w14:textId="5FEF5AB0" w:rsidR="00637125" w:rsidRPr="00404E73" w:rsidRDefault="00637125" w:rsidP="00637125">
      <w:pPr>
        <w:pStyle w:val="Overskrift3"/>
        <w:ind w:left="1843" w:hanging="567"/>
        <w:rPr>
          <w:rFonts w:ascii="Arial" w:hAnsi="Arial" w:cs="Arial"/>
          <w:color w:val="000000" w:themeColor="text1"/>
          <w:sz w:val="22"/>
          <w:szCs w:val="22"/>
          <w:highlight w:val="cyan"/>
          <w:lang w:val="da-DK"/>
        </w:rPr>
      </w:pPr>
      <w:r w:rsidRPr="00404E73">
        <w:rPr>
          <w:rFonts w:ascii="Arial" w:hAnsi="Arial" w:cs="Arial"/>
          <w:color w:val="000000" w:themeColor="text1"/>
          <w:sz w:val="22"/>
          <w:szCs w:val="22"/>
          <w:highlight w:val="cyan"/>
          <w:lang w:val="da-DK"/>
        </w:rPr>
        <w:t>Rytteren vender tilbage til et tidligere passeret EKP (fx for at hente glemt kontrolkort)</w:t>
      </w:r>
      <w:r w:rsidR="00181AD7" w:rsidRPr="00404E73">
        <w:rPr>
          <w:rFonts w:ascii="Arial" w:hAnsi="Arial" w:cs="Arial"/>
          <w:color w:val="000000" w:themeColor="text1"/>
          <w:sz w:val="22"/>
          <w:szCs w:val="22"/>
          <w:highlight w:val="cyan"/>
          <w:lang w:val="da-DK"/>
        </w:rPr>
        <w:t>, hv</w:t>
      </w:r>
      <w:r w:rsidR="006F53B2" w:rsidRPr="00404E73">
        <w:rPr>
          <w:rFonts w:ascii="Arial" w:hAnsi="Arial" w:cs="Arial"/>
          <w:color w:val="000000" w:themeColor="text1"/>
          <w:sz w:val="22"/>
          <w:szCs w:val="22"/>
          <w:highlight w:val="cyan"/>
          <w:lang w:val="da-DK"/>
        </w:rPr>
        <w:t>is man allerede har været inde i en senere EKP</w:t>
      </w:r>
      <w:r w:rsidR="004A4E8D" w:rsidRPr="00404E73">
        <w:rPr>
          <w:rFonts w:ascii="Arial" w:hAnsi="Arial" w:cs="Arial"/>
          <w:color w:val="000000" w:themeColor="text1"/>
          <w:sz w:val="22"/>
          <w:szCs w:val="22"/>
          <w:highlight w:val="cyan"/>
          <w:lang w:val="da-DK"/>
        </w:rPr>
        <w:t xml:space="preserve"> (gælder ikke hvis </w:t>
      </w:r>
      <w:proofErr w:type="spellStart"/>
      <w:r w:rsidR="009D4B60" w:rsidRPr="00404E73">
        <w:rPr>
          <w:rFonts w:ascii="Arial" w:hAnsi="Arial" w:cs="Arial"/>
          <w:color w:val="000000" w:themeColor="text1"/>
          <w:sz w:val="22"/>
          <w:szCs w:val="22"/>
          <w:highlight w:val="cyan"/>
          <w:lang w:val="da-DK"/>
        </w:rPr>
        <w:t>EKP’en</w:t>
      </w:r>
      <w:proofErr w:type="spellEnd"/>
      <w:r w:rsidR="009D4B60" w:rsidRPr="00404E73">
        <w:rPr>
          <w:rFonts w:ascii="Arial" w:hAnsi="Arial" w:cs="Arial"/>
          <w:color w:val="000000" w:themeColor="text1"/>
          <w:sz w:val="22"/>
          <w:szCs w:val="22"/>
          <w:highlight w:val="cyan"/>
          <w:lang w:val="da-DK"/>
        </w:rPr>
        <w:t xml:space="preserve"> ”genbruges” af stævnearrangøren senere på POR-ruten).</w:t>
      </w:r>
    </w:p>
    <w:p w14:paraId="25A188EE" w14:textId="77777777" w:rsidR="00637125" w:rsidRPr="00404E73" w:rsidRDefault="00637125" w:rsidP="00637125">
      <w:pPr>
        <w:pStyle w:val="Overskrift3"/>
        <w:ind w:left="1843" w:hanging="567"/>
        <w:rPr>
          <w:rFonts w:ascii="Arial" w:hAnsi="Arial" w:cs="Arial"/>
          <w:color w:val="000000" w:themeColor="text1"/>
          <w:sz w:val="22"/>
          <w:szCs w:val="22"/>
          <w:highlight w:val="cyan"/>
          <w:lang w:val="da-DK"/>
        </w:rPr>
      </w:pPr>
      <w:r w:rsidRPr="00404E73">
        <w:rPr>
          <w:rFonts w:ascii="Arial" w:hAnsi="Arial" w:cs="Arial"/>
          <w:color w:val="000000" w:themeColor="text1"/>
          <w:sz w:val="22"/>
          <w:szCs w:val="22"/>
          <w:highlight w:val="cyan"/>
          <w:lang w:val="da-DK"/>
        </w:rPr>
        <w:t>Ekvipagen møder ikke op til starttiden for en af faserne.</w:t>
      </w:r>
    </w:p>
    <w:p w14:paraId="2D36207B" w14:textId="27932989" w:rsidR="00637125" w:rsidRPr="00404E73" w:rsidRDefault="00637125" w:rsidP="00C864E3">
      <w:pPr>
        <w:pStyle w:val="Overskrift3"/>
        <w:ind w:left="1843" w:hanging="567"/>
        <w:rPr>
          <w:rFonts w:ascii="Arial" w:hAnsi="Arial" w:cs="Arial"/>
          <w:color w:val="000000" w:themeColor="text1"/>
          <w:sz w:val="22"/>
          <w:szCs w:val="22"/>
          <w:highlight w:val="cyan"/>
          <w:lang w:val="da-DK"/>
        </w:rPr>
      </w:pPr>
      <w:r w:rsidRPr="00404E73">
        <w:rPr>
          <w:rFonts w:ascii="Arial" w:hAnsi="Arial" w:cs="Arial"/>
          <w:color w:val="000000" w:themeColor="text1"/>
          <w:sz w:val="22"/>
          <w:szCs w:val="22"/>
          <w:highlight w:val="cyan"/>
          <w:lang w:val="da-DK"/>
        </w:rPr>
        <w:t xml:space="preserve">Rytteren </w:t>
      </w:r>
      <w:r w:rsidR="00404E73" w:rsidRPr="00404E73">
        <w:rPr>
          <w:rFonts w:ascii="Arial" w:hAnsi="Arial" w:cs="Arial"/>
          <w:color w:val="000000" w:themeColor="text1"/>
          <w:sz w:val="22"/>
          <w:szCs w:val="22"/>
          <w:highlight w:val="cyan"/>
          <w:lang w:val="da-DK"/>
        </w:rPr>
        <w:t>medbringer hesten på MA- eller PTV-banen forud for sin start.</w:t>
      </w:r>
    </w:p>
    <w:p w14:paraId="280BEDE4" w14:textId="12F28FA0" w:rsidR="00A1261C" w:rsidRPr="00794E17" w:rsidRDefault="00324595" w:rsidP="00794E17">
      <w:pPr>
        <w:pStyle w:val="Overskrift1"/>
        <w:ind w:left="567" w:hanging="567"/>
        <w:rPr>
          <w:rFonts w:ascii="Arial" w:hAnsi="Arial" w:cs="Arial"/>
          <w:color w:val="000000" w:themeColor="text1"/>
          <w:sz w:val="28"/>
          <w:szCs w:val="28"/>
          <w:lang w:val="da-DK"/>
        </w:rPr>
      </w:pPr>
      <w:bookmarkStart w:id="131" w:name="_Toc91584373"/>
      <w:r>
        <w:rPr>
          <w:rFonts w:ascii="Arial" w:hAnsi="Arial" w:cs="Arial"/>
          <w:color w:val="000000" w:themeColor="text1"/>
          <w:sz w:val="28"/>
          <w:szCs w:val="28"/>
          <w:lang w:val="da-DK"/>
        </w:rPr>
        <w:t>Diskvalifikationsgrunde</w:t>
      </w:r>
      <w:bookmarkEnd w:id="131"/>
      <w:r w:rsidR="00E56AC2" w:rsidRPr="00E56AC2">
        <w:rPr>
          <w:rFonts w:ascii="Arial" w:hAnsi="Arial" w:cs="Arial"/>
          <w:color w:val="000000" w:themeColor="text1"/>
          <w:sz w:val="28"/>
          <w:szCs w:val="28"/>
          <w:lang w:val="da-DK"/>
        </w:rPr>
        <w:tab/>
      </w:r>
    </w:p>
    <w:p w14:paraId="5CAF2B46" w14:textId="558CA2E8" w:rsidR="00A1261C" w:rsidRPr="002122F6" w:rsidRDefault="00A1261C" w:rsidP="003B67EB">
      <w:pPr>
        <w:pStyle w:val="Overskrift2"/>
        <w:ind w:left="1276" w:hanging="709"/>
        <w:rPr>
          <w:rFonts w:ascii="Arial" w:hAnsi="Arial" w:cs="Arial"/>
          <w:color w:val="000000" w:themeColor="text1"/>
          <w:highlight w:val="cyan"/>
          <w:lang w:val="da-DK"/>
        </w:rPr>
      </w:pPr>
      <w:bookmarkStart w:id="132" w:name="_Toc59887440"/>
      <w:bookmarkStart w:id="133" w:name="_Toc59887956"/>
      <w:bookmarkStart w:id="134" w:name="_Toc60170361"/>
      <w:bookmarkStart w:id="135" w:name="_Toc60170626"/>
      <w:bookmarkStart w:id="136" w:name="_Toc91584374"/>
      <w:r w:rsidRPr="002122F6">
        <w:rPr>
          <w:rFonts w:ascii="Arial" w:hAnsi="Arial" w:cs="Arial"/>
          <w:color w:val="000000" w:themeColor="text1"/>
          <w:highlight w:val="cyan"/>
          <w:lang w:val="da-DK"/>
        </w:rPr>
        <w:t>Diskvalifikation</w:t>
      </w:r>
      <w:r w:rsidR="00A61335" w:rsidRPr="002122F6">
        <w:rPr>
          <w:rFonts w:ascii="Arial" w:hAnsi="Arial" w:cs="Arial"/>
          <w:color w:val="000000" w:themeColor="text1"/>
          <w:highlight w:val="cyan"/>
          <w:lang w:val="da-DK"/>
        </w:rPr>
        <w:t xml:space="preserve"> </w:t>
      </w:r>
      <w:r w:rsidRPr="002122F6">
        <w:rPr>
          <w:rFonts w:ascii="Arial" w:hAnsi="Arial" w:cs="Arial"/>
          <w:color w:val="000000" w:themeColor="text1"/>
          <w:highlight w:val="cyan"/>
          <w:lang w:val="da-DK"/>
        </w:rPr>
        <w:t>ske</w:t>
      </w:r>
      <w:r w:rsidR="00A61335" w:rsidRPr="002122F6">
        <w:rPr>
          <w:rFonts w:ascii="Arial" w:hAnsi="Arial" w:cs="Arial"/>
          <w:color w:val="000000" w:themeColor="text1"/>
          <w:highlight w:val="cyan"/>
          <w:lang w:val="da-DK"/>
        </w:rPr>
        <w:t>r</w:t>
      </w:r>
      <w:r w:rsidRPr="002122F6">
        <w:rPr>
          <w:rFonts w:ascii="Arial" w:hAnsi="Arial" w:cs="Arial"/>
          <w:color w:val="000000" w:themeColor="text1"/>
          <w:highlight w:val="cyan"/>
          <w:lang w:val="da-DK"/>
        </w:rPr>
        <w:t>:</w:t>
      </w:r>
      <w:bookmarkEnd w:id="132"/>
      <w:bookmarkEnd w:id="133"/>
      <w:bookmarkEnd w:id="134"/>
      <w:bookmarkEnd w:id="135"/>
      <w:bookmarkEnd w:id="136"/>
    </w:p>
    <w:p w14:paraId="1AA33A20" w14:textId="00940662" w:rsidR="00A1261C" w:rsidRPr="00712E06" w:rsidRDefault="00A1261C" w:rsidP="003B67EB">
      <w:pPr>
        <w:pStyle w:val="Overskrift3"/>
        <w:ind w:left="1843" w:hanging="567"/>
        <w:rPr>
          <w:rFonts w:ascii="Arial" w:hAnsi="Arial" w:cs="Arial"/>
          <w:color w:val="000000" w:themeColor="text1"/>
          <w:sz w:val="22"/>
          <w:szCs w:val="22"/>
          <w:lang w:val="da-DK"/>
        </w:rPr>
      </w:pPr>
      <w:r w:rsidRPr="00712E06">
        <w:rPr>
          <w:rFonts w:ascii="Arial" w:hAnsi="Arial" w:cs="Arial"/>
          <w:color w:val="000000" w:themeColor="text1"/>
          <w:sz w:val="22"/>
          <w:szCs w:val="22"/>
          <w:lang w:val="da-DK"/>
        </w:rPr>
        <w:t>Hesten elimineres af dyrlæge</w:t>
      </w:r>
      <w:r w:rsidR="0096098E">
        <w:rPr>
          <w:rFonts w:ascii="Arial" w:hAnsi="Arial" w:cs="Arial"/>
          <w:color w:val="000000" w:themeColor="text1"/>
          <w:sz w:val="22"/>
          <w:szCs w:val="22"/>
          <w:lang w:val="da-DK"/>
        </w:rPr>
        <w:t>.</w:t>
      </w:r>
    </w:p>
    <w:p w14:paraId="16BCAC19" w14:textId="5F783524" w:rsidR="00A1261C" w:rsidRPr="000873E7" w:rsidRDefault="00A1261C" w:rsidP="003B67EB">
      <w:pPr>
        <w:pStyle w:val="Overskrift3"/>
        <w:ind w:left="1843" w:hanging="567"/>
        <w:rPr>
          <w:rFonts w:ascii="Arial" w:hAnsi="Arial" w:cs="Arial"/>
          <w:color w:val="000000" w:themeColor="text1"/>
          <w:sz w:val="22"/>
          <w:szCs w:val="22"/>
          <w:lang w:val="da-DK"/>
        </w:rPr>
      </w:pPr>
      <w:r w:rsidRPr="000873E7">
        <w:rPr>
          <w:rFonts w:ascii="Arial" w:hAnsi="Arial" w:cs="Arial"/>
          <w:color w:val="000000" w:themeColor="text1"/>
          <w:sz w:val="22"/>
          <w:szCs w:val="22"/>
          <w:lang w:val="da-DK"/>
        </w:rPr>
        <w:t xml:space="preserve">Rytteren kommunikerer med andre eller modtager hjælp til at finde vej under </w:t>
      </w:r>
      <w:proofErr w:type="gramStart"/>
      <w:r w:rsidRPr="000873E7">
        <w:rPr>
          <w:rFonts w:ascii="Arial" w:hAnsi="Arial" w:cs="Arial"/>
          <w:color w:val="000000" w:themeColor="text1"/>
          <w:sz w:val="22"/>
          <w:szCs w:val="22"/>
          <w:lang w:val="da-DK"/>
        </w:rPr>
        <w:t>POR fasen</w:t>
      </w:r>
      <w:proofErr w:type="gramEnd"/>
      <w:r w:rsidR="00CC4E9D" w:rsidRPr="000873E7">
        <w:rPr>
          <w:rFonts w:ascii="Arial" w:hAnsi="Arial" w:cs="Arial"/>
          <w:color w:val="000000" w:themeColor="text1"/>
          <w:sz w:val="22"/>
          <w:szCs w:val="22"/>
          <w:lang w:val="da-DK"/>
        </w:rPr>
        <w:t xml:space="preserve"> (herunder UFK-ryttere</w:t>
      </w:r>
      <w:r w:rsidR="00BA36A6" w:rsidRPr="000873E7">
        <w:rPr>
          <w:rFonts w:ascii="Arial" w:hAnsi="Arial" w:cs="Arial"/>
          <w:color w:val="000000" w:themeColor="text1"/>
          <w:sz w:val="22"/>
          <w:szCs w:val="22"/>
          <w:lang w:val="da-DK"/>
        </w:rPr>
        <w:t xml:space="preserve"> jf. IIIB)</w:t>
      </w:r>
      <w:r w:rsidRPr="000873E7">
        <w:rPr>
          <w:rFonts w:ascii="Arial" w:hAnsi="Arial" w:cs="Arial"/>
          <w:color w:val="000000" w:themeColor="text1"/>
          <w:sz w:val="22"/>
          <w:szCs w:val="22"/>
          <w:lang w:val="da-DK"/>
        </w:rPr>
        <w:t>. Stævnedeltagere</w:t>
      </w:r>
      <w:r w:rsidR="00BA36A6" w:rsidRPr="000873E7">
        <w:rPr>
          <w:rFonts w:ascii="Arial" w:hAnsi="Arial" w:cs="Arial"/>
          <w:color w:val="000000" w:themeColor="text1"/>
          <w:sz w:val="22"/>
          <w:szCs w:val="22"/>
          <w:lang w:val="da-DK"/>
        </w:rPr>
        <w:t xml:space="preserve"> </w:t>
      </w:r>
      <w:r w:rsidRPr="000873E7">
        <w:rPr>
          <w:rFonts w:ascii="Arial" w:hAnsi="Arial" w:cs="Arial"/>
          <w:color w:val="000000" w:themeColor="text1"/>
          <w:sz w:val="22"/>
          <w:szCs w:val="22"/>
          <w:lang w:val="da-DK"/>
        </w:rPr>
        <w:t>må dog godt tale sammen.</w:t>
      </w:r>
    </w:p>
    <w:p w14:paraId="3E61AB73" w14:textId="339F47D8" w:rsidR="00A1261C" w:rsidRPr="00712E06" w:rsidRDefault="00A1261C" w:rsidP="003B67EB">
      <w:pPr>
        <w:pStyle w:val="Overskrift3"/>
        <w:ind w:left="1843" w:hanging="567"/>
        <w:rPr>
          <w:rFonts w:ascii="Arial" w:hAnsi="Arial" w:cs="Arial"/>
          <w:color w:val="000000" w:themeColor="text1"/>
          <w:sz w:val="22"/>
          <w:szCs w:val="22"/>
          <w:lang w:val="da-DK"/>
        </w:rPr>
      </w:pPr>
      <w:r w:rsidRPr="00712E06">
        <w:rPr>
          <w:rFonts w:ascii="Arial" w:hAnsi="Arial" w:cs="Arial"/>
          <w:color w:val="000000" w:themeColor="text1"/>
          <w:sz w:val="22"/>
          <w:szCs w:val="22"/>
          <w:lang w:val="da-DK"/>
        </w:rPr>
        <w:t>Rytter/hest er under indflydelse af forbudte stoffer jf</w:t>
      </w:r>
      <w:r w:rsidR="0096098E">
        <w:rPr>
          <w:rFonts w:ascii="Arial" w:hAnsi="Arial" w:cs="Arial"/>
          <w:color w:val="000000" w:themeColor="text1"/>
          <w:sz w:val="22"/>
          <w:szCs w:val="22"/>
          <w:lang w:val="da-DK"/>
        </w:rPr>
        <w:t>.</w:t>
      </w:r>
      <w:r w:rsidRPr="00712E06">
        <w:rPr>
          <w:rFonts w:ascii="Arial" w:hAnsi="Arial" w:cs="Arial"/>
          <w:color w:val="000000" w:themeColor="text1"/>
          <w:sz w:val="22"/>
          <w:szCs w:val="22"/>
          <w:lang w:val="da-DK"/>
        </w:rPr>
        <w:t xml:space="preserve"> </w:t>
      </w:r>
      <w:proofErr w:type="spellStart"/>
      <w:r w:rsidRPr="00712E06">
        <w:rPr>
          <w:rFonts w:ascii="Arial" w:hAnsi="Arial" w:cs="Arial"/>
          <w:color w:val="000000" w:themeColor="text1"/>
          <w:sz w:val="22"/>
          <w:szCs w:val="22"/>
          <w:lang w:val="da-DK"/>
        </w:rPr>
        <w:t>FEIs</w:t>
      </w:r>
      <w:proofErr w:type="spellEnd"/>
      <w:r w:rsidRPr="00712E06">
        <w:rPr>
          <w:rFonts w:ascii="Arial" w:hAnsi="Arial" w:cs="Arial"/>
          <w:color w:val="000000" w:themeColor="text1"/>
          <w:sz w:val="22"/>
          <w:szCs w:val="22"/>
          <w:lang w:val="da-DK"/>
        </w:rPr>
        <w:t xml:space="preserve"> regler og guidelines.</w:t>
      </w:r>
    </w:p>
    <w:p w14:paraId="2492235E" w14:textId="472FC437" w:rsidR="001A7798" w:rsidRPr="00712E06" w:rsidRDefault="00A1261C" w:rsidP="003B67EB">
      <w:pPr>
        <w:pStyle w:val="Overskrift3"/>
        <w:ind w:left="1843" w:hanging="567"/>
        <w:rPr>
          <w:rFonts w:ascii="Arial" w:hAnsi="Arial" w:cs="Arial"/>
          <w:color w:val="000000" w:themeColor="text1"/>
          <w:sz w:val="22"/>
          <w:szCs w:val="22"/>
          <w:lang w:val="da-DK"/>
        </w:rPr>
      </w:pPr>
      <w:r w:rsidRPr="00712E06">
        <w:rPr>
          <w:rFonts w:ascii="Arial" w:hAnsi="Arial" w:cs="Arial"/>
          <w:color w:val="000000" w:themeColor="text1"/>
          <w:sz w:val="22"/>
          <w:szCs w:val="22"/>
          <w:lang w:val="da-DK"/>
        </w:rPr>
        <w:lastRenderedPageBreak/>
        <w:t>Rytteren bruger en udeklareret kommunikationsenhed. Det medfører diskvalifikation af hele holdet</w:t>
      </w:r>
      <w:r w:rsidR="001A7798" w:rsidRPr="00712E06">
        <w:rPr>
          <w:rFonts w:ascii="Arial" w:hAnsi="Arial" w:cs="Arial"/>
          <w:color w:val="000000" w:themeColor="text1"/>
          <w:sz w:val="22"/>
          <w:szCs w:val="22"/>
          <w:lang w:val="da-DK"/>
        </w:rPr>
        <w:t>/parret</w:t>
      </w:r>
      <w:r w:rsidRPr="00712E06">
        <w:rPr>
          <w:rFonts w:ascii="Arial" w:hAnsi="Arial" w:cs="Arial"/>
          <w:color w:val="000000" w:themeColor="text1"/>
          <w:sz w:val="22"/>
          <w:szCs w:val="22"/>
          <w:lang w:val="da-DK"/>
        </w:rPr>
        <w:t xml:space="preserve">, </w:t>
      </w:r>
      <w:r w:rsidR="001A7798" w:rsidRPr="00712E06">
        <w:rPr>
          <w:rFonts w:ascii="Arial" w:hAnsi="Arial" w:cs="Arial"/>
          <w:color w:val="000000" w:themeColor="text1"/>
          <w:sz w:val="22"/>
          <w:szCs w:val="22"/>
          <w:lang w:val="da-DK"/>
        </w:rPr>
        <w:t>hvis rytteren er del af et hold/par. Kun mobiltelefoner</w:t>
      </w:r>
      <w:r w:rsidR="00887BD1" w:rsidRPr="00712E06">
        <w:rPr>
          <w:rFonts w:ascii="Arial" w:hAnsi="Arial" w:cs="Arial"/>
          <w:color w:val="000000" w:themeColor="text1"/>
          <w:sz w:val="22"/>
          <w:szCs w:val="22"/>
          <w:lang w:val="da-DK"/>
        </w:rPr>
        <w:t xml:space="preserve"> og andet elektronisk udstyr</w:t>
      </w:r>
      <w:r w:rsidR="001A7798" w:rsidRPr="00712E06">
        <w:rPr>
          <w:rFonts w:ascii="Arial" w:hAnsi="Arial" w:cs="Arial"/>
          <w:color w:val="000000" w:themeColor="text1"/>
          <w:sz w:val="22"/>
          <w:szCs w:val="22"/>
          <w:lang w:val="da-DK"/>
        </w:rPr>
        <w:t xml:space="preserve"> opgivet ved start og forseglet i kortrummet må være i rytterens besiddelse unde</w:t>
      </w:r>
      <w:r w:rsidR="002122F6">
        <w:rPr>
          <w:rFonts w:ascii="Arial" w:hAnsi="Arial" w:cs="Arial"/>
          <w:color w:val="000000" w:themeColor="text1"/>
          <w:sz w:val="22"/>
          <w:szCs w:val="22"/>
          <w:lang w:val="da-DK"/>
        </w:rPr>
        <w:t>r</w:t>
      </w:r>
      <w:r w:rsidR="001A7798" w:rsidRPr="00712E06">
        <w:rPr>
          <w:rFonts w:ascii="Arial" w:hAnsi="Arial" w:cs="Arial"/>
          <w:color w:val="000000" w:themeColor="text1"/>
          <w:sz w:val="22"/>
          <w:szCs w:val="22"/>
          <w:lang w:val="da-DK"/>
        </w:rPr>
        <w:t xml:space="preserve"> POR-fasen.</w:t>
      </w:r>
    </w:p>
    <w:p w14:paraId="60B88079" w14:textId="4C89DF70" w:rsidR="001A7798" w:rsidRPr="003B67EB" w:rsidRDefault="001A7798" w:rsidP="003B67EB">
      <w:pPr>
        <w:pStyle w:val="Overskrift3"/>
        <w:ind w:left="1843" w:hanging="567"/>
        <w:rPr>
          <w:rFonts w:ascii="Arial" w:hAnsi="Arial" w:cs="Arial"/>
          <w:color w:val="000000" w:themeColor="text1"/>
          <w:sz w:val="22"/>
          <w:szCs w:val="22"/>
          <w:lang w:val="da-DK"/>
        </w:rPr>
      </w:pPr>
      <w:r w:rsidRPr="003B67EB">
        <w:rPr>
          <w:rFonts w:ascii="Arial" w:hAnsi="Arial" w:cs="Arial"/>
          <w:color w:val="000000" w:themeColor="text1"/>
          <w:sz w:val="22"/>
          <w:szCs w:val="22"/>
          <w:lang w:val="da-DK"/>
        </w:rPr>
        <w:t>Deltagere, der hverken passerer POR-fasens mållinje eller slutpunkt.</w:t>
      </w:r>
    </w:p>
    <w:p w14:paraId="604D9E2F" w14:textId="0D3639F3" w:rsidR="001A7798" w:rsidRPr="003B67EB" w:rsidRDefault="001A7798" w:rsidP="003B67EB">
      <w:pPr>
        <w:pStyle w:val="Overskrift3"/>
        <w:ind w:left="1843" w:hanging="567"/>
        <w:rPr>
          <w:rFonts w:ascii="Arial" w:hAnsi="Arial" w:cs="Arial"/>
          <w:color w:val="000000" w:themeColor="text1"/>
          <w:sz w:val="22"/>
          <w:szCs w:val="22"/>
          <w:lang w:val="da-DK"/>
        </w:rPr>
      </w:pPr>
      <w:r w:rsidRPr="003B67EB">
        <w:rPr>
          <w:rFonts w:ascii="Arial" w:hAnsi="Arial" w:cs="Arial"/>
          <w:color w:val="000000" w:themeColor="text1"/>
          <w:sz w:val="22"/>
          <w:szCs w:val="22"/>
          <w:lang w:val="da-DK"/>
        </w:rPr>
        <w:t xml:space="preserve">Deltagere, der straffer hesten, </w:t>
      </w:r>
      <w:r w:rsidRPr="00712E06">
        <w:rPr>
          <w:rFonts w:ascii="Arial" w:hAnsi="Arial" w:cs="Arial"/>
          <w:color w:val="000000" w:themeColor="text1"/>
          <w:sz w:val="22"/>
          <w:szCs w:val="22"/>
          <w:lang w:val="da-DK"/>
        </w:rPr>
        <w:t xml:space="preserve">hvor </w:t>
      </w:r>
      <w:r w:rsidR="00512455" w:rsidRPr="00712E06">
        <w:rPr>
          <w:rFonts w:ascii="Arial" w:hAnsi="Arial" w:cs="Arial"/>
          <w:color w:val="000000" w:themeColor="text1"/>
          <w:sz w:val="22"/>
          <w:szCs w:val="22"/>
          <w:lang w:val="da-DK"/>
        </w:rPr>
        <w:t xml:space="preserve">overdommeren </w:t>
      </w:r>
      <w:r w:rsidRPr="00712E06">
        <w:rPr>
          <w:rFonts w:ascii="Arial" w:hAnsi="Arial" w:cs="Arial"/>
          <w:color w:val="000000" w:themeColor="text1"/>
          <w:sz w:val="22"/>
          <w:szCs w:val="22"/>
          <w:lang w:val="da-DK"/>
        </w:rPr>
        <w:t>dømmer</w:t>
      </w:r>
      <w:r w:rsidRPr="003B67EB">
        <w:rPr>
          <w:rFonts w:ascii="Arial" w:hAnsi="Arial" w:cs="Arial"/>
          <w:color w:val="000000" w:themeColor="text1"/>
          <w:sz w:val="22"/>
          <w:szCs w:val="22"/>
          <w:lang w:val="da-DK"/>
        </w:rPr>
        <w:t xml:space="preserve"> forseelsen så grov, at en advarsel ikke er nok.</w:t>
      </w:r>
    </w:p>
    <w:p w14:paraId="4CFA0DF2" w14:textId="77777777" w:rsidR="00A75621" w:rsidRPr="007E41CB" w:rsidRDefault="00A75621" w:rsidP="007E41CB">
      <w:pPr>
        <w:rPr>
          <w:rFonts w:ascii="Arial" w:eastAsiaTheme="majorEastAsia" w:hAnsi="Arial" w:cs="Arial"/>
          <w:sz w:val="24"/>
          <w:szCs w:val="24"/>
          <w:lang w:val="da-DK"/>
        </w:rPr>
      </w:pPr>
    </w:p>
    <w:p w14:paraId="7A50E4FF" w14:textId="7D60664C" w:rsidR="00B35448" w:rsidRPr="003B67EB" w:rsidRDefault="00B82EB7" w:rsidP="003B67EB">
      <w:pPr>
        <w:pStyle w:val="Overskrift1"/>
        <w:ind w:left="567" w:hanging="567"/>
        <w:rPr>
          <w:rFonts w:ascii="Arial" w:hAnsi="Arial" w:cs="Arial"/>
          <w:color w:val="000000" w:themeColor="text1"/>
          <w:sz w:val="28"/>
          <w:szCs w:val="28"/>
          <w:lang w:val="da-DK"/>
        </w:rPr>
      </w:pPr>
      <w:bookmarkStart w:id="137" w:name="_Toc59887342"/>
      <w:bookmarkStart w:id="138" w:name="_Toc91584375"/>
      <w:r w:rsidRPr="003B67EB">
        <w:rPr>
          <w:rFonts w:ascii="Arial" w:hAnsi="Arial" w:cs="Arial"/>
          <w:color w:val="000000" w:themeColor="text1"/>
          <w:sz w:val="28"/>
          <w:szCs w:val="28"/>
          <w:lang w:val="da-DK"/>
        </w:rPr>
        <w:t>Præmiering</w:t>
      </w:r>
      <w:bookmarkEnd w:id="137"/>
      <w:bookmarkEnd w:id="138"/>
    </w:p>
    <w:p w14:paraId="57E8B82C" w14:textId="77777777" w:rsidR="003B67EB" w:rsidRPr="003B67EB" w:rsidRDefault="003B67EB" w:rsidP="003B67EB">
      <w:pPr>
        <w:pStyle w:val="Overskrift2"/>
        <w:ind w:left="1276" w:hanging="709"/>
        <w:rPr>
          <w:rFonts w:ascii="Arial" w:hAnsi="Arial" w:cs="Arial"/>
          <w:color w:val="000000" w:themeColor="text1"/>
          <w:lang w:val="da-DK"/>
        </w:rPr>
      </w:pPr>
      <w:bookmarkStart w:id="139" w:name="_Toc59887442"/>
      <w:bookmarkStart w:id="140" w:name="_Toc59887958"/>
      <w:bookmarkStart w:id="141" w:name="_Toc60170363"/>
      <w:bookmarkStart w:id="142" w:name="_Toc60170628"/>
      <w:bookmarkStart w:id="143" w:name="_Toc91584376"/>
      <w:r w:rsidRPr="003B67EB">
        <w:rPr>
          <w:rFonts w:ascii="Arial" w:hAnsi="Arial" w:cs="Arial"/>
          <w:color w:val="000000" w:themeColor="text1"/>
          <w:lang w:val="da-DK"/>
        </w:rPr>
        <w:t>Placeringstabel</w:t>
      </w:r>
      <w:bookmarkEnd w:id="139"/>
      <w:bookmarkEnd w:id="140"/>
      <w:bookmarkEnd w:id="141"/>
      <w:bookmarkEnd w:id="142"/>
      <w:bookmarkEnd w:id="143"/>
    </w:p>
    <w:p w14:paraId="51893474" w14:textId="2D7E6BBC" w:rsidR="00B82EB7" w:rsidRPr="00712E06" w:rsidRDefault="00B82EB7" w:rsidP="003B67EB">
      <w:pPr>
        <w:ind w:left="1276"/>
        <w:rPr>
          <w:rFonts w:ascii="Arial" w:eastAsiaTheme="majorEastAsia" w:hAnsi="Arial" w:cs="Arial"/>
          <w:lang w:val="da-DK"/>
        </w:rPr>
      </w:pPr>
      <w:r w:rsidRPr="007E41CB">
        <w:rPr>
          <w:rFonts w:ascii="Arial" w:eastAsiaTheme="majorEastAsia" w:hAnsi="Arial" w:cs="Arial"/>
          <w:lang w:val="da-DK"/>
        </w:rPr>
        <w:t>Der udregnes 1 placering per 4 startende ekvipager. Dvs</w:t>
      </w:r>
      <w:r w:rsidR="003A0B30" w:rsidRPr="007E41CB">
        <w:rPr>
          <w:rFonts w:ascii="Arial" w:eastAsiaTheme="majorEastAsia" w:hAnsi="Arial" w:cs="Arial"/>
          <w:lang w:val="da-DK"/>
        </w:rPr>
        <w:t>.</w:t>
      </w:r>
      <w:r w:rsidRPr="007E41CB">
        <w:rPr>
          <w:rFonts w:ascii="Arial" w:eastAsiaTheme="majorEastAsia" w:hAnsi="Arial" w:cs="Arial"/>
          <w:lang w:val="da-DK"/>
        </w:rPr>
        <w:t xml:space="preserve"> </w:t>
      </w:r>
      <w:r w:rsidR="00C45872" w:rsidRPr="00C45872">
        <w:rPr>
          <w:rFonts w:ascii="Arial" w:eastAsiaTheme="majorEastAsia" w:hAnsi="Arial" w:cs="Arial"/>
          <w:highlight w:val="cyan"/>
          <w:lang w:val="da-DK"/>
        </w:rPr>
        <w:t>2</w:t>
      </w:r>
      <w:r w:rsidRPr="00C45872">
        <w:rPr>
          <w:rFonts w:ascii="Arial" w:eastAsiaTheme="majorEastAsia" w:hAnsi="Arial" w:cs="Arial"/>
          <w:highlight w:val="cyan"/>
          <w:lang w:val="da-DK"/>
        </w:rPr>
        <w:t>-4 starter</w:t>
      </w:r>
      <w:r w:rsidRPr="007E41CB">
        <w:rPr>
          <w:rFonts w:ascii="Arial" w:eastAsiaTheme="majorEastAsia" w:hAnsi="Arial" w:cs="Arial"/>
          <w:lang w:val="da-DK"/>
        </w:rPr>
        <w:t xml:space="preserve">= 1 placering, 5-8 starter = 2 </w:t>
      </w:r>
      <w:r w:rsidRPr="00712E06">
        <w:rPr>
          <w:rFonts w:ascii="Arial" w:eastAsiaTheme="majorEastAsia" w:hAnsi="Arial" w:cs="Arial"/>
          <w:lang w:val="da-DK"/>
        </w:rPr>
        <w:t>placeringer osv</w:t>
      </w:r>
      <w:r w:rsidRPr="00C45872">
        <w:rPr>
          <w:rFonts w:ascii="Arial" w:eastAsiaTheme="majorEastAsia" w:hAnsi="Arial" w:cs="Arial"/>
          <w:highlight w:val="cyan"/>
          <w:lang w:val="da-DK"/>
        </w:rPr>
        <w:t>.</w:t>
      </w:r>
      <w:r w:rsidR="00D3433B" w:rsidRPr="00C45872">
        <w:rPr>
          <w:rFonts w:ascii="Arial" w:eastAsiaTheme="majorEastAsia" w:hAnsi="Arial" w:cs="Arial"/>
          <w:highlight w:val="cyan"/>
          <w:lang w:val="da-DK"/>
        </w:rPr>
        <w:t xml:space="preserve"> </w:t>
      </w:r>
      <w:r w:rsidR="00C45872" w:rsidRPr="00C45872">
        <w:rPr>
          <w:rFonts w:ascii="Arial" w:eastAsiaTheme="majorEastAsia" w:hAnsi="Arial" w:cs="Arial"/>
          <w:highlight w:val="cyan"/>
          <w:lang w:val="da-DK"/>
        </w:rPr>
        <w:t>Der skal være minimum 2 startende i en klasse, for at det er en konkurrence.</w:t>
      </w:r>
    </w:p>
    <w:p w14:paraId="0EC26443" w14:textId="47720DBD" w:rsidR="00B82EB7" w:rsidRPr="00712E06" w:rsidRDefault="00D3433B" w:rsidP="003B67EB">
      <w:pPr>
        <w:ind w:firstLine="1276"/>
        <w:rPr>
          <w:rFonts w:ascii="Arial" w:eastAsiaTheme="majorEastAsia" w:hAnsi="Arial" w:cs="Arial"/>
          <w:lang w:val="da-DK"/>
        </w:rPr>
      </w:pPr>
      <w:r w:rsidRPr="00712E06">
        <w:rPr>
          <w:rFonts w:ascii="Arial" w:eastAsiaTheme="majorEastAsia" w:hAnsi="Arial" w:cs="Arial"/>
          <w:lang w:val="da-DK"/>
        </w:rPr>
        <w:t xml:space="preserve">Der uddeles </w:t>
      </w:r>
      <w:proofErr w:type="spellStart"/>
      <w:r w:rsidR="003A0B30" w:rsidRPr="00712E06">
        <w:rPr>
          <w:rFonts w:ascii="Arial" w:eastAsiaTheme="majorEastAsia" w:hAnsi="Arial" w:cs="Arial"/>
          <w:lang w:val="da-DK"/>
        </w:rPr>
        <w:t>placerings</w:t>
      </w:r>
      <w:r w:rsidRPr="00712E06">
        <w:rPr>
          <w:rFonts w:ascii="Arial" w:eastAsiaTheme="majorEastAsia" w:hAnsi="Arial" w:cs="Arial"/>
          <w:lang w:val="da-DK"/>
        </w:rPr>
        <w:t>rosette</w:t>
      </w:r>
      <w:proofErr w:type="spellEnd"/>
      <w:r w:rsidRPr="00712E06">
        <w:rPr>
          <w:rFonts w:ascii="Arial" w:eastAsiaTheme="majorEastAsia" w:hAnsi="Arial" w:cs="Arial"/>
          <w:lang w:val="da-DK"/>
        </w:rPr>
        <w:t xml:space="preserve"> til alle placerede ryttere i det samlede resultat for de 3 </w:t>
      </w:r>
      <w:r w:rsidR="008A7B17" w:rsidRPr="00712E06">
        <w:rPr>
          <w:rFonts w:ascii="Arial" w:eastAsiaTheme="majorEastAsia" w:hAnsi="Arial" w:cs="Arial"/>
          <w:lang w:val="da-DK"/>
        </w:rPr>
        <w:t>faser</w:t>
      </w:r>
      <w:r w:rsidRPr="00712E06">
        <w:rPr>
          <w:rFonts w:ascii="Arial" w:eastAsiaTheme="majorEastAsia" w:hAnsi="Arial" w:cs="Arial"/>
          <w:lang w:val="da-DK"/>
        </w:rPr>
        <w:t>.</w:t>
      </w:r>
      <w:r w:rsidR="00E645BD">
        <w:rPr>
          <w:rFonts w:ascii="Arial" w:eastAsiaTheme="majorEastAsia" w:hAnsi="Arial" w:cs="Arial"/>
          <w:lang w:val="da-DK"/>
        </w:rPr>
        <w:br/>
      </w:r>
    </w:p>
    <w:p w14:paraId="6661AB27" w14:textId="77777777" w:rsidR="003B67EB" w:rsidRPr="00DE34F7" w:rsidRDefault="003B67EB" w:rsidP="003B67EB">
      <w:pPr>
        <w:pStyle w:val="Overskrift2"/>
        <w:ind w:left="1276" w:hanging="709"/>
        <w:rPr>
          <w:rFonts w:ascii="Arial" w:hAnsi="Arial" w:cs="Arial"/>
          <w:color w:val="000000" w:themeColor="text1"/>
          <w:highlight w:val="cyan"/>
          <w:lang w:val="da-DK"/>
        </w:rPr>
      </w:pPr>
      <w:bookmarkStart w:id="144" w:name="_Toc59887443"/>
      <w:bookmarkStart w:id="145" w:name="_Toc59887959"/>
      <w:bookmarkStart w:id="146" w:name="_Toc60170364"/>
      <w:bookmarkStart w:id="147" w:name="_Toc60170629"/>
      <w:bookmarkStart w:id="148" w:name="_Toc91584377"/>
      <w:r w:rsidRPr="00DE34F7">
        <w:rPr>
          <w:rFonts w:ascii="Arial" w:hAnsi="Arial" w:cs="Arial"/>
          <w:color w:val="000000" w:themeColor="text1"/>
          <w:highlight w:val="cyan"/>
          <w:lang w:val="da-DK"/>
        </w:rPr>
        <w:lastRenderedPageBreak/>
        <w:t>Fasevinder</w:t>
      </w:r>
      <w:bookmarkEnd w:id="144"/>
      <w:bookmarkEnd w:id="145"/>
      <w:bookmarkEnd w:id="146"/>
      <w:bookmarkEnd w:id="147"/>
      <w:bookmarkEnd w:id="148"/>
    </w:p>
    <w:p w14:paraId="6609C9C6" w14:textId="48DDD336" w:rsidR="002C555A" w:rsidRDefault="00D3433B" w:rsidP="002C555A">
      <w:pPr>
        <w:ind w:left="1276"/>
        <w:rPr>
          <w:rFonts w:ascii="Arial" w:eastAsiaTheme="majorEastAsia" w:hAnsi="Arial" w:cs="Arial"/>
          <w:lang w:val="da-DK"/>
        </w:rPr>
      </w:pPr>
      <w:r w:rsidRPr="00DE34F7">
        <w:rPr>
          <w:rFonts w:ascii="Arial" w:eastAsiaTheme="majorEastAsia" w:hAnsi="Arial" w:cs="Arial"/>
          <w:highlight w:val="cyan"/>
          <w:lang w:val="da-DK"/>
        </w:rPr>
        <w:t xml:space="preserve">Der </w:t>
      </w:r>
      <w:r w:rsidR="00D24DD5" w:rsidRPr="00DE34F7">
        <w:rPr>
          <w:rFonts w:ascii="Arial" w:eastAsiaTheme="majorEastAsia" w:hAnsi="Arial" w:cs="Arial"/>
          <w:highlight w:val="cyan"/>
          <w:lang w:val="da-DK"/>
        </w:rPr>
        <w:t xml:space="preserve">uddeles </w:t>
      </w:r>
      <w:proofErr w:type="spellStart"/>
      <w:r w:rsidR="00D24DD5" w:rsidRPr="00DE34F7">
        <w:rPr>
          <w:rFonts w:ascii="Arial" w:eastAsiaTheme="majorEastAsia" w:hAnsi="Arial" w:cs="Arial"/>
          <w:highlight w:val="cyan"/>
          <w:lang w:val="da-DK"/>
        </w:rPr>
        <w:t>fasevinder</w:t>
      </w:r>
      <w:r w:rsidRPr="00DE34F7">
        <w:rPr>
          <w:rFonts w:ascii="Arial" w:eastAsiaTheme="majorEastAsia" w:hAnsi="Arial" w:cs="Arial"/>
          <w:highlight w:val="cyan"/>
          <w:lang w:val="da-DK"/>
        </w:rPr>
        <w:t>rosette</w:t>
      </w:r>
      <w:proofErr w:type="spellEnd"/>
      <w:r w:rsidRPr="00DE34F7">
        <w:rPr>
          <w:rFonts w:ascii="Arial" w:eastAsiaTheme="majorEastAsia" w:hAnsi="Arial" w:cs="Arial"/>
          <w:highlight w:val="cyan"/>
          <w:lang w:val="da-DK"/>
        </w:rPr>
        <w:t xml:space="preserve"> </w:t>
      </w:r>
      <w:r w:rsidR="00D24DD5" w:rsidRPr="00DE34F7">
        <w:rPr>
          <w:rFonts w:ascii="Arial" w:eastAsiaTheme="majorEastAsia" w:hAnsi="Arial" w:cs="Arial"/>
          <w:highlight w:val="cyan"/>
          <w:lang w:val="da-DK"/>
        </w:rPr>
        <w:t xml:space="preserve">til vinderen af </w:t>
      </w:r>
      <w:r w:rsidRPr="00DE34F7">
        <w:rPr>
          <w:rFonts w:ascii="Arial" w:eastAsiaTheme="majorEastAsia" w:hAnsi="Arial" w:cs="Arial"/>
          <w:highlight w:val="cyan"/>
          <w:lang w:val="da-DK"/>
        </w:rPr>
        <w:t xml:space="preserve">hver </w:t>
      </w:r>
      <w:r w:rsidR="008A7B17" w:rsidRPr="00DE34F7">
        <w:rPr>
          <w:rFonts w:ascii="Arial" w:eastAsiaTheme="majorEastAsia" w:hAnsi="Arial" w:cs="Arial"/>
          <w:highlight w:val="cyan"/>
          <w:lang w:val="da-DK"/>
        </w:rPr>
        <w:t>fase</w:t>
      </w:r>
      <w:r w:rsidR="00273F22" w:rsidRPr="00DE34F7">
        <w:rPr>
          <w:rFonts w:ascii="Arial" w:eastAsiaTheme="majorEastAsia" w:hAnsi="Arial" w:cs="Arial"/>
          <w:highlight w:val="cyan"/>
          <w:lang w:val="da-DK"/>
        </w:rPr>
        <w:t>, POR, PTV og MA</w:t>
      </w:r>
      <w:r w:rsidR="004202B8" w:rsidRPr="00DE34F7">
        <w:rPr>
          <w:rFonts w:ascii="Arial" w:eastAsiaTheme="majorEastAsia" w:hAnsi="Arial" w:cs="Arial"/>
          <w:highlight w:val="cyan"/>
          <w:lang w:val="da-DK"/>
        </w:rPr>
        <w:t xml:space="preserve">. </w:t>
      </w:r>
      <w:r w:rsidR="00AB5890" w:rsidRPr="00DE34F7">
        <w:rPr>
          <w:rFonts w:ascii="Arial" w:eastAsiaTheme="majorEastAsia" w:hAnsi="Arial" w:cs="Arial"/>
          <w:highlight w:val="cyan"/>
          <w:lang w:val="da-DK"/>
        </w:rPr>
        <w:t xml:space="preserve">Hvis der er min. 2 hold i en holdklasse, er der </w:t>
      </w:r>
      <w:r w:rsidR="009146FB" w:rsidRPr="00DE34F7">
        <w:rPr>
          <w:rFonts w:ascii="Arial" w:eastAsiaTheme="majorEastAsia" w:hAnsi="Arial" w:cs="Arial"/>
          <w:highlight w:val="cyan"/>
          <w:lang w:val="da-DK"/>
        </w:rPr>
        <w:t xml:space="preserve">POR </w:t>
      </w:r>
      <w:r w:rsidR="00AB5890" w:rsidRPr="00DE34F7">
        <w:rPr>
          <w:rFonts w:ascii="Arial" w:eastAsiaTheme="majorEastAsia" w:hAnsi="Arial" w:cs="Arial"/>
          <w:highlight w:val="cyan"/>
          <w:lang w:val="da-DK"/>
        </w:rPr>
        <w:t>fasevinderrosetter til det bedste</w:t>
      </w:r>
      <w:r w:rsidR="009146FB" w:rsidRPr="00DE34F7">
        <w:rPr>
          <w:rFonts w:ascii="Arial" w:eastAsiaTheme="majorEastAsia" w:hAnsi="Arial" w:cs="Arial"/>
          <w:highlight w:val="cyan"/>
          <w:lang w:val="da-DK"/>
        </w:rPr>
        <w:t xml:space="preserve"> hold. Hvis der er min. 2 par i en parklasse, er der POR fasevinderrosetter til det bedste par.</w:t>
      </w:r>
      <w:r w:rsidRPr="00DE34F7">
        <w:rPr>
          <w:rFonts w:ascii="Arial" w:eastAsiaTheme="majorEastAsia" w:hAnsi="Arial" w:cs="Arial"/>
          <w:highlight w:val="cyan"/>
          <w:lang w:val="da-DK"/>
        </w:rPr>
        <w:t xml:space="preserve"> </w:t>
      </w:r>
      <w:bookmarkStart w:id="149" w:name="_Toc59887444"/>
      <w:bookmarkStart w:id="150" w:name="_Toc59887960"/>
      <w:bookmarkStart w:id="151" w:name="_Toc60170365"/>
      <w:bookmarkStart w:id="152" w:name="_Toc60170630"/>
      <w:r w:rsidR="00A373F9" w:rsidRPr="00DE34F7">
        <w:rPr>
          <w:rFonts w:ascii="Arial" w:eastAsiaTheme="majorEastAsia" w:hAnsi="Arial" w:cs="Arial"/>
          <w:highlight w:val="cyan"/>
          <w:lang w:val="da-DK"/>
        </w:rPr>
        <w:t xml:space="preserve">Hvis der er min. 2 </w:t>
      </w:r>
      <w:r w:rsidR="00273F22" w:rsidRPr="00DE34F7">
        <w:rPr>
          <w:rFonts w:ascii="Arial" w:eastAsiaTheme="majorEastAsia" w:hAnsi="Arial" w:cs="Arial"/>
          <w:highlight w:val="cyan"/>
          <w:lang w:val="da-DK"/>
        </w:rPr>
        <w:t xml:space="preserve">individuelle ekvipager i en individuel klasse, er der POR </w:t>
      </w:r>
      <w:proofErr w:type="spellStart"/>
      <w:r w:rsidR="00273F22" w:rsidRPr="00DE34F7">
        <w:rPr>
          <w:rFonts w:ascii="Arial" w:eastAsiaTheme="majorEastAsia" w:hAnsi="Arial" w:cs="Arial"/>
          <w:highlight w:val="cyan"/>
          <w:lang w:val="da-DK"/>
        </w:rPr>
        <w:t>fasevinderrosette</w:t>
      </w:r>
      <w:proofErr w:type="spellEnd"/>
      <w:r w:rsidR="00273F22" w:rsidRPr="00DE34F7">
        <w:rPr>
          <w:rFonts w:ascii="Arial" w:eastAsiaTheme="majorEastAsia" w:hAnsi="Arial" w:cs="Arial"/>
          <w:highlight w:val="cyan"/>
          <w:lang w:val="da-DK"/>
        </w:rPr>
        <w:t xml:space="preserve"> til den bedste ekvipage.</w:t>
      </w:r>
    </w:p>
    <w:p w14:paraId="438D8218" w14:textId="1E7F93CF" w:rsidR="003B67EB" w:rsidRPr="00A373F9" w:rsidRDefault="003B67EB" w:rsidP="00A373F9">
      <w:pPr>
        <w:pStyle w:val="Overskrift2"/>
        <w:ind w:left="1276" w:hanging="709"/>
        <w:rPr>
          <w:rFonts w:ascii="Arial" w:hAnsi="Arial" w:cs="Arial"/>
          <w:color w:val="000000" w:themeColor="text1"/>
          <w:lang w:val="da-DK"/>
        </w:rPr>
      </w:pPr>
      <w:bookmarkStart w:id="153" w:name="_Toc91584378"/>
      <w:proofErr w:type="spellStart"/>
      <w:r w:rsidRPr="00A373F9">
        <w:rPr>
          <w:rFonts w:ascii="Arial" w:hAnsi="Arial" w:cs="Arial"/>
          <w:color w:val="000000" w:themeColor="text1"/>
          <w:lang w:val="da-DK"/>
        </w:rPr>
        <w:t>Deltagerrosette</w:t>
      </w:r>
      <w:proofErr w:type="spellEnd"/>
      <w:r w:rsidR="001A7798" w:rsidRPr="00A373F9">
        <w:rPr>
          <w:rFonts w:ascii="Arial" w:hAnsi="Arial" w:cs="Arial"/>
          <w:color w:val="000000" w:themeColor="text1"/>
          <w:lang w:val="da-DK"/>
        </w:rPr>
        <w:t xml:space="preserve"> niveau 1</w:t>
      </w:r>
      <w:bookmarkEnd w:id="149"/>
      <w:bookmarkEnd w:id="150"/>
      <w:bookmarkEnd w:id="151"/>
      <w:bookmarkEnd w:id="152"/>
      <w:bookmarkEnd w:id="153"/>
      <w:r w:rsidR="001A7798" w:rsidRPr="00A373F9">
        <w:rPr>
          <w:rFonts w:ascii="Arial" w:hAnsi="Arial" w:cs="Arial"/>
          <w:color w:val="000000" w:themeColor="text1"/>
          <w:lang w:val="da-DK"/>
        </w:rPr>
        <w:t xml:space="preserve"> </w:t>
      </w:r>
    </w:p>
    <w:p w14:paraId="0162D155" w14:textId="0B20ED77" w:rsidR="00D3433B" w:rsidRPr="007E41CB" w:rsidRDefault="003B67EB" w:rsidP="003B67EB">
      <w:pPr>
        <w:ind w:firstLine="1276"/>
        <w:rPr>
          <w:rFonts w:ascii="Arial" w:eastAsiaTheme="majorEastAsia" w:hAnsi="Arial" w:cs="Arial"/>
          <w:lang w:val="da-DK"/>
        </w:rPr>
      </w:pPr>
      <w:r w:rsidRPr="00712E06">
        <w:rPr>
          <w:rFonts w:ascii="Arial" w:eastAsiaTheme="majorEastAsia" w:hAnsi="Arial" w:cs="Arial"/>
          <w:lang w:val="da-DK"/>
        </w:rPr>
        <w:t>D</w:t>
      </w:r>
      <w:r w:rsidR="001A7798" w:rsidRPr="00712E06">
        <w:rPr>
          <w:rFonts w:ascii="Arial" w:eastAsiaTheme="majorEastAsia" w:hAnsi="Arial" w:cs="Arial"/>
          <w:lang w:val="da-DK"/>
        </w:rPr>
        <w:t xml:space="preserve">er </w:t>
      </w:r>
      <w:r w:rsidRPr="00712E06">
        <w:rPr>
          <w:rFonts w:ascii="Arial" w:eastAsiaTheme="majorEastAsia" w:hAnsi="Arial" w:cs="Arial"/>
          <w:lang w:val="da-DK"/>
        </w:rPr>
        <w:t>uddeles</w:t>
      </w:r>
      <w:r w:rsidR="00D70150" w:rsidRPr="00712E06">
        <w:rPr>
          <w:rFonts w:ascii="Arial" w:eastAsiaTheme="majorEastAsia" w:hAnsi="Arial" w:cs="Arial"/>
          <w:lang w:val="da-DK"/>
        </w:rPr>
        <w:t xml:space="preserve"> </w:t>
      </w:r>
      <w:proofErr w:type="spellStart"/>
      <w:r w:rsidR="00D3433B" w:rsidRPr="00712E06">
        <w:rPr>
          <w:rFonts w:ascii="Arial" w:eastAsiaTheme="majorEastAsia" w:hAnsi="Arial" w:cs="Arial"/>
          <w:lang w:val="da-DK"/>
        </w:rPr>
        <w:t>deltagerrosette</w:t>
      </w:r>
      <w:proofErr w:type="spellEnd"/>
      <w:r w:rsidR="00D3433B" w:rsidRPr="007E41CB">
        <w:rPr>
          <w:rFonts w:ascii="Arial" w:eastAsiaTheme="majorEastAsia" w:hAnsi="Arial" w:cs="Arial"/>
          <w:lang w:val="da-DK"/>
        </w:rPr>
        <w:t xml:space="preserve"> til alle deltagende ekvipager, der ikke modtager </w:t>
      </w:r>
      <w:proofErr w:type="spellStart"/>
      <w:r w:rsidR="00D3433B" w:rsidRPr="007E41CB">
        <w:rPr>
          <w:rFonts w:ascii="Arial" w:eastAsiaTheme="majorEastAsia" w:hAnsi="Arial" w:cs="Arial"/>
          <w:lang w:val="da-DK"/>
        </w:rPr>
        <w:t>placeringsrosette</w:t>
      </w:r>
      <w:proofErr w:type="spellEnd"/>
      <w:r w:rsidR="00D3433B" w:rsidRPr="007E41CB">
        <w:rPr>
          <w:rFonts w:ascii="Arial" w:eastAsiaTheme="majorEastAsia" w:hAnsi="Arial" w:cs="Arial"/>
          <w:lang w:val="da-DK"/>
        </w:rPr>
        <w:t>.</w:t>
      </w:r>
      <w:r w:rsidR="00600434">
        <w:rPr>
          <w:rFonts w:ascii="Arial" w:eastAsiaTheme="majorEastAsia" w:hAnsi="Arial" w:cs="Arial"/>
          <w:lang w:val="da-DK"/>
        </w:rPr>
        <w:br/>
      </w:r>
    </w:p>
    <w:p w14:paraId="440D3FA3" w14:textId="45D81B27" w:rsidR="00FD770E" w:rsidRPr="003B67EB" w:rsidRDefault="00FD770E" w:rsidP="003B67EB">
      <w:pPr>
        <w:pStyle w:val="Overskrift1"/>
        <w:ind w:left="567" w:hanging="567"/>
        <w:rPr>
          <w:rFonts w:ascii="Arial" w:hAnsi="Arial" w:cs="Arial"/>
          <w:color w:val="000000" w:themeColor="text1"/>
          <w:sz w:val="28"/>
          <w:szCs w:val="28"/>
          <w:lang w:val="da-DK"/>
        </w:rPr>
      </w:pPr>
      <w:bookmarkStart w:id="154" w:name="_Toc59887343"/>
      <w:bookmarkStart w:id="155" w:name="_Toc91584379"/>
      <w:r w:rsidRPr="003B67EB">
        <w:rPr>
          <w:rFonts w:ascii="Arial" w:hAnsi="Arial" w:cs="Arial"/>
          <w:color w:val="000000" w:themeColor="text1"/>
          <w:sz w:val="28"/>
          <w:szCs w:val="28"/>
          <w:lang w:val="da-DK"/>
        </w:rPr>
        <w:t>Mesterskaber</w:t>
      </w:r>
      <w:bookmarkEnd w:id="154"/>
      <w:bookmarkEnd w:id="155"/>
    </w:p>
    <w:p w14:paraId="5CA6499F" w14:textId="5BB874A2" w:rsidR="00FD770E" w:rsidRPr="007E41CB" w:rsidRDefault="00FD770E" w:rsidP="003B67EB">
      <w:pPr>
        <w:ind w:firstLine="567"/>
        <w:rPr>
          <w:rFonts w:ascii="Arial" w:eastAsiaTheme="majorEastAsia" w:hAnsi="Arial" w:cs="Arial"/>
          <w:sz w:val="24"/>
          <w:szCs w:val="24"/>
          <w:lang w:val="da-DK"/>
        </w:rPr>
      </w:pPr>
      <w:r w:rsidRPr="007E41CB">
        <w:rPr>
          <w:rFonts w:ascii="Arial" w:eastAsiaTheme="majorEastAsia" w:hAnsi="Arial" w:cs="Arial"/>
          <w:sz w:val="24"/>
          <w:szCs w:val="24"/>
          <w:lang w:val="da-DK"/>
        </w:rPr>
        <w:t>Der udarbejdes separat regelsæt for Danmarksmesterskaber og landsdelsmesterskaber</w:t>
      </w:r>
      <w:r w:rsidR="00600434">
        <w:rPr>
          <w:rFonts w:ascii="Arial" w:eastAsiaTheme="majorEastAsia" w:hAnsi="Arial" w:cs="Arial"/>
          <w:sz w:val="24"/>
          <w:szCs w:val="24"/>
          <w:lang w:val="da-DK"/>
        </w:rPr>
        <w:t>.</w:t>
      </w:r>
      <w:r w:rsidR="00600434">
        <w:rPr>
          <w:rFonts w:ascii="Arial" w:eastAsiaTheme="majorEastAsia" w:hAnsi="Arial" w:cs="Arial"/>
          <w:sz w:val="24"/>
          <w:szCs w:val="24"/>
          <w:lang w:val="da-DK"/>
        </w:rPr>
        <w:br/>
      </w:r>
    </w:p>
    <w:p w14:paraId="7665961B" w14:textId="391E2496" w:rsidR="00F240F6" w:rsidRPr="003B67EB" w:rsidRDefault="00F240F6" w:rsidP="003B67EB">
      <w:pPr>
        <w:pStyle w:val="Overskrift1"/>
        <w:ind w:left="567" w:hanging="567"/>
        <w:rPr>
          <w:rFonts w:ascii="Arial" w:hAnsi="Arial" w:cs="Arial"/>
          <w:color w:val="000000" w:themeColor="text1"/>
          <w:sz w:val="28"/>
          <w:szCs w:val="28"/>
          <w:lang w:val="da-DK"/>
        </w:rPr>
      </w:pPr>
      <w:bookmarkStart w:id="156" w:name="_Toc59887344"/>
      <w:bookmarkStart w:id="157" w:name="_Toc91584380"/>
      <w:r w:rsidRPr="003B67EB">
        <w:rPr>
          <w:rFonts w:ascii="Arial" w:hAnsi="Arial" w:cs="Arial"/>
          <w:color w:val="000000" w:themeColor="text1"/>
          <w:sz w:val="28"/>
          <w:szCs w:val="28"/>
          <w:lang w:val="da-DK"/>
        </w:rPr>
        <w:t>Protester og sanktioner</w:t>
      </w:r>
      <w:bookmarkEnd w:id="156"/>
      <w:bookmarkEnd w:id="157"/>
    </w:p>
    <w:p w14:paraId="7E7CA495" w14:textId="66CDB474" w:rsidR="00F240F6" w:rsidRPr="003B67EB" w:rsidRDefault="00F240F6" w:rsidP="003B67EB">
      <w:pPr>
        <w:pStyle w:val="Overskrift2"/>
        <w:ind w:left="1276" w:hanging="709"/>
        <w:rPr>
          <w:rFonts w:ascii="Arial" w:hAnsi="Arial" w:cs="Arial"/>
          <w:color w:val="000000" w:themeColor="text1"/>
          <w:lang w:val="da-DK"/>
        </w:rPr>
      </w:pPr>
      <w:bookmarkStart w:id="158" w:name="_Toc59887447"/>
      <w:bookmarkStart w:id="159" w:name="_Toc59887963"/>
      <w:bookmarkStart w:id="160" w:name="_Toc60170368"/>
      <w:bookmarkStart w:id="161" w:name="_Toc60170633"/>
      <w:bookmarkStart w:id="162" w:name="_Toc91584381"/>
      <w:r w:rsidRPr="003B67EB">
        <w:rPr>
          <w:rFonts w:ascii="Arial" w:hAnsi="Arial" w:cs="Arial"/>
          <w:color w:val="000000" w:themeColor="text1"/>
          <w:lang w:val="da-DK"/>
        </w:rPr>
        <w:t>Orientering</w:t>
      </w:r>
      <w:r w:rsidR="00007199" w:rsidRPr="003B67EB">
        <w:rPr>
          <w:rFonts w:ascii="Arial" w:hAnsi="Arial" w:cs="Arial"/>
          <w:color w:val="000000" w:themeColor="text1"/>
          <w:lang w:val="da-DK"/>
        </w:rPr>
        <w:t>sfasen</w:t>
      </w:r>
      <w:bookmarkEnd w:id="158"/>
      <w:bookmarkEnd w:id="159"/>
      <w:bookmarkEnd w:id="160"/>
      <w:bookmarkEnd w:id="161"/>
      <w:bookmarkEnd w:id="162"/>
      <w:r w:rsidR="00166F0E" w:rsidRPr="003B67EB">
        <w:rPr>
          <w:rFonts w:ascii="Arial" w:hAnsi="Arial" w:cs="Arial"/>
          <w:color w:val="000000" w:themeColor="text1"/>
          <w:lang w:val="da-DK"/>
        </w:rPr>
        <w:t xml:space="preserve"> </w:t>
      </w:r>
    </w:p>
    <w:p w14:paraId="32FF685C" w14:textId="5AF4D663" w:rsidR="00F240F6" w:rsidRPr="007E41CB" w:rsidRDefault="00F240F6" w:rsidP="003B67EB">
      <w:pPr>
        <w:ind w:left="1276"/>
        <w:rPr>
          <w:rFonts w:ascii="Arial" w:eastAsiaTheme="majorEastAsia" w:hAnsi="Arial" w:cs="Arial"/>
          <w:sz w:val="24"/>
          <w:szCs w:val="24"/>
          <w:lang w:val="da-DK"/>
        </w:rPr>
      </w:pPr>
      <w:r w:rsidRPr="007E41CB">
        <w:rPr>
          <w:rFonts w:ascii="Arial" w:eastAsiaTheme="majorEastAsia" w:hAnsi="Arial" w:cs="Arial"/>
          <w:lang w:val="da-DK"/>
        </w:rPr>
        <w:t xml:space="preserve">Protest skal indgives senest 1 time efter sidste rytter passerer mållinjen eller ½ time efter offentliggørelse af </w:t>
      </w:r>
      <w:r w:rsidRPr="007E41CB">
        <w:rPr>
          <w:rFonts w:ascii="Arial" w:eastAsiaTheme="majorEastAsia" w:hAnsi="Arial" w:cs="Arial"/>
          <w:lang w:val="da-DK"/>
        </w:rPr>
        <w:lastRenderedPageBreak/>
        <w:t>resultaterne. Tidspunktet for offentliggørelse skal være påført alle opslåede resultater</w:t>
      </w:r>
      <w:r w:rsidRPr="007E41CB">
        <w:rPr>
          <w:rFonts w:ascii="Arial" w:eastAsiaTheme="majorEastAsia" w:hAnsi="Arial" w:cs="Arial"/>
          <w:sz w:val="24"/>
          <w:szCs w:val="24"/>
          <w:lang w:val="da-DK"/>
        </w:rPr>
        <w:t>.</w:t>
      </w:r>
    </w:p>
    <w:p w14:paraId="7DD1875A" w14:textId="2AD63BAF" w:rsidR="00F240F6" w:rsidRPr="003B67EB" w:rsidRDefault="00007199" w:rsidP="003B67EB">
      <w:pPr>
        <w:pStyle w:val="Overskrift2"/>
        <w:ind w:left="1276" w:hanging="709"/>
        <w:rPr>
          <w:rFonts w:ascii="Arial" w:hAnsi="Arial" w:cs="Arial"/>
          <w:color w:val="000000" w:themeColor="text1"/>
          <w:lang w:val="da-DK"/>
        </w:rPr>
      </w:pPr>
      <w:bookmarkStart w:id="163" w:name="_Toc59887448"/>
      <w:bookmarkStart w:id="164" w:name="_Toc59887964"/>
      <w:bookmarkStart w:id="165" w:name="_Toc60170369"/>
      <w:bookmarkStart w:id="166" w:name="_Toc60170634"/>
      <w:bookmarkStart w:id="167" w:name="_Toc91584382"/>
      <w:r w:rsidRPr="003B67EB">
        <w:rPr>
          <w:rFonts w:ascii="Arial" w:hAnsi="Arial" w:cs="Arial"/>
          <w:color w:val="000000" w:themeColor="text1"/>
          <w:lang w:val="da-DK"/>
        </w:rPr>
        <w:t>Gangartsfasen</w:t>
      </w:r>
      <w:bookmarkEnd w:id="163"/>
      <w:bookmarkEnd w:id="164"/>
      <w:bookmarkEnd w:id="165"/>
      <w:bookmarkEnd w:id="166"/>
      <w:bookmarkEnd w:id="167"/>
    </w:p>
    <w:p w14:paraId="659F2B56" w14:textId="4E5F4A3C" w:rsidR="00F240F6" w:rsidRPr="007E41CB" w:rsidRDefault="00F240F6" w:rsidP="003B67EB">
      <w:pPr>
        <w:ind w:left="1276"/>
        <w:rPr>
          <w:rFonts w:ascii="Arial" w:eastAsiaTheme="majorEastAsia" w:hAnsi="Arial" w:cs="Arial"/>
          <w:sz w:val="24"/>
          <w:szCs w:val="24"/>
          <w:lang w:val="da-DK"/>
        </w:rPr>
      </w:pPr>
      <w:r w:rsidRPr="007E41CB">
        <w:rPr>
          <w:rFonts w:ascii="Arial" w:eastAsiaTheme="majorEastAsia" w:hAnsi="Arial" w:cs="Arial"/>
          <w:lang w:val="da-DK"/>
        </w:rPr>
        <w:t>Protest skal indgives senest ½ time efter offentliggørelse af resultaterne. Tidspunkt for offentliggørelse skal være påført alle opslåede resultater</w:t>
      </w:r>
      <w:r w:rsidRPr="007E41CB">
        <w:rPr>
          <w:rFonts w:ascii="Arial" w:eastAsiaTheme="majorEastAsia" w:hAnsi="Arial" w:cs="Arial"/>
          <w:sz w:val="24"/>
          <w:szCs w:val="24"/>
          <w:lang w:val="da-DK"/>
        </w:rPr>
        <w:t>.</w:t>
      </w:r>
      <w:r w:rsidR="00600434">
        <w:rPr>
          <w:rFonts w:ascii="Arial" w:eastAsiaTheme="majorEastAsia" w:hAnsi="Arial" w:cs="Arial"/>
          <w:sz w:val="24"/>
          <w:szCs w:val="24"/>
          <w:lang w:val="da-DK"/>
        </w:rPr>
        <w:br/>
      </w:r>
    </w:p>
    <w:p w14:paraId="1625D8B9" w14:textId="74ED495E" w:rsidR="00F240F6" w:rsidRPr="003B67EB" w:rsidRDefault="00F240F6" w:rsidP="003B67EB">
      <w:pPr>
        <w:pStyle w:val="Overskrift2"/>
        <w:ind w:left="1276" w:hanging="709"/>
        <w:rPr>
          <w:rFonts w:ascii="Arial" w:hAnsi="Arial" w:cs="Arial"/>
          <w:color w:val="000000" w:themeColor="text1"/>
          <w:lang w:val="da-DK"/>
        </w:rPr>
      </w:pPr>
      <w:bookmarkStart w:id="168" w:name="_Toc59887449"/>
      <w:bookmarkStart w:id="169" w:name="_Toc59887965"/>
      <w:bookmarkStart w:id="170" w:name="_Toc60170370"/>
      <w:bookmarkStart w:id="171" w:name="_Toc60170635"/>
      <w:bookmarkStart w:id="172" w:name="_Toc91584383"/>
      <w:r w:rsidRPr="003B67EB">
        <w:rPr>
          <w:rFonts w:ascii="Arial" w:hAnsi="Arial" w:cs="Arial"/>
          <w:color w:val="000000" w:themeColor="text1"/>
          <w:lang w:val="da-DK"/>
        </w:rPr>
        <w:t>Forhindrings</w:t>
      </w:r>
      <w:r w:rsidR="00007199" w:rsidRPr="003B67EB">
        <w:rPr>
          <w:rFonts w:ascii="Arial" w:hAnsi="Arial" w:cs="Arial"/>
          <w:color w:val="000000" w:themeColor="text1"/>
          <w:lang w:val="da-DK"/>
        </w:rPr>
        <w:t>fasen</w:t>
      </w:r>
      <w:bookmarkEnd w:id="168"/>
      <w:bookmarkEnd w:id="169"/>
      <w:bookmarkEnd w:id="170"/>
      <w:bookmarkEnd w:id="171"/>
      <w:bookmarkEnd w:id="172"/>
    </w:p>
    <w:p w14:paraId="3D829C54" w14:textId="7E90913E" w:rsidR="00F240F6" w:rsidRPr="007E41CB" w:rsidRDefault="00F240F6" w:rsidP="003B67EB">
      <w:pPr>
        <w:ind w:left="1276"/>
        <w:rPr>
          <w:rFonts w:ascii="Arial" w:eastAsiaTheme="majorEastAsia" w:hAnsi="Arial" w:cs="Arial"/>
          <w:lang w:val="da-DK"/>
        </w:rPr>
      </w:pPr>
      <w:r w:rsidRPr="007E41CB">
        <w:rPr>
          <w:rFonts w:ascii="Arial" w:eastAsiaTheme="majorEastAsia" w:hAnsi="Arial" w:cs="Arial"/>
          <w:lang w:val="da-DK"/>
        </w:rPr>
        <w:t>Protest skal indgives senest ½ time efter offentliggørelse af resultaterne. Tidspunkt for offentliggørelse skal være påført alle opslåede resultater.</w:t>
      </w:r>
      <w:r w:rsidR="00600434">
        <w:rPr>
          <w:rFonts w:ascii="Arial" w:eastAsiaTheme="majorEastAsia" w:hAnsi="Arial" w:cs="Arial"/>
          <w:lang w:val="da-DK"/>
        </w:rPr>
        <w:br/>
      </w:r>
    </w:p>
    <w:p w14:paraId="51BE4EF3" w14:textId="55159F63" w:rsidR="00D3433B" w:rsidRPr="00712E06" w:rsidRDefault="00D3433B" w:rsidP="003B67EB">
      <w:pPr>
        <w:pStyle w:val="Overskrift1"/>
        <w:ind w:left="567" w:hanging="567"/>
        <w:rPr>
          <w:rFonts w:ascii="Arial" w:hAnsi="Arial" w:cs="Arial"/>
          <w:color w:val="000000" w:themeColor="text1"/>
          <w:sz w:val="28"/>
          <w:szCs w:val="28"/>
          <w:lang w:val="da-DK"/>
        </w:rPr>
      </w:pPr>
      <w:bookmarkStart w:id="173" w:name="_Toc59887345"/>
      <w:bookmarkStart w:id="174" w:name="_Toc91584384"/>
      <w:r w:rsidRPr="00712E06">
        <w:rPr>
          <w:rFonts w:ascii="Arial" w:hAnsi="Arial" w:cs="Arial"/>
          <w:color w:val="000000" w:themeColor="text1"/>
          <w:sz w:val="28"/>
          <w:szCs w:val="28"/>
          <w:lang w:val="da-DK"/>
        </w:rPr>
        <w:t>Officials</w:t>
      </w:r>
      <w:bookmarkEnd w:id="173"/>
      <w:bookmarkEnd w:id="174"/>
    </w:p>
    <w:p w14:paraId="29690E8F" w14:textId="0A25A347" w:rsidR="00D70150" w:rsidRPr="00712E06" w:rsidRDefault="00D70150" w:rsidP="00D70150">
      <w:pPr>
        <w:ind w:left="567"/>
        <w:rPr>
          <w:rFonts w:ascii="Arial" w:hAnsi="Arial" w:cs="Arial"/>
          <w:lang w:val="da-DK"/>
        </w:rPr>
      </w:pPr>
      <w:r w:rsidRPr="00712E06">
        <w:rPr>
          <w:rFonts w:ascii="Arial" w:hAnsi="Arial" w:cs="Arial"/>
          <w:lang w:val="da-DK"/>
        </w:rPr>
        <w:t>Se også TREC Danmarks official manual</w:t>
      </w:r>
    </w:p>
    <w:p w14:paraId="317CD862" w14:textId="77777777" w:rsidR="003B67EB" w:rsidRPr="00712E06" w:rsidRDefault="003B67EB" w:rsidP="003B67EB">
      <w:pPr>
        <w:pStyle w:val="Overskrift2"/>
        <w:ind w:left="1276" w:hanging="709"/>
        <w:rPr>
          <w:rFonts w:ascii="Arial" w:hAnsi="Arial" w:cs="Arial"/>
          <w:color w:val="000000" w:themeColor="text1"/>
          <w:lang w:val="da-DK"/>
        </w:rPr>
      </w:pPr>
      <w:bookmarkStart w:id="175" w:name="_Toc59887451"/>
      <w:bookmarkStart w:id="176" w:name="_Toc59887967"/>
      <w:bookmarkStart w:id="177" w:name="_Toc60170372"/>
      <w:bookmarkStart w:id="178" w:name="_Toc60170637"/>
      <w:bookmarkStart w:id="179" w:name="_Toc91584385"/>
      <w:r w:rsidRPr="00712E06">
        <w:rPr>
          <w:rFonts w:ascii="Arial" w:hAnsi="Arial" w:cs="Arial"/>
          <w:color w:val="000000" w:themeColor="text1"/>
          <w:lang w:val="da-DK"/>
        </w:rPr>
        <w:t>Bemanding</w:t>
      </w:r>
      <w:bookmarkEnd w:id="175"/>
      <w:bookmarkEnd w:id="176"/>
      <w:bookmarkEnd w:id="177"/>
      <w:bookmarkEnd w:id="178"/>
      <w:bookmarkEnd w:id="179"/>
    </w:p>
    <w:p w14:paraId="0629DEBE" w14:textId="09CDACD2" w:rsidR="00D3433B" w:rsidRPr="00712E06" w:rsidRDefault="0075692C" w:rsidP="003B67EB">
      <w:pPr>
        <w:ind w:left="1276"/>
        <w:rPr>
          <w:rFonts w:ascii="Arial" w:eastAsiaTheme="majorEastAsia" w:hAnsi="Arial" w:cs="Arial"/>
          <w:sz w:val="24"/>
          <w:szCs w:val="24"/>
          <w:lang w:val="da-DK"/>
        </w:rPr>
      </w:pPr>
      <w:r w:rsidRPr="00712E06">
        <w:rPr>
          <w:rFonts w:ascii="Arial" w:eastAsiaTheme="majorEastAsia" w:hAnsi="Arial" w:cs="Arial"/>
          <w:lang w:val="da-DK"/>
        </w:rPr>
        <w:t>Bemanding af officialposter, dommerposter mm, påhviler stævnearrangøren</w:t>
      </w:r>
      <w:r w:rsidR="00600434">
        <w:rPr>
          <w:rFonts w:ascii="Arial" w:eastAsiaTheme="majorEastAsia" w:hAnsi="Arial" w:cs="Arial"/>
          <w:lang w:val="da-DK"/>
        </w:rPr>
        <w:t>.</w:t>
      </w:r>
      <w:r w:rsidR="00600434">
        <w:rPr>
          <w:rFonts w:ascii="Arial" w:eastAsiaTheme="majorEastAsia" w:hAnsi="Arial" w:cs="Arial"/>
          <w:sz w:val="24"/>
          <w:szCs w:val="24"/>
          <w:lang w:val="da-DK"/>
        </w:rPr>
        <w:br/>
      </w:r>
    </w:p>
    <w:p w14:paraId="394CED00" w14:textId="77777777" w:rsidR="003B67EB" w:rsidRPr="00712E06" w:rsidRDefault="003B67EB" w:rsidP="003B67EB">
      <w:pPr>
        <w:pStyle w:val="Overskrift2"/>
        <w:ind w:left="1276" w:hanging="709"/>
        <w:rPr>
          <w:rFonts w:ascii="Arial" w:hAnsi="Arial" w:cs="Arial"/>
          <w:color w:val="000000" w:themeColor="text1"/>
          <w:lang w:val="da-DK"/>
        </w:rPr>
      </w:pPr>
      <w:bookmarkStart w:id="180" w:name="_Toc59887452"/>
      <w:bookmarkStart w:id="181" w:name="_Toc59887968"/>
      <w:bookmarkStart w:id="182" w:name="_Toc60170373"/>
      <w:bookmarkStart w:id="183" w:name="_Toc60170638"/>
      <w:bookmarkStart w:id="184" w:name="_Toc91584386"/>
      <w:r w:rsidRPr="00712E06">
        <w:rPr>
          <w:rFonts w:ascii="Arial" w:hAnsi="Arial" w:cs="Arial"/>
          <w:color w:val="000000" w:themeColor="text1"/>
          <w:lang w:val="da-DK"/>
        </w:rPr>
        <w:lastRenderedPageBreak/>
        <w:t>Overdommer</w:t>
      </w:r>
      <w:bookmarkEnd w:id="180"/>
      <w:bookmarkEnd w:id="181"/>
      <w:bookmarkEnd w:id="182"/>
      <w:bookmarkEnd w:id="183"/>
      <w:bookmarkEnd w:id="184"/>
    </w:p>
    <w:p w14:paraId="6E9D57CD" w14:textId="29A60A10" w:rsidR="00FD770E" w:rsidRPr="007E41CB" w:rsidRDefault="00D3433B" w:rsidP="003B67EB">
      <w:pPr>
        <w:ind w:left="1276"/>
        <w:rPr>
          <w:rFonts w:ascii="Arial" w:eastAsiaTheme="majorEastAsia" w:hAnsi="Arial" w:cs="Arial"/>
          <w:lang w:val="da-DK"/>
        </w:rPr>
      </w:pPr>
      <w:r w:rsidRPr="007E41CB">
        <w:rPr>
          <w:rFonts w:ascii="Arial" w:eastAsiaTheme="majorEastAsia" w:hAnsi="Arial" w:cs="Arial"/>
          <w:lang w:val="da-DK"/>
        </w:rPr>
        <w:t xml:space="preserve">Stævnets øverste myndighed er stævnets </w:t>
      </w:r>
      <w:r w:rsidR="0039462B" w:rsidRPr="007E41CB">
        <w:rPr>
          <w:rFonts w:ascii="Arial" w:eastAsiaTheme="majorEastAsia" w:hAnsi="Arial" w:cs="Arial"/>
          <w:lang w:val="da-DK"/>
        </w:rPr>
        <w:t>overdommer</w:t>
      </w:r>
      <w:r w:rsidRPr="007E41CB">
        <w:rPr>
          <w:rFonts w:ascii="Arial" w:eastAsiaTheme="majorEastAsia" w:hAnsi="Arial" w:cs="Arial"/>
          <w:lang w:val="da-DK"/>
        </w:rPr>
        <w:t>, der tildeles af TREC Danmark i forbindelse med godkendelse af stævneterminen.</w:t>
      </w:r>
      <w:r w:rsidR="00600434">
        <w:rPr>
          <w:rFonts w:ascii="Arial" w:eastAsiaTheme="majorEastAsia" w:hAnsi="Arial" w:cs="Arial"/>
          <w:lang w:val="da-DK"/>
        </w:rPr>
        <w:br/>
      </w:r>
    </w:p>
    <w:p w14:paraId="47AA34F4" w14:textId="16F1F1A4" w:rsidR="00D3433B" w:rsidRPr="003B67EB" w:rsidRDefault="00D3433B" w:rsidP="003B67EB">
      <w:pPr>
        <w:pStyle w:val="Overskrift2"/>
        <w:ind w:left="1276" w:hanging="709"/>
        <w:rPr>
          <w:rFonts w:ascii="Arial" w:hAnsi="Arial" w:cs="Arial"/>
          <w:color w:val="000000" w:themeColor="text1"/>
          <w:lang w:val="da-DK"/>
        </w:rPr>
      </w:pPr>
      <w:bookmarkStart w:id="185" w:name="_Toc59887453"/>
      <w:bookmarkStart w:id="186" w:name="_Toc59887969"/>
      <w:bookmarkStart w:id="187" w:name="_Toc60170374"/>
      <w:bookmarkStart w:id="188" w:name="_Toc60170639"/>
      <w:bookmarkStart w:id="189" w:name="_Toc91584387"/>
      <w:r w:rsidRPr="003B67EB">
        <w:rPr>
          <w:rFonts w:ascii="Arial" w:hAnsi="Arial" w:cs="Arial"/>
          <w:color w:val="000000" w:themeColor="text1"/>
          <w:lang w:val="da-DK"/>
        </w:rPr>
        <w:t>Dommere</w:t>
      </w:r>
      <w:bookmarkEnd w:id="185"/>
      <w:bookmarkEnd w:id="186"/>
      <w:bookmarkEnd w:id="187"/>
      <w:bookmarkEnd w:id="188"/>
      <w:bookmarkEnd w:id="189"/>
      <w:r w:rsidR="00FD770E" w:rsidRPr="003B67EB">
        <w:rPr>
          <w:rFonts w:ascii="Arial" w:hAnsi="Arial" w:cs="Arial"/>
          <w:color w:val="000000" w:themeColor="text1"/>
          <w:lang w:val="da-DK"/>
        </w:rPr>
        <w:t xml:space="preserve"> </w:t>
      </w:r>
    </w:p>
    <w:p w14:paraId="24DEA27B" w14:textId="5A5BDF75" w:rsidR="00FD770E" w:rsidRPr="00BB7EAE" w:rsidRDefault="00D3433B" w:rsidP="00600434">
      <w:pPr>
        <w:pStyle w:val="Listeafsnit"/>
        <w:numPr>
          <w:ilvl w:val="0"/>
          <w:numId w:val="12"/>
        </w:numPr>
        <w:ind w:left="1701" w:hanging="425"/>
        <w:rPr>
          <w:rFonts w:ascii="Arial" w:eastAsiaTheme="majorEastAsia" w:hAnsi="Arial" w:cs="Arial"/>
          <w:lang w:val="da-DK"/>
        </w:rPr>
      </w:pPr>
      <w:r w:rsidRPr="00BB7EAE">
        <w:rPr>
          <w:rFonts w:ascii="Arial" w:eastAsiaTheme="majorEastAsia" w:hAnsi="Arial" w:cs="Arial"/>
          <w:lang w:val="da-DK"/>
        </w:rPr>
        <w:t>Orientering</w:t>
      </w:r>
      <w:r w:rsidR="00007199" w:rsidRPr="00BB7EAE">
        <w:rPr>
          <w:rFonts w:ascii="Arial" w:eastAsiaTheme="majorEastAsia" w:hAnsi="Arial" w:cs="Arial"/>
          <w:lang w:val="da-DK"/>
        </w:rPr>
        <w:t>sfasen</w:t>
      </w:r>
      <w:r w:rsidR="00BB7EAE">
        <w:rPr>
          <w:rFonts w:ascii="Arial" w:eastAsiaTheme="majorEastAsia" w:hAnsi="Arial" w:cs="Arial"/>
          <w:lang w:val="da-DK"/>
        </w:rPr>
        <w:br/>
      </w:r>
      <w:r w:rsidR="00FD770E" w:rsidRPr="00BB7EAE">
        <w:rPr>
          <w:rFonts w:ascii="Arial" w:eastAsiaTheme="majorEastAsia" w:hAnsi="Arial" w:cs="Arial"/>
          <w:lang w:val="da-DK"/>
        </w:rPr>
        <w:t>Kortrum, alle etapekontrolposter, mål og slutpunkt skal bemandes med minimum én dommer. Passageposter kan være bemandede eller ubemandede.</w:t>
      </w:r>
    </w:p>
    <w:p w14:paraId="6FDBB17D" w14:textId="41997275" w:rsidR="00FD770E" w:rsidRPr="00BB7EAE" w:rsidRDefault="00007199" w:rsidP="00600434">
      <w:pPr>
        <w:pStyle w:val="Listeafsnit"/>
        <w:numPr>
          <w:ilvl w:val="0"/>
          <w:numId w:val="12"/>
        </w:numPr>
        <w:ind w:left="1701" w:hanging="425"/>
        <w:rPr>
          <w:rFonts w:ascii="Arial" w:eastAsiaTheme="majorEastAsia" w:hAnsi="Arial" w:cs="Arial"/>
          <w:lang w:val="da-DK"/>
        </w:rPr>
      </w:pPr>
      <w:r w:rsidRPr="00BB7EAE">
        <w:rPr>
          <w:rFonts w:ascii="Arial" w:eastAsiaTheme="majorEastAsia" w:hAnsi="Arial" w:cs="Arial"/>
          <w:lang w:val="da-DK"/>
        </w:rPr>
        <w:t>Gangartsfasen</w:t>
      </w:r>
      <w:r w:rsidR="00BB7EAE">
        <w:rPr>
          <w:rFonts w:ascii="Arial" w:eastAsiaTheme="majorEastAsia" w:hAnsi="Arial" w:cs="Arial"/>
          <w:lang w:val="da-DK"/>
        </w:rPr>
        <w:br/>
      </w:r>
      <w:r w:rsidR="00FD770E" w:rsidRPr="00BB7EAE">
        <w:rPr>
          <w:rFonts w:ascii="Arial" w:eastAsiaTheme="majorEastAsia" w:hAnsi="Arial" w:cs="Arial"/>
          <w:lang w:val="da-DK"/>
        </w:rPr>
        <w:t>Start, mål og hver 50-meters segment skal være bemandet med minimum én dommer.</w:t>
      </w:r>
    </w:p>
    <w:p w14:paraId="776E1338" w14:textId="5F0F6F32" w:rsidR="00FD770E" w:rsidRPr="00BB7EAE" w:rsidRDefault="00FD770E" w:rsidP="00600434">
      <w:pPr>
        <w:pStyle w:val="Listeafsnit"/>
        <w:numPr>
          <w:ilvl w:val="0"/>
          <w:numId w:val="12"/>
        </w:numPr>
        <w:ind w:left="1701" w:hanging="425"/>
        <w:rPr>
          <w:rFonts w:ascii="Arial" w:eastAsiaTheme="majorEastAsia" w:hAnsi="Arial" w:cs="Arial"/>
          <w:lang w:val="da-DK"/>
        </w:rPr>
      </w:pPr>
      <w:r w:rsidRPr="00BB7EAE">
        <w:rPr>
          <w:rFonts w:ascii="Arial" w:eastAsiaTheme="majorEastAsia" w:hAnsi="Arial" w:cs="Arial"/>
          <w:lang w:val="da-DK"/>
        </w:rPr>
        <w:t>Forhindrings</w:t>
      </w:r>
      <w:r w:rsidR="00007199" w:rsidRPr="00BB7EAE">
        <w:rPr>
          <w:rFonts w:ascii="Arial" w:eastAsiaTheme="majorEastAsia" w:hAnsi="Arial" w:cs="Arial"/>
          <w:lang w:val="da-DK"/>
        </w:rPr>
        <w:t>fasen</w:t>
      </w:r>
      <w:r w:rsidR="00BB7EAE">
        <w:rPr>
          <w:rFonts w:ascii="Arial" w:eastAsiaTheme="majorEastAsia" w:hAnsi="Arial" w:cs="Arial"/>
          <w:lang w:val="da-DK"/>
        </w:rPr>
        <w:br/>
      </w:r>
      <w:r w:rsidRPr="00BB7EAE">
        <w:rPr>
          <w:rFonts w:ascii="Arial" w:eastAsiaTheme="majorEastAsia" w:hAnsi="Arial" w:cs="Arial"/>
          <w:lang w:val="da-DK"/>
        </w:rPr>
        <w:t xml:space="preserve">Start, mål og hver forhindring skal være bemandet med minimum én dommer. Rutinerede dommere kan efter instruks fra stævnets </w:t>
      </w:r>
      <w:r w:rsidR="00385E06">
        <w:rPr>
          <w:rFonts w:ascii="Arial" w:eastAsiaTheme="majorEastAsia" w:hAnsi="Arial" w:cs="Arial"/>
          <w:lang w:val="da-DK"/>
        </w:rPr>
        <w:t>overdommer</w:t>
      </w:r>
      <w:r w:rsidRPr="00BB7EAE">
        <w:rPr>
          <w:rFonts w:ascii="Arial" w:eastAsiaTheme="majorEastAsia" w:hAnsi="Arial" w:cs="Arial"/>
          <w:lang w:val="da-DK"/>
        </w:rPr>
        <w:t xml:space="preserve"> dømme 2 forhindringer.</w:t>
      </w:r>
      <w:r w:rsidR="00600434">
        <w:rPr>
          <w:rFonts w:ascii="Arial" w:eastAsiaTheme="majorEastAsia" w:hAnsi="Arial" w:cs="Arial"/>
          <w:lang w:val="da-DK"/>
        </w:rPr>
        <w:br/>
      </w:r>
    </w:p>
    <w:p w14:paraId="4B7D4254" w14:textId="77777777" w:rsidR="00407D23" w:rsidRDefault="00007199" w:rsidP="00407D23">
      <w:pPr>
        <w:pStyle w:val="Overskrift2"/>
        <w:ind w:left="1276" w:hanging="709"/>
        <w:rPr>
          <w:rFonts w:ascii="Arial" w:hAnsi="Arial" w:cs="Arial"/>
          <w:color w:val="000000" w:themeColor="text1"/>
          <w:lang w:val="da-DK"/>
        </w:rPr>
      </w:pPr>
      <w:bookmarkStart w:id="190" w:name="_Toc59887454"/>
      <w:bookmarkStart w:id="191" w:name="_Toc59887970"/>
      <w:bookmarkStart w:id="192" w:name="_Toc60170375"/>
      <w:bookmarkStart w:id="193" w:name="_Toc60170640"/>
      <w:bookmarkStart w:id="194" w:name="_Toc91584388"/>
      <w:r w:rsidRPr="003B67EB">
        <w:rPr>
          <w:rFonts w:ascii="Arial" w:hAnsi="Arial" w:cs="Arial"/>
          <w:color w:val="000000" w:themeColor="text1"/>
          <w:lang w:val="da-DK"/>
        </w:rPr>
        <w:lastRenderedPageBreak/>
        <w:t>POR</w:t>
      </w:r>
      <w:r w:rsidR="00FD770E" w:rsidRPr="003B67EB">
        <w:rPr>
          <w:rFonts w:ascii="Arial" w:hAnsi="Arial" w:cs="Arial"/>
          <w:color w:val="000000" w:themeColor="text1"/>
          <w:lang w:val="da-DK"/>
        </w:rPr>
        <w:t xml:space="preserve"> banedesigner</w:t>
      </w:r>
      <w:bookmarkEnd w:id="190"/>
      <w:bookmarkEnd w:id="191"/>
      <w:bookmarkEnd w:id="192"/>
      <w:bookmarkEnd w:id="193"/>
      <w:bookmarkEnd w:id="194"/>
      <w:r w:rsidR="00FD770E" w:rsidRPr="003B67EB">
        <w:rPr>
          <w:rFonts w:ascii="Arial" w:hAnsi="Arial" w:cs="Arial"/>
          <w:color w:val="000000" w:themeColor="text1"/>
          <w:lang w:val="da-DK"/>
        </w:rPr>
        <w:t xml:space="preserve"> </w:t>
      </w:r>
    </w:p>
    <w:p w14:paraId="13349323" w14:textId="11FB6B50" w:rsidR="00FD770E" w:rsidRPr="00BB7EAE" w:rsidRDefault="00D70150" w:rsidP="00407D23">
      <w:pPr>
        <w:ind w:firstLine="1276"/>
        <w:rPr>
          <w:rFonts w:ascii="Arial" w:eastAsiaTheme="majorEastAsia" w:hAnsi="Arial" w:cs="Arial"/>
          <w:lang w:val="da-DK"/>
        </w:rPr>
      </w:pPr>
      <w:r w:rsidRPr="00BB7EAE">
        <w:rPr>
          <w:rFonts w:ascii="Arial" w:eastAsiaTheme="majorEastAsia" w:hAnsi="Arial" w:cs="Arial"/>
          <w:lang w:val="da-DK"/>
        </w:rPr>
        <w:t>S</w:t>
      </w:r>
      <w:r w:rsidR="00FD770E" w:rsidRPr="00BB7EAE">
        <w:rPr>
          <w:rFonts w:ascii="Arial" w:eastAsiaTheme="majorEastAsia" w:hAnsi="Arial" w:cs="Arial"/>
          <w:lang w:val="da-DK"/>
        </w:rPr>
        <w:t>e TREC Danmarks official manual</w:t>
      </w:r>
      <w:r w:rsidR="00600434">
        <w:rPr>
          <w:rFonts w:ascii="Arial" w:eastAsiaTheme="majorEastAsia" w:hAnsi="Arial" w:cs="Arial"/>
          <w:lang w:val="da-DK"/>
        </w:rPr>
        <w:t>.</w:t>
      </w:r>
      <w:r w:rsidR="00600434">
        <w:rPr>
          <w:rFonts w:ascii="Arial" w:eastAsiaTheme="majorEastAsia" w:hAnsi="Arial" w:cs="Arial"/>
          <w:lang w:val="da-DK"/>
        </w:rPr>
        <w:br/>
      </w:r>
    </w:p>
    <w:p w14:paraId="69764E5C" w14:textId="77777777" w:rsidR="00407D23" w:rsidRPr="00712E06" w:rsidRDefault="00007199" w:rsidP="00407D23">
      <w:pPr>
        <w:pStyle w:val="Overskrift2"/>
        <w:ind w:left="1276" w:hanging="709"/>
        <w:rPr>
          <w:rFonts w:ascii="Arial" w:hAnsi="Arial" w:cs="Arial"/>
          <w:color w:val="000000" w:themeColor="text1"/>
          <w:lang w:val="da-DK"/>
        </w:rPr>
      </w:pPr>
      <w:bookmarkStart w:id="195" w:name="_Toc59887455"/>
      <w:bookmarkStart w:id="196" w:name="_Toc59887971"/>
      <w:bookmarkStart w:id="197" w:name="_Toc60170376"/>
      <w:bookmarkStart w:id="198" w:name="_Toc60170641"/>
      <w:bookmarkStart w:id="199" w:name="_Toc91584389"/>
      <w:r w:rsidRPr="00712E06">
        <w:rPr>
          <w:rFonts w:ascii="Arial" w:hAnsi="Arial" w:cs="Arial"/>
          <w:color w:val="000000" w:themeColor="text1"/>
          <w:lang w:val="da-DK"/>
        </w:rPr>
        <w:t>MA</w:t>
      </w:r>
      <w:r w:rsidR="00F240F6" w:rsidRPr="00712E06">
        <w:rPr>
          <w:rFonts w:ascii="Arial" w:hAnsi="Arial" w:cs="Arial"/>
          <w:color w:val="000000" w:themeColor="text1"/>
          <w:lang w:val="da-DK"/>
        </w:rPr>
        <w:t xml:space="preserve"> banedesigner</w:t>
      </w:r>
      <w:bookmarkEnd w:id="195"/>
      <w:bookmarkEnd w:id="196"/>
      <w:bookmarkEnd w:id="197"/>
      <w:bookmarkEnd w:id="198"/>
      <w:bookmarkEnd w:id="199"/>
    </w:p>
    <w:p w14:paraId="0D8AC5FA" w14:textId="75509CA6" w:rsidR="00F240F6" w:rsidRPr="00712E06" w:rsidRDefault="00D70150" w:rsidP="00407D23">
      <w:pPr>
        <w:ind w:firstLine="1276"/>
        <w:rPr>
          <w:rFonts w:ascii="Arial" w:eastAsiaTheme="majorEastAsia" w:hAnsi="Arial" w:cs="Arial"/>
          <w:lang w:val="da-DK"/>
        </w:rPr>
      </w:pPr>
      <w:r w:rsidRPr="00712E06">
        <w:rPr>
          <w:rFonts w:ascii="Arial" w:eastAsiaTheme="majorEastAsia" w:hAnsi="Arial" w:cs="Arial"/>
          <w:sz w:val="24"/>
          <w:szCs w:val="24"/>
          <w:lang w:val="da-DK"/>
        </w:rPr>
        <w:t>S</w:t>
      </w:r>
      <w:r w:rsidR="00F240F6" w:rsidRPr="00712E06">
        <w:rPr>
          <w:rFonts w:ascii="Arial" w:eastAsiaTheme="majorEastAsia" w:hAnsi="Arial" w:cs="Arial"/>
          <w:lang w:val="da-DK"/>
        </w:rPr>
        <w:t>e TREC Danmarks official manual</w:t>
      </w:r>
      <w:r w:rsidR="00600434">
        <w:rPr>
          <w:rFonts w:ascii="Arial" w:eastAsiaTheme="majorEastAsia" w:hAnsi="Arial" w:cs="Arial"/>
          <w:lang w:val="da-DK"/>
        </w:rPr>
        <w:t>.</w:t>
      </w:r>
      <w:r w:rsidR="00600434">
        <w:rPr>
          <w:rFonts w:ascii="Arial" w:eastAsiaTheme="majorEastAsia" w:hAnsi="Arial" w:cs="Arial"/>
          <w:lang w:val="da-DK"/>
        </w:rPr>
        <w:br/>
      </w:r>
    </w:p>
    <w:p w14:paraId="4C45B01A" w14:textId="77777777" w:rsidR="00407D23" w:rsidRPr="00712E06" w:rsidRDefault="00007199" w:rsidP="00407D23">
      <w:pPr>
        <w:pStyle w:val="Overskrift2"/>
        <w:ind w:left="1276" w:hanging="709"/>
        <w:rPr>
          <w:rFonts w:ascii="Arial" w:hAnsi="Arial" w:cs="Arial"/>
          <w:color w:val="000000" w:themeColor="text1"/>
          <w:lang w:val="da-DK"/>
        </w:rPr>
      </w:pPr>
      <w:bookmarkStart w:id="200" w:name="_Toc59887456"/>
      <w:bookmarkStart w:id="201" w:name="_Toc59887972"/>
      <w:bookmarkStart w:id="202" w:name="_Toc60170377"/>
      <w:bookmarkStart w:id="203" w:name="_Toc60170642"/>
      <w:bookmarkStart w:id="204" w:name="_Toc91584390"/>
      <w:r w:rsidRPr="00712E06">
        <w:rPr>
          <w:rFonts w:ascii="Arial" w:hAnsi="Arial" w:cs="Arial"/>
          <w:color w:val="000000" w:themeColor="text1"/>
          <w:lang w:val="da-DK"/>
        </w:rPr>
        <w:t xml:space="preserve">PTV </w:t>
      </w:r>
      <w:r w:rsidR="00F240F6" w:rsidRPr="00712E06">
        <w:rPr>
          <w:rFonts w:ascii="Arial" w:hAnsi="Arial" w:cs="Arial"/>
          <w:color w:val="000000" w:themeColor="text1"/>
          <w:lang w:val="da-DK"/>
        </w:rPr>
        <w:t>banedesigner</w:t>
      </w:r>
      <w:bookmarkEnd w:id="200"/>
      <w:bookmarkEnd w:id="201"/>
      <w:bookmarkEnd w:id="202"/>
      <w:bookmarkEnd w:id="203"/>
      <w:bookmarkEnd w:id="204"/>
    </w:p>
    <w:p w14:paraId="5ED18D93" w14:textId="1826852B" w:rsidR="00FD770E" w:rsidRPr="00407D23" w:rsidRDefault="00D70150" w:rsidP="00407D23">
      <w:pPr>
        <w:ind w:firstLine="1276"/>
        <w:rPr>
          <w:rFonts w:ascii="Arial" w:eastAsiaTheme="majorEastAsia" w:hAnsi="Arial" w:cs="Arial"/>
          <w:lang w:val="da-DK"/>
        </w:rPr>
      </w:pPr>
      <w:r w:rsidRPr="00712E06">
        <w:rPr>
          <w:rFonts w:ascii="Arial" w:eastAsiaTheme="majorEastAsia" w:hAnsi="Arial" w:cs="Arial"/>
          <w:sz w:val="24"/>
          <w:szCs w:val="24"/>
          <w:lang w:val="da-DK"/>
        </w:rPr>
        <w:t>S</w:t>
      </w:r>
      <w:r w:rsidR="00F240F6" w:rsidRPr="00712E06">
        <w:rPr>
          <w:rFonts w:ascii="Arial" w:eastAsiaTheme="majorEastAsia" w:hAnsi="Arial" w:cs="Arial"/>
          <w:lang w:val="da-DK"/>
        </w:rPr>
        <w:t>e TREC Danmarks</w:t>
      </w:r>
      <w:r w:rsidR="00F240F6" w:rsidRPr="00407D23">
        <w:rPr>
          <w:rFonts w:ascii="Arial" w:eastAsiaTheme="majorEastAsia" w:hAnsi="Arial" w:cs="Arial"/>
          <w:lang w:val="da-DK"/>
        </w:rPr>
        <w:t xml:space="preserve"> official manual</w:t>
      </w:r>
      <w:r w:rsidR="00600434">
        <w:rPr>
          <w:rFonts w:ascii="Arial" w:eastAsiaTheme="majorEastAsia" w:hAnsi="Arial" w:cs="Arial"/>
          <w:lang w:val="da-DK"/>
        </w:rPr>
        <w:t>.</w:t>
      </w:r>
      <w:r w:rsidR="00600434">
        <w:rPr>
          <w:rFonts w:ascii="Arial" w:eastAsiaTheme="majorEastAsia" w:hAnsi="Arial" w:cs="Arial"/>
          <w:lang w:val="da-DK"/>
        </w:rPr>
        <w:br/>
      </w:r>
    </w:p>
    <w:p w14:paraId="6EC8C607" w14:textId="0549AB01" w:rsidR="00FD770E" w:rsidRPr="00BB7EAE" w:rsidRDefault="00FD770E" w:rsidP="00BB7EAE">
      <w:pPr>
        <w:pStyle w:val="Overskrift1"/>
        <w:ind w:left="567" w:hanging="567"/>
        <w:rPr>
          <w:rFonts w:ascii="Arial" w:hAnsi="Arial" w:cs="Arial"/>
          <w:color w:val="000000" w:themeColor="text1"/>
          <w:sz w:val="28"/>
          <w:szCs w:val="28"/>
          <w:lang w:val="da-DK"/>
        </w:rPr>
      </w:pPr>
      <w:bookmarkStart w:id="205" w:name="_Toc59887457"/>
      <w:bookmarkStart w:id="206" w:name="_Toc59887973"/>
      <w:bookmarkStart w:id="207" w:name="_Toc91584391"/>
      <w:r w:rsidRPr="00BB7EAE">
        <w:rPr>
          <w:rFonts w:ascii="Arial" w:hAnsi="Arial" w:cs="Arial"/>
          <w:color w:val="000000" w:themeColor="text1"/>
          <w:sz w:val="28"/>
          <w:szCs w:val="28"/>
          <w:lang w:val="da-DK"/>
        </w:rPr>
        <w:t>Stævnesekretariat</w:t>
      </w:r>
      <w:bookmarkEnd w:id="205"/>
      <w:bookmarkEnd w:id="206"/>
      <w:bookmarkEnd w:id="207"/>
    </w:p>
    <w:p w14:paraId="4CE1D2B6" w14:textId="78221621" w:rsidR="00FD770E" w:rsidRPr="007E41CB" w:rsidRDefault="00AD48B9" w:rsidP="00BB7EAE">
      <w:pPr>
        <w:ind w:left="567"/>
        <w:rPr>
          <w:rFonts w:ascii="Arial" w:eastAsiaTheme="majorEastAsia" w:hAnsi="Arial" w:cs="Arial"/>
          <w:lang w:val="da-DK"/>
        </w:rPr>
      </w:pPr>
      <w:r w:rsidRPr="007E41CB">
        <w:rPr>
          <w:rFonts w:ascii="Arial" w:eastAsiaTheme="majorEastAsia" w:hAnsi="Arial" w:cs="Arial"/>
          <w:lang w:val="da-DK"/>
        </w:rPr>
        <w:t>Bemanding af sekretariatet påhviler stævnearrangøren</w:t>
      </w:r>
      <w:r w:rsidR="00313C9E">
        <w:rPr>
          <w:rFonts w:ascii="Arial" w:eastAsiaTheme="majorEastAsia" w:hAnsi="Arial" w:cs="Arial"/>
          <w:lang w:val="da-DK"/>
        </w:rPr>
        <w:t>.</w:t>
      </w:r>
      <w:r w:rsidR="00BB7EAE">
        <w:rPr>
          <w:rFonts w:ascii="Arial" w:eastAsiaTheme="majorEastAsia" w:hAnsi="Arial" w:cs="Arial"/>
          <w:lang w:val="da-DK"/>
        </w:rPr>
        <w:br/>
      </w:r>
      <w:r w:rsidR="00FD770E" w:rsidRPr="007E41CB">
        <w:rPr>
          <w:rFonts w:ascii="Arial" w:eastAsiaTheme="majorEastAsia" w:hAnsi="Arial" w:cs="Arial"/>
          <w:lang w:val="da-DK"/>
        </w:rPr>
        <w:t>Sekretariatets opgaver omfatter:</w:t>
      </w:r>
    </w:p>
    <w:p w14:paraId="364052AE" w14:textId="30B67581" w:rsidR="00FD770E" w:rsidRPr="00D70150" w:rsidRDefault="00FD770E" w:rsidP="00E645BD">
      <w:pPr>
        <w:pStyle w:val="Listeafsnit"/>
        <w:numPr>
          <w:ilvl w:val="0"/>
          <w:numId w:val="10"/>
        </w:numPr>
        <w:ind w:left="1418" w:hanging="709"/>
        <w:rPr>
          <w:rFonts w:ascii="Arial" w:eastAsiaTheme="majorEastAsia" w:hAnsi="Arial" w:cs="Arial"/>
          <w:lang w:val="da-DK"/>
        </w:rPr>
      </w:pPr>
      <w:r w:rsidRPr="00D70150">
        <w:rPr>
          <w:rFonts w:ascii="Arial" w:eastAsiaTheme="majorEastAsia" w:hAnsi="Arial" w:cs="Arial"/>
          <w:lang w:val="da-DK"/>
        </w:rPr>
        <w:t>Tidsplan og startlister</w:t>
      </w:r>
      <w:r w:rsidR="00313C9E">
        <w:rPr>
          <w:rFonts w:ascii="Arial" w:eastAsiaTheme="majorEastAsia" w:hAnsi="Arial" w:cs="Arial"/>
          <w:lang w:val="da-DK"/>
        </w:rPr>
        <w:t>.</w:t>
      </w:r>
    </w:p>
    <w:p w14:paraId="005F8D53" w14:textId="62C69E9E" w:rsidR="00FD770E" w:rsidRPr="00D70150" w:rsidRDefault="00FD770E" w:rsidP="00E645BD">
      <w:pPr>
        <w:pStyle w:val="Listeafsnit"/>
        <w:numPr>
          <w:ilvl w:val="0"/>
          <w:numId w:val="10"/>
        </w:numPr>
        <w:ind w:left="1418" w:hanging="709"/>
        <w:rPr>
          <w:rFonts w:ascii="Arial" w:eastAsiaTheme="majorEastAsia" w:hAnsi="Arial" w:cs="Arial"/>
          <w:lang w:val="da-DK"/>
        </w:rPr>
      </w:pPr>
      <w:r w:rsidRPr="00D70150">
        <w:rPr>
          <w:rFonts w:ascii="Arial" w:eastAsiaTheme="majorEastAsia" w:hAnsi="Arial" w:cs="Arial"/>
          <w:lang w:val="da-DK"/>
        </w:rPr>
        <w:t>Resultatindtastning</w:t>
      </w:r>
      <w:r w:rsidR="00993663" w:rsidRPr="00D70150">
        <w:rPr>
          <w:rFonts w:ascii="Arial" w:eastAsiaTheme="majorEastAsia" w:hAnsi="Arial" w:cs="Arial"/>
          <w:lang w:val="da-DK"/>
        </w:rPr>
        <w:t xml:space="preserve"> </w:t>
      </w:r>
      <w:r w:rsidRPr="00D70150">
        <w:rPr>
          <w:rFonts w:ascii="Arial" w:eastAsiaTheme="majorEastAsia" w:hAnsi="Arial" w:cs="Arial"/>
          <w:lang w:val="da-DK"/>
        </w:rPr>
        <w:t>og udregning</w:t>
      </w:r>
      <w:r w:rsidR="00313C9E">
        <w:rPr>
          <w:rFonts w:ascii="Arial" w:eastAsiaTheme="majorEastAsia" w:hAnsi="Arial" w:cs="Arial"/>
          <w:lang w:val="da-DK"/>
        </w:rPr>
        <w:t>.</w:t>
      </w:r>
    </w:p>
    <w:p w14:paraId="49BFE39F" w14:textId="78BFFB8C" w:rsidR="00FD770E" w:rsidRPr="00D70150" w:rsidRDefault="00FD770E" w:rsidP="00E645BD">
      <w:pPr>
        <w:pStyle w:val="Listeafsnit"/>
        <w:numPr>
          <w:ilvl w:val="0"/>
          <w:numId w:val="10"/>
        </w:numPr>
        <w:ind w:left="1418" w:hanging="709"/>
        <w:rPr>
          <w:rFonts w:ascii="Arial" w:eastAsiaTheme="majorEastAsia" w:hAnsi="Arial" w:cs="Arial"/>
          <w:lang w:val="da-DK"/>
        </w:rPr>
      </w:pPr>
      <w:r w:rsidRPr="00D70150">
        <w:rPr>
          <w:rFonts w:ascii="Arial" w:eastAsiaTheme="majorEastAsia" w:hAnsi="Arial" w:cs="Arial"/>
          <w:lang w:val="da-DK"/>
        </w:rPr>
        <w:t>Udlevering af stævnenumre (og indsamling af samme)</w:t>
      </w:r>
      <w:r w:rsidR="00313C9E">
        <w:rPr>
          <w:rFonts w:ascii="Arial" w:eastAsiaTheme="majorEastAsia" w:hAnsi="Arial" w:cs="Arial"/>
          <w:lang w:val="da-DK"/>
        </w:rPr>
        <w:t>.</w:t>
      </w:r>
    </w:p>
    <w:p w14:paraId="0ACDCE65" w14:textId="4EB7DBF6" w:rsidR="00FD770E" w:rsidRPr="00D70150" w:rsidRDefault="00FD770E" w:rsidP="00E645BD">
      <w:pPr>
        <w:pStyle w:val="Listeafsnit"/>
        <w:numPr>
          <w:ilvl w:val="0"/>
          <w:numId w:val="10"/>
        </w:numPr>
        <w:ind w:left="1418" w:hanging="709"/>
        <w:rPr>
          <w:rFonts w:ascii="Arial" w:eastAsiaTheme="majorEastAsia" w:hAnsi="Arial" w:cs="Arial"/>
          <w:lang w:val="da-DK"/>
        </w:rPr>
      </w:pPr>
      <w:r w:rsidRPr="00D70150">
        <w:rPr>
          <w:rFonts w:ascii="Arial" w:eastAsiaTheme="majorEastAsia" w:hAnsi="Arial" w:cs="Arial"/>
          <w:lang w:val="da-DK"/>
        </w:rPr>
        <w:t>Præmieoverrækkelse</w:t>
      </w:r>
      <w:r w:rsidR="00313C9E">
        <w:rPr>
          <w:rFonts w:ascii="Arial" w:eastAsiaTheme="majorEastAsia" w:hAnsi="Arial" w:cs="Arial"/>
          <w:lang w:val="da-DK"/>
        </w:rPr>
        <w:t>.</w:t>
      </w:r>
    </w:p>
    <w:p w14:paraId="36BFA61B" w14:textId="6A562C1F" w:rsidR="00267DB3" w:rsidRDefault="00F240F6" w:rsidP="00E645BD">
      <w:pPr>
        <w:pStyle w:val="Listeafsnit"/>
        <w:numPr>
          <w:ilvl w:val="0"/>
          <w:numId w:val="10"/>
        </w:numPr>
        <w:ind w:left="1418" w:hanging="709"/>
        <w:rPr>
          <w:rFonts w:ascii="Arial" w:eastAsiaTheme="majorEastAsia" w:hAnsi="Arial" w:cs="Arial"/>
          <w:lang w:val="da-DK"/>
        </w:rPr>
      </w:pPr>
      <w:r w:rsidRPr="00D70150">
        <w:rPr>
          <w:rFonts w:ascii="Arial" w:eastAsiaTheme="majorEastAsia" w:hAnsi="Arial" w:cs="Arial"/>
          <w:lang w:val="da-DK"/>
        </w:rPr>
        <w:t>Indsendelse af resultater til registrering</w:t>
      </w:r>
      <w:r w:rsidR="00993663" w:rsidRPr="00D70150">
        <w:rPr>
          <w:rFonts w:ascii="Arial" w:eastAsiaTheme="majorEastAsia" w:hAnsi="Arial" w:cs="Arial"/>
          <w:lang w:val="da-DK"/>
        </w:rPr>
        <w:t xml:space="preserve"> i TREC Danmark</w:t>
      </w:r>
      <w:r w:rsidR="00313C9E">
        <w:rPr>
          <w:rFonts w:ascii="Arial" w:eastAsiaTheme="majorEastAsia" w:hAnsi="Arial" w:cs="Arial"/>
          <w:lang w:val="da-DK"/>
        </w:rPr>
        <w:t>.</w:t>
      </w:r>
    </w:p>
    <w:p w14:paraId="752011C2" w14:textId="34E24126" w:rsidR="001A7798" w:rsidRPr="00267DB3" w:rsidRDefault="00267DB3" w:rsidP="00267DB3">
      <w:pPr>
        <w:rPr>
          <w:rFonts w:ascii="Arial" w:eastAsiaTheme="majorEastAsia" w:hAnsi="Arial" w:cs="Arial"/>
          <w:lang w:val="da-DK"/>
        </w:rPr>
      </w:pPr>
      <w:r>
        <w:rPr>
          <w:rFonts w:ascii="Arial" w:eastAsiaTheme="majorEastAsia" w:hAnsi="Arial" w:cs="Arial"/>
          <w:lang w:val="da-DK"/>
        </w:rPr>
        <w:br w:type="page"/>
      </w:r>
    </w:p>
    <w:p w14:paraId="64C7AB2B" w14:textId="20056F48" w:rsidR="002C06AC" w:rsidRDefault="00AD48B9" w:rsidP="00D36F55">
      <w:pPr>
        <w:pStyle w:val="Overskrift1"/>
        <w:numPr>
          <w:ilvl w:val="0"/>
          <w:numId w:val="0"/>
        </w:numPr>
        <w:rPr>
          <w:rFonts w:ascii="Arial" w:hAnsi="Arial" w:cs="Arial"/>
          <w:color w:val="000000" w:themeColor="text1"/>
          <w:sz w:val="28"/>
          <w:szCs w:val="28"/>
          <w:lang w:val="da-DK"/>
        </w:rPr>
      </w:pPr>
      <w:bookmarkStart w:id="208" w:name="_Toc91584392"/>
      <w:r w:rsidRPr="00D36F55">
        <w:rPr>
          <w:rFonts w:ascii="Arial" w:hAnsi="Arial" w:cs="Arial"/>
          <w:color w:val="000000" w:themeColor="text1"/>
          <w:sz w:val="28"/>
          <w:szCs w:val="28"/>
          <w:lang w:val="da-DK"/>
        </w:rPr>
        <w:lastRenderedPageBreak/>
        <w:t xml:space="preserve">Bilag 1: </w:t>
      </w:r>
      <w:r w:rsidR="002C06AC" w:rsidRPr="00D36F55">
        <w:rPr>
          <w:rFonts w:ascii="Arial" w:hAnsi="Arial" w:cs="Arial"/>
          <w:color w:val="000000" w:themeColor="text1"/>
          <w:sz w:val="28"/>
          <w:szCs w:val="28"/>
          <w:lang w:val="da-DK"/>
        </w:rPr>
        <w:t>Niveauer i TREC</w:t>
      </w:r>
      <w:bookmarkEnd w:id="208"/>
    </w:p>
    <w:p w14:paraId="0B8ADD39" w14:textId="77777777" w:rsidR="00D36F55" w:rsidRPr="00D36F55" w:rsidRDefault="00D36F55" w:rsidP="00D36F55">
      <w:pPr>
        <w:rPr>
          <w:lang w:val="da-DK"/>
        </w:rPr>
      </w:pPr>
    </w:p>
    <w:tbl>
      <w:tblPr>
        <w:tblStyle w:val="Tabel-Gitter"/>
        <w:tblW w:w="10768" w:type="dxa"/>
        <w:tblLook w:val="04A0" w:firstRow="1" w:lastRow="0" w:firstColumn="1" w:lastColumn="0" w:noHBand="0" w:noVBand="1"/>
      </w:tblPr>
      <w:tblGrid>
        <w:gridCol w:w="1724"/>
        <w:gridCol w:w="990"/>
        <w:gridCol w:w="793"/>
        <w:gridCol w:w="794"/>
        <w:gridCol w:w="904"/>
        <w:gridCol w:w="904"/>
        <w:gridCol w:w="904"/>
        <w:gridCol w:w="941"/>
        <w:gridCol w:w="871"/>
        <w:gridCol w:w="871"/>
        <w:gridCol w:w="1072"/>
      </w:tblGrid>
      <w:tr w:rsidR="007E41CB" w:rsidRPr="007E41CB" w14:paraId="175A4B49" w14:textId="14031620" w:rsidTr="008C1920">
        <w:tc>
          <w:tcPr>
            <w:tcW w:w="1724" w:type="dxa"/>
          </w:tcPr>
          <w:p w14:paraId="456F718B" w14:textId="1E3781F1"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Niveau</w:t>
            </w:r>
          </w:p>
        </w:tc>
        <w:tc>
          <w:tcPr>
            <w:tcW w:w="990" w:type="dxa"/>
          </w:tcPr>
          <w:p w14:paraId="5F63B9AF" w14:textId="6DD4C00F"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Klasse</w:t>
            </w:r>
          </w:p>
        </w:tc>
        <w:tc>
          <w:tcPr>
            <w:tcW w:w="793" w:type="dxa"/>
          </w:tcPr>
          <w:p w14:paraId="0FD766C3" w14:textId="77777777" w:rsidR="00007199" w:rsidRPr="00E56CD4" w:rsidRDefault="00007199" w:rsidP="007E41CB">
            <w:pPr>
              <w:rPr>
                <w:rFonts w:ascii="Arial" w:hAnsi="Arial" w:cs="Arial"/>
                <w:b/>
                <w:bCs/>
                <w:sz w:val="24"/>
                <w:szCs w:val="24"/>
                <w:lang w:val="da-DK"/>
              </w:rPr>
            </w:pPr>
          </w:p>
        </w:tc>
        <w:tc>
          <w:tcPr>
            <w:tcW w:w="794" w:type="dxa"/>
          </w:tcPr>
          <w:p w14:paraId="558E07CD" w14:textId="77777777" w:rsidR="00007199" w:rsidRPr="00E56CD4" w:rsidRDefault="00007199" w:rsidP="007E41CB">
            <w:pPr>
              <w:rPr>
                <w:rFonts w:ascii="Arial" w:hAnsi="Arial" w:cs="Arial"/>
                <w:b/>
                <w:bCs/>
                <w:sz w:val="24"/>
                <w:szCs w:val="24"/>
                <w:lang w:val="da-DK"/>
              </w:rPr>
            </w:pPr>
          </w:p>
        </w:tc>
        <w:tc>
          <w:tcPr>
            <w:tcW w:w="904" w:type="dxa"/>
          </w:tcPr>
          <w:p w14:paraId="44CE2FD2" w14:textId="77777777" w:rsidR="00007199" w:rsidRPr="00E56CD4" w:rsidRDefault="00007199" w:rsidP="007E41CB">
            <w:pPr>
              <w:rPr>
                <w:rFonts w:ascii="Arial" w:hAnsi="Arial" w:cs="Arial"/>
                <w:b/>
                <w:bCs/>
                <w:sz w:val="28"/>
                <w:szCs w:val="28"/>
                <w:lang w:val="da-DK"/>
              </w:rPr>
            </w:pPr>
          </w:p>
        </w:tc>
        <w:tc>
          <w:tcPr>
            <w:tcW w:w="904" w:type="dxa"/>
          </w:tcPr>
          <w:p w14:paraId="350D57CB" w14:textId="77777777" w:rsidR="00007199" w:rsidRPr="00E56CD4" w:rsidRDefault="00007199" w:rsidP="007E41CB">
            <w:pPr>
              <w:rPr>
                <w:rFonts w:ascii="Arial" w:hAnsi="Arial" w:cs="Arial"/>
                <w:b/>
                <w:bCs/>
                <w:sz w:val="28"/>
                <w:szCs w:val="28"/>
                <w:lang w:val="da-DK"/>
              </w:rPr>
            </w:pPr>
          </w:p>
        </w:tc>
        <w:tc>
          <w:tcPr>
            <w:tcW w:w="904" w:type="dxa"/>
          </w:tcPr>
          <w:p w14:paraId="5BEDCBAE" w14:textId="77777777" w:rsidR="00007199" w:rsidRPr="00E56CD4" w:rsidRDefault="00007199" w:rsidP="007E41CB">
            <w:pPr>
              <w:rPr>
                <w:rFonts w:ascii="Arial" w:hAnsi="Arial" w:cs="Arial"/>
                <w:b/>
                <w:bCs/>
                <w:sz w:val="28"/>
                <w:szCs w:val="28"/>
                <w:lang w:val="da-DK"/>
              </w:rPr>
            </w:pPr>
          </w:p>
        </w:tc>
        <w:tc>
          <w:tcPr>
            <w:tcW w:w="941" w:type="dxa"/>
          </w:tcPr>
          <w:p w14:paraId="4CABB03F" w14:textId="77777777" w:rsidR="00007199" w:rsidRPr="00E56CD4" w:rsidRDefault="00007199" w:rsidP="007E41CB">
            <w:pPr>
              <w:rPr>
                <w:rFonts w:ascii="Arial" w:hAnsi="Arial" w:cs="Arial"/>
                <w:b/>
                <w:bCs/>
                <w:sz w:val="28"/>
                <w:szCs w:val="28"/>
                <w:lang w:val="da-DK"/>
              </w:rPr>
            </w:pPr>
          </w:p>
        </w:tc>
        <w:tc>
          <w:tcPr>
            <w:tcW w:w="871" w:type="dxa"/>
          </w:tcPr>
          <w:p w14:paraId="71953926" w14:textId="77777777" w:rsidR="00007199" w:rsidRPr="00E56CD4" w:rsidRDefault="00007199" w:rsidP="007E41CB">
            <w:pPr>
              <w:rPr>
                <w:rFonts w:ascii="Arial" w:hAnsi="Arial" w:cs="Arial"/>
                <w:b/>
                <w:bCs/>
                <w:sz w:val="28"/>
                <w:szCs w:val="28"/>
                <w:lang w:val="da-DK"/>
              </w:rPr>
            </w:pPr>
          </w:p>
        </w:tc>
        <w:tc>
          <w:tcPr>
            <w:tcW w:w="871" w:type="dxa"/>
          </w:tcPr>
          <w:p w14:paraId="04BE65F6" w14:textId="77777777" w:rsidR="00007199" w:rsidRPr="00E56CD4" w:rsidRDefault="00007199" w:rsidP="007E41CB">
            <w:pPr>
              <w:rPr>
                <w:rFonts w:ascii="Arial" w:hAnsi="Arial" w:cs="Arial"/>
                <w:b/>
                <w:bCs/>
                <w:sz w:val="28"/>
                <w:szCs w:val="28"/>
                <w:lang w:val="da-DK"/>
              </w:rPr>
            </w:pPr>
          </w:p>
        </w:tc>
        <w:tc>
          <w:tcPr>
            <w:tcW w:w="1072" w:type="dxa"/>
          </w:tcPr>
          <w:p w14:paraId="55748977" w14:textId="77777777" w:rsidR="00007199" w:rsidRPr="00E56CD4" w:rsidRDefault="00007199" w:rsidP="007E41CB">
            <w:pPr>
              <w:rPr>
                <w:rFonts w:ascii="Arial" w:hAnsi="Arial" w:cs="Arial"/>
                <w:b/>
                <w:bCs/>
                <w:sz w:val="28"/>
                <w:szCs w:val="28"/>
                <w:lang w:val="da-DK"/>
              </w:rPr>
            </w:pPr>
          </w:p>
        </w:tc>
      </w:tr>
      <w:tr w:rsidR="007E41CB" w:rsidRPr="007E41CB" w14:paraId="3FC70E38" w14:textId="72CA6AC7" w:rsidTr="008C1920">
        <w:tc>
          <w:tcPr>
            <w:tcW w:w="1724" w:type="dxa"/>
          </w:tcPr>
          <w:p w14:paraId="48AB8C48" w14:textId="39907551"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1</w:t>
            </w:r>
          </w:p>
        </w:tc>
        <w:tc>
          <w:tcPr>
            <w:tcW w:w="990" w:type="dxa"/>
          </w:tcPr>
          <w:p w14:paraId="78317713" w14:textId="1C3CB4E4"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T00</w:t>
            </w:r>
          </w:p>
        </w:tc>
        <w:tc>
          <w:tcPr>
            <w:tcW w:w="793" w:type="dxa"/>
          </w:tcPr>
          <w:p w14:paraId="1CB21AB3" w14:textId="40FD10A0"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T0</w:t>
            </w:r>
          </w:p>
        </w:tc>
        <w:tc>
          <w:tcPr>
            <w:tcW w:w="794" w:type="dxa"/>
          </w:tcPr>
          <w:p w14:paraId="77B7162C" w14:textId="3A7D0B5E"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T5</w:t>
            </w:r>
          </w:p>
        </w:tc>
        <w:tc>
          <w:tcPr>
            <w:tcW w:w="904" w:type="dxa"/>
          </w:tcPr>
          <w:p w14:paraId="45DA8B52" w14:textId="77777777" w:rsidR="00007199" w:rsidRPr="00E56CD4" w:rsidRDefault="00007199" w:rsidP="007E41CB">
            <w:pPr>
              <w:rPr>
                <w:rFonts w:ascii="Arial" w:hAnsi="Arial" w:cs="Arial"/>
                <w:b/>
                <w:bCs/>
                <w:sz w:val="24"/>
                <w:szCs w:val="24"/>
                <w:lang w:val="da-DK"/>
              </w:rPr>
            </w:pPr>
          </w:p>
        </w:tc>
        <w:tc>
          <w:tcPr>
            <w:tcW w:w="904" w:type="dxa"/>
          </w:tcPr>
          <w:p w14:paraId="6C1FB402" w14:textId="77777777" w:rsidR="00007199" w:rsidRPr="00E56CD4" w:rsidRDefault="00007199" w:rsidP="007E41CB">
            <w:pPr>
              <w:rPr>
                <w:rFonts w:ascii="Arial" w:hAnsi="Arial" w:cs="Arial"/>
                <w:b/>
                <w:bCs/>
                <w:sz w:val="24"/>
                <w:szCs w:val="24"/>
                <w:lang w:val="da-DK"/>
              </w:rPr>
            </w:pPr>
          </w:p>
        </w:tc>
        <w:tc>
          <w:tcPr>
            <w:tcW w:w="904" w:type="dxa"/>
          </w:tcPr>
          <w:p w14:paraId="1749AE29" w14:textId="77777777" w:rsidR="00007199" w:rsidRPr="00E56CD4" w:rsidRDefault="00007199" w:rsidP="007E41CB">
            <w:pPr>
              <w:rPr>
                <w:rFonts w:ascii="Arial" w:hAnsi="Arial" w:cs="Arial"/>
                <w:b/>
                <w:bCs/>
                <w:sz w:val="24"/>
                <w:szCs w:val="24"/>
                <w:lang w:val="da-DK"/>
              </w:rPr>
            </w:pPr>
          </w:p>
        </w:tc>
        <w:tc>
          <w:tcPr>
            <w:tcW w:w="941" w:type="dxa"/>
          </w:tcPr>
          <w:p w14:paraId="00AB1112" w14:textId="77777777" w:rsidR="00007199" w:rsidRPr="00E56CD4" w:rsidRDefault="00007199" w:rsidP="007E41CB">
            <w:pPr>
              <w:rPr>
                <w:rFonts w:ascii="Arial" w:hAnsi="Arial" w:cs="Arial"/>
                <w:b/>
                <w:bCs/>
                <w:sz w:val="24"/>
                <w:szCs w:val="24"/>
                <w:lang w:val="da-DK"/>
              </w:rPr>
            </w:pPr>
          </w:p>
        </w:tc>
        <w:tc>
          <w:tcPr>
            <w:tcW w:w="871" w:type="dxa"/>
          </w:tcPr>
          <w:p w14:paraId="3DBA9F87" w14:textId="77777777" w:rsidR="00007199" w:rsidRPr="00E56CD4" w:rsidRDefault="00007199" w:rsidP="007E41CB">
            <w:pPr>
              <w:rPr>
                <w:rFonts w:ascii="Arial" w:hAnsi="Arial" w:cs="Arial"/>
                <w:b/>
                <w:bCs/>
                <w:sz w:val="24"/>
                <w:szCs w:val="24"/>
                <w:lang w:val="da-DK"/>
              </w:rPr>
            </w:pPr>
          </w:p>
        </w:tc>
        <w:tc>
          <w:tcPr>
            <w:tcW w:w="871" w:type="dxa"/>
          </w:tcPr>
          <w:p w14:paraId="3B86DC88" w14:textId="77777777" w:rsidR="00007199" w:rsidRPr="00E56CD4" w:rsidRDefault="00007199" w:rsidP="007E41CB">
            <w:pPr>
              <w:rPr>
                <w:rFonts w:ascii="Arial" w:hAnsi="Arial" w:cs="Arial"/>
                <w:b/>
                <w:bCs/>
                <w:sz w:val="24"/>
                <w:szCs w:val="24"/>
                <w:lang w:val="da-DK"/>
              </w:rPr>
            </w:pPr>
          </w:p>
        </w:tc>
        <w:tc>
          <w:tcPr>
            <w:tcW w:w="1072" w:type="dxa"/>
          </w:tcPr>
          <w:p w14:paraId="5A6F383F" w14:textId="77777777" w:rsidR="00007199" w:rsidRPr="00E56CD4" w:rsidRDefault="00007199" w:rsidP="007E41CB">
            <w:pPr>
              <w:rPr>
                <w:rFonts w:ascii="Arial" w:hAnsi="Arial" w:cs="Arial"/>
                <w:b/>
                <w:bCs/>
                <w:sz w:val="24"/>
                <w:szCs w:val="24"/>
                <w:lang w:val="da-DK"/>
              </w:rPr>
            </w:pPr>
          </w:p>
        </w:tc>
      </w:tr>
      <w:tr w:rsidR="007E41CB" w:rsidRPr="007E41CB" w14:paraId="70056FB2" w14:textId="77CDAEB6" w:rsidTr="008C1920">
        <w:tc>
          <w:tcPr>
            <w:tcW w:w="1724" w:type="dxa"/>
          </w:tcPr>
          <w:p w14:paraId="12256A04" w14:textId="48EB11E3"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2</w:t>
            </w:r>
          </w:p>
        </w:tc>
        <w:tc>
          <w:tcPr>
            <w:tcW w:w="990" w:type="dxa"/>
          </w:tcPr>
          <w:p w14:paraId="4060CBDC" w14:textId="77777777" w:rsidR="00007199" w:rsidRPr="00E56CD4" w:rsidRDefault="00007199" w:rsidP="007E41CB">
            <w:pPr>
              <w:rPr>
                <w:rFonts w:ascii="Arial" w:hAnsi="Arial" w:cs="Arial"/>
                <w:b/>
                <w:bCs/>
                <w:sz w:val="24"/>
                <w:szCs w:val="24"/>
                <w:lang w:val="da-DK"/>
              </w:rPr>
            </w:pPr>
          </w:p>
        </w:tc>
        <w:tc>
          <w:tcPr>
            <w:tcW w:w="793" w:type="dxa"/>
          </w:tcPr>
          <w:p w14:paraId="5C7982EF" w14:textId="77777777" w:rsidR="00007199" w:rsidRPr="00E56CD4" w:rsidRDefault="00007199" w:rsidP="007E41CB">
            <w:pPr>
              <w:rPr>
                <w:rFonts w:ascii="Arial" w:hAnsi="Arial" w:cs="Arial"/>
                <w:b/>
                <w:bCs/>
                <w:sz w:val="24"/>
                <w:szCs w:val="24"/>
                <w:lang w:val="da-DK"/>
              </w:rPr>
            </w:pPr>
          </w:p>
        </w:tc>
        <w:tc>
          <w:tcPr>
            <w:tcW w:w="794" w:type="dxa"/>
          </w:tcPr>
          <w:p w14:paraId="3CA10269" w14:textId="77777777" w:rsidR="00007199" w:rsidRPr="00E56CD4" w:rsidRDefault="00007199" w:rsidP="007E41CB">
            <w:pPr>
              <w:rPr>
                <w:rFonts w:ascii="Arial" w:hAnsi="Arial" w:cs="Arial"/>
                <w:b/>
                <w:bCs/>
                <w:sz w:val="24"/>
                <w:szCs w:val="24"/>
                <w:lang w:val="da-DK"/>
              </w:rPr>
            </w:pPr>
          </w:p>
        </w:tc>
        <w:tc>
          <w:tcPr>
            <w:tcW w:w="904" w:type="dxa"/>
          </w:tcPr>
          <w:p w14:paraId="07E64C17" w14:textId="11B56421"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T10</w:t>
            </w:r>
          </w:p>
        </w:tc>
        <w:tc>
          <w:tcPr>
            <w:tcW w:w="904" w:type="dxa"/>
          </w:tcPr>
          <w:p w14:paraId="2901CEF2" w14:textId="1253EA70" w:rsidR="00007199" w:rsidRPr="00E56CD4" w:rsidRDefault="00007199" w:rsidP="007E41CB">
            <w:pPr>
              <w:rPr>
                <w:rFonts w:ascii="Arial" w:hAnsi="Arial" w:cs="Arial"/>
                <w:b/>
                <w:bCs/>
                <w:sz w:val="24"/>
                <w:szCs w:val="24"/>
                <w:lang w:val="da-DK"/>
              </w:rPr>
            </w:pPr>
            <w:r w:rsidRPr="00E56CD4">
              <w:rPr>
                <w:rFonts w:ascii="Arial" w:hAnsi="Arial" w:cs="Arial"/>
                <w:b/>
                <w:bCs/>
                <w:sz w:val="24"/>
                <w:szCs w:val="24"/>
                <w:lang w:val="da-DK"/>
              </w:rPr>
              <w:t>T15</w:t>
            </w:r>
          </w:p>
        </w:tc>
        <w:tc>
          <w:tcPr>
            <w:tcW w:w="904" w:type="dxa"/>
          </w:tcPr>
          <w:p w14:paraId="456CE36B" w14:textId="561BECF9" w:rsidR="00007199" w:rsidRPr="00820441" w:rsidRDefault="00007199" w:rsidP="007E41CB">
            <w:pPr>
              <w:rPr>
                <w:rFonts w:ascii="Arial" w:hAnsi="Arial" w:cs="Arial"/>
                <w:b/>
                <w:bCs/>
                <w:sz w:val="24"/>
                <w:szCs w:val="24"/>
                <w:lang w:val="da-DK"/>
              </w:rPr>
            </w:pPr>
          </w:p>
        </w:tc>
        <w:tc>
          <w:tcPr>
            <w:tcW w:w="941" w:type="dxa"/>
          </w:tcPr>
          <w:p w14:paraId="7D5D60FA" w14:textId="77777777" w:rsidR="00007199" w:rsidRPr="00820441" w:rsidRDefault="00007199" w:rsidP="007E41CB">
            <w:pPr>
              <w:rPr>
                <w:rFonts w:ascii="Arial" w:hAnsi="Arial" w:cs="Arial"/>
                <w:b/>
                <w:bCs/>
                <w:sz w:val="24"/>
                <w:szCs w:val="24"/>
                <w:lang w:val="da-DK"/>
              </w:rPr>
            </w:pPr>
          </w:p>
        </w:tc>
        <w:tc>
          <w:tcPr>
            <w:tcW w:w="871" w:type="dxa"/>
          </w:tcPr>
          <w:p w14:paraId="025E4040" w14:textId="77777777" w:rsidR="00007199" w:rsidRPr="00820441" w:rsidRDefault="00007199" w:rsidP="007E41CB">
            <w:pPr>
              <w:rPr>
                <w:rFonts w:ascii="Arial" w:hAnsi="Arial" w:cs="Arial"/>
                <w:b/>
                <w:bCs/>
                <w:sz w:val="24"/>
                <w:szCs w:val="24"/>
                <w:lang w:val="da-DK"/>
              </w:rPr>
            </w:pPr>
          </w:p>
        </w:tc>
        <w:tc>
          <w:tcPr>
            <w:tcW w:w="871" w:type="dxa"/>
          </w:tcPr>
          <w:p w14:paraId="74D37A3D" w14:textId="77777777" w:rsidR="00007199" w:rsidRPr="00820441" w:rsidRDefault="00007199" w:rsidP="007E41CB">
            <w:pPr>
              <w:rPr>
                <w:rFonts w:ascii="Arial" w:hAnsi="Arial" w:cs="Arial"/>
                <w:b/>
                <w:bCs/>
                <w:sz w:val="24"/>
                <w:szCs w:val="24"/>
                <w:lang w:val="da-DK"/>
              </w:rPr>
            </w:pPr>
          </w:p>
        </w:tc>
        <w:tc>
          <w:tcPr>
            <w:tcW w:w="1072" w:type="dxa"/>
          </w:tcPr>
          <w:p w14:paraId="28B4768D" w14:textId="77777777" w:rsidR="00007199" w:rsidRPr="00820441" w:rsidRDefault="00007199" w:rsidP="007E41CB">
            <w:pPr>
              <w:rPr>
                <w:rFonts w:ascii="Arial" w:hAnsi="Arial" w:cs="Arial"/>
                <w:b/>
                <w:bCs/>
                <w:sz w:val="24"/>
                <w:szCs w:val="24"/>
                <w:lang w:val="da-DK"/>
              </w:rPr>
            </w:pPr>
          </w:p>
        </w:tc>
      </w:tr>
      <w:tr w:rsidR="007E41CB" w:rsidRPr="007E41CB" w14:paraId="2F849352" w14:textId="2E34D192" w:rsidTr="008C1920">
        <w:tc>
          <w:tcPr>
            <w:tcW w:w="1724" w:type="dxa"/>
          </w:tcPr>
          <w:p w14:paraId="5847B51E" w14:textId="6DE821B5" w:rsidR="00007199" w:rsidRPr="00820441" w:rsidRDefault="00007199" w:rsidP="007E41CB">
            <w:pPr>
              <w:rPr>
                <w:rFonts w:ascii="Arial" w:hAnsi="Arial" w:cs="Arial"/>
                <w:b/>
                <w:bCs/>
                <w:sz w:val="24"/>
                <w:szCs w:val="24"/>
                <w:lang w:val="da-DK"/>
              </w:rPr>
            </w:pPr>
            <w:r w:rsidRPr="00820441">
              <w:rPr>
                <w:rFonts w:ascii="Arial" w:hAnsi="Arial" w:cs="Arial"/>
                <w:b/>
                <w:bCs/>
                <w:sz w:val="24"/>
                <w:szCs w:val="24"/>
                <w:lang w:val="da-DK"/>
              </w:rPr>
              <w:t>3</w:t>
            </w:r>
          </w:p>
        </w:tc>
        <w:tc>
          <w:tcPr>
            <w:tcW w:w="990" w:type="dxa"/>
          </w:tcPr>
          <w:p w14:paraId="51FC3263" w14:textId="77777777" w:rsidR="00007199" w:rsidRPr="00803D7D" w:rsidRDefault="00007199" w:rsidP="007E41CB">
            <w:pPr>
              <w:rPr>
                <w:rFonts w:ascii="Arial" w:hAnsi="Arial" w:cs="Arial"/>
                <w:b/>
                <w:bCs/>
                <w:sz w:val="24"/>
                <w:szCs w:val="24"/>
                <w:highlight w:val="yellow"/>
                <w:lang w:val="da-DK"/>
              </w:rPr>
            </w:pPr>
          </w:p>
        </w:tc>
        <w:tc>
          <w:tcPr>
            <w:tcW w:w="793" w:type="dxa"/>
          </w:tcPr>
          <w:p w14:paraId="5325EEC8" w14:textId="77777777" w:rsidR="00007199" w:rsidRPr="00803D7D" w:rsidRDefault="00007199" w:rsidP="007E41CB">
            <w:pPr>
              <w:rPr>
                <w:rFonts w:ascii="Arial" w:hAnsi="Arial" w:cs="Arial"/>
                <w:b/>
                <w:bCs/>
                <w:sz w:val="24"/>
                <w:szCs w:val="24"/>
                <w:highlight w:val="yellow"/>
                <w:lang w:val="da-DK"/>
              </w:rPr>
            </w:pPr>
          </w:p>
        </w:tc>
        <w:tc>
          <w:tcPr>
            <w:tcW w:w="794" w:type="dxa"/>
          </w:tcPr>
          <w:p w14:paraId="7146614B" w14:textId="77777777" w:rsidR="00007199" w:rsidRPr="00803D7D" w:rsidRDefault="00007199" w:rsidP="007E41CB">
            <w:pPr>
              <w:rPr>
                <w:rFonts w:ascii="Arial" w:hAnsi="Arial" w:cs="Arial"/>
                <w:b/>
                <w:bCs/>
                <w:sz w:val="24"/>
                <w:szCs w:val="24"/>
                <w:highlight w:val="yellow"/>
                <w:lang w:val="da-DK"/>
              </w:rPr>
            </w:pPr>
          </w:p>
        </w:tc>
        <w:tc>
          <w:tcPr>
            <w:tcW w:w="904" w:type="dxa"/>
          </w:tcPr>
          <w:p w14:paraId="340F7701" w14:textId="77777777" w:rsidR="00007199" w:rsidRPr="00803D7D" w:rsidRDefault="00007199" w:rsidP="007E41CB">
            <w:pPr>
              <w:rPr>
                <w:rFonts w:ascii="Arial" w:hAnsi="Arial" w:cs="Arial"/>
                <w:b/>
                <w:bCs/>
                <w:sz w:val="24"/>
                <w:szCs w:val="24"/>
                <w:highlight w:val="yellow"/>
                <w:lang w:val="da-DK"/>
              </w:rPr>
            </w:pPr>
          </w:p>
        </w:tc>
        <w:tc>
          <w:tcPr>
            <w:tcW w:w="904" w:type="dxa"/>
          </w:tcPr>
          <w:p w14:paraId="50552579" w14:textId="77777777" w:rsidR="00007199" w:rsidRPr="00803D7D" w:rsidRDefault="00007199" w:rsidP="007E41CB">
            <w:pPr>
              <w:rPr>
                <w:rFonts w:ascii="Arial" w:hAnsi="Arial" w:cs="Arial"/>
                <w:b/>
                <w:bCs/>
                <w:sz w:val="24"/>
                <w:szCs w:val="24"/>
                <w:highlight w:val="yellow"/>
                <w:lang w:val="da-DK"/>
              </w:rPr>
            </w:pPr>
          </w:p>
        </w:tc>
        <w:tc>
          <w:tcPr>
            <w:tcW w:w="904" w:type="dxa"/>
          </w:tcPr>
          <w:p w14:paraId="6D8B7111" w14:textId="2B6AA34A" w:rsidR="00007199" w:rsidRPr="00820441" w:rsidRDefault="00611785" w:rsidP="007E41CB">
            <w:pPr>
              <w:rPr>
                <w:rFonts w:ascii="Arial" w:hAnsi="Arial" w:cs="Arial"/>
                <w:b/>
                <w:bCs/>
                <w:sz w:val="24"/>
                <w:szCs w:val="24"/>
                <w:lang w:val="da-DK"/>
              </w:rPr>
            </w:pPr>
            <w:r w:rsidRPr="00820441">
              <w:rPr>
                <w:rFonts w:ascii="Arial" w:hAnsi="Arial" w:cs="Arial"/>
                <w:b/>
                <w:bCs/>
                <w:sz w:val="24"/>
                <w:szCs w:val="24"/>
                <w:lang w:val="da-DK"/>
              </w:rPr>
              <w:t>T20</w:t>
            </w:r>
          </w:p>
        </w:tc>
        <w:tc>
          <w:tcPr>
            <w:tcW w:w="941" w:type="dxa"/>
          </w:tcPr>
          <w:p w14:paraId="197D786A" w14:textId="3A59BC14" w:rsidR="00007199" w:rsidRPr="00820441" w:rsidRDefault="00007199" w:rsidP="007E41CB">
            <w:pPr>
              <w:rPr>
                <w:rFonts w:ascii="Arial" w:hAnsi="Arial" w:cs="Arial"/>
                <w:b/>
                <w:bCs/>
                <w:sz w:val="24"/>
                <w:szCs w:val="24"/>
                <w:lang w:val="da-DK"/>
              </w:rPr>
            </w:pPr>
            <w:r w:rsidRPr="00820441">
              <w:rPr>
                <w:rFonts w:ascii="Arial" w:hAnsi="Arial" w:cs="Arial"/>
                <w:b/>
                <w:bCs/>
                <w:sz w:val="24"/>
                <w:szCs w:val="24"/>
                <w:lang w:val="da-DK"/>
              </w:rPr>
              <w:t>T25</w:t>
            </w:r>
          </w:p>
        </w:tc>
        <w:tc>
          <w:tcPr>
            <w:tcW w:w="871" w:type="dxa"/>
          </w:tcPr>
          <w:p w14:paraId="7D8128E3" w14:textId="4AA30B9A" w:rsidR="00007199" w:rsidRPr="00820441" w:rsidRDefault="00007199" w:rsidP="007E41CB">
            <w:pPr>
              <w:rPr>
                <w:rFonts w:ascii="Arial" w:hAnsi="Arial" w:cs="Arial"/>
                <w:b/>
                <w:bCs/>
                <w:sz w:val="24"/>
                <w:szCs w:val="24"/>
                <w:lang w:val="da-DK"/>
              </w:rPr>
            </w:pPr>
          </w:p>
        </w:tc>
        <w:tc>
          <w:tcPr>
            <w:tcW w:w="871" w:type="dxa"/>
          </w:tcPr>
          <w:p w14:paraId="5F0A7703" w14:textId="4B79242D" w:rsidR="00007199" w:rsidRPr="00820441" w:rsidRDefault="00007199" w:rsidP="007E41CB">
            <w:pPr>
              <w:rPr>
                <w:rFonts w:ascii="Arial" w:hAnsi="Arial" w:cs="Arial"/>
                <w:b/>
                <w:bCs/>
                <w:sz w:val="24"/>
                <w:szCs w:val="24"/>
                <w:lang w:val="da-DK"/>
              </w:rPr>
            </w:pPr>
          </w:p>
        </w:tc>
        <w:tc>
          <w:tcPr>
            <w:tcW w:w="1072" w:type="dxa"/>
          </w:tcPr>
          <w:p w14:paraId="3B58996B" w14:textId="3563E9B2" w:rsidR="00007199" w:rsidRPr="00820441" w:rsidRDefault="00007199" w:rsidP="007E41CB">
            <w:pPr>
              <w:rPr>
                <w:rFonts w:ascii="Arial" w:hAnsi="Arial" w:cs="Arial"/>
                <w:b/>
                <w:bCs/>
                <w:sz w:val="24"/>
                <w:szCs w:val="24"/>
                <w:lang w:val="da-DK"/>
              </w:rPr>
            </w:pPr>
          </w:p>
        </w:tc>
      </w:tr>
      <w:tr w:rsidR="00611785" w:rsidRPr="007E41CB" w14:paraId="5470FCF8" w14:textId="77777777" w:rsidTr="008C1920">
        <w:tc>
          <w:tcPr>
            <w:tcW w:w="1724" w:type="dxa"/>
          </w:tcPr>
          <w:p w14:paraId="2E28FEB2" w14:textId="0DA5A42B" w:rsidR="00611785" w:rsidRPr="00820441" w:rsidRDefault="00611785" w:rsidP="007E41CB">
            <w:pPr>
              <w:rPr>
                <w:rFonts w:ascii="Arial" w:hAnsi="Arial" w:cs="Arial"/>
                <w:b/>
                <w:bCs/>
                <w:color w:val="FF0000"/>
                <w:sz w:val="24"/>
                <w:szCs w:val="24"/>
                <w:lang w:val="da-DK"/>
              </w:rPr>
            </w:pPr>
            <w:r w:rsidRPr="00820441">
              <w:rPr>
                <w:rFonts w:ascii="Arial" w:hAnsi="Arial" w:cs="Arial"/>
                <w:b/>
                <w:bCs/>
                <w:sz w:val="24"/>
                <w:szCs w:val="24"/>
                <w:lang w:val="da-DK"/>
              </w:rPr>
              <w:t>4</w:t>
            </w:r>
          </w:p>
        </w:tc>
        <w:tc>
          <w:tcPr>
            <w:tcW w:w="990" w:type="dxa"/>
          </w:tcPr>
          <w:p w14:paraId="75BFBA71" w14:textId="77777777" w:rsidR="00611785" w:rsidRPr="00803D7D" w:rsidRDefault="00611785" w:rsidP="007E41CB">
            <w:pPr>
              <w:rPr>
                <w:rFonts w:ascii="Arial" w:hAnsi="Arial" w:cs="Arial"/>
                <w:b/>
                <w:bCs/>
                <w:color w:val="FF0000"/>
                <w:sz w:val="24"/>
                <w:szCs w:val="24"/>
                <w:highlight w:val="yellow"/>
                <w:lang w:val="da-DK"/>
              </w:rPr>
            </w:pPr>
          </w:p>
        </w:tc>
        <w:tc>
          <w:tcPr>
            <w:tcW w:w="793" w:type="dxa"/>
          </w:tcPr>
          <w:p w14:paraId="576081B4" w14:textId="77777777" w:rsidR="00611785" w:rsidRPr="00803D7D" w:rsidRDefault="00611785" w:rsidP="007E41CB">
            <w:pPr>
              <w:rPr>
                <w:rFonts w:ascii="Arial" w:hAnsi="Arial" w:cs="Arial"/>
                <w:b/>
                <w:bCs/>
                <w:color w:val="FF0000"/>
                <w:sz w:val="24"/>
                <w:szCs w:val="24"/>
                <w:highlight w:val="yellow"/>
                <w:lang w:val="da-DK"/>
              </w:rPr>
            </w:pPr>
          </w:p>
        </w:tc>
        <w:tc>
          <w:tcPr>
            <w:tcW w:w="794" w:type="dxa"/>
          </w:tcPr>
          <w:p w14:paraId="2C5CAB96" w14:textId="77777777" w:rsidR="00611785" w:rsidRPr="00803D7D" w:rsidRDefault="00611785" w:rsidP="007E41CB">
            <w:pPr>
              <w:rPr>
                <w:rFonts w:ascii="Arial" w:hAnsi="Arial" w:cs="Arial"/>
                <w:b/>
                <w:bCs/>
                <w:color w:val="FF0000"/>
                <w:sz w:val="24"/>
                <w:szCs w:val="24"/>
                <w:highlight w:val="yellow"/>
                <w:lang w:val="da-DK"/>
              </w:rPr>
            </w:pPr>
          </w:p>
        </w:tc>
        <w:tc>
          <w:tcPr>
            <w:tcW w:w="904" w:type="dxa"/>
          </w:tcPr>
          <w:p w14:paraId="7A2F611F" w14:textId="77777777" w:rsidR="00611785" w:rsidRPr="00803D7D" w:rsidRDefault="00611785" w:rsidP="007E41CB">
            <w:pPr>
              <w:rPr>
                <w:rFonts w:ascii="Arial" w:hAnsi="Arial" w:cs="Arial"/>
                <w:b/>
                <w:bCs/>
                <w:color w:val="FF0000"/>
                <w:sz w:val="24"/>
                <w:szCs w:val="24"/>
                <w:highlight w:val="yellow"/>
                <w:lang w:val="da-DK"/>
              </w:rPr>
            </w:pPr>
          </w:p>
        </w:tc>
        <w:tc>
          <w:tcPr>
            <w:tcW w:w="904" w:type="dxa"/>
          </w:tcPr>
          <w:p w14:paraId="06ADD4FB" w14:textId="77777777" w:rsidR="00611785" w:rsidRPr="00820441" w:rsidRDefault="00611785" w:rsidP="007E41CB">
            <w:pPr>
              <w:rPr>
                <w:rFonts w:ascii="Arial" w:hAnsi="Arial" w:cs="Arial"/>
                <w:b/>
                <w:bCs/>
                <w:sz w:val="24"/>
                <w:szCs w:val="24"/>
                <w:highlight w:val="yellow"/>
                <w:lang w:val="da-DK"/>
              </w:rPr>
            </w:pPr>
          </w:p>
        </w:tc>
        <w:tc>
          <w:tcPr>
            <w:tcW w:w="904" w:type="dxa"/>
          </w:tcPr>
          <w:p w14:paraId="55D05841" w14:textId="77777777" w:rsidR="00611785" w:rsidRPr="00820441" w:rsidRDefault="00611785" w:rsidP="007E41CB">
            <w:pPr>
              <w:rPr>
                <w:rFonts w:ascii="Arial" w:hAnsi="Arial" w:cs="Arial"/>
                <w:b/>
                <w:bCs/>
                <w:sz w:val="24"/>
                <w:szCs w:val="24"/>
                <w:lang w:val="da-DK"/>
              </w:rPr>
            </w:pPr>
          </w:p>
        </w:tc>
        <w:tc>
          <w:tcPr>
            <w:tcW w:w="941" w:type="dxa"/>
          </w:tcPr>
          <w:p w14:paraId="34D6A2DC" w14:textId="77777777" w:rsidR="00611785" w:rsidRPr="00820441" w:rsidRDefault="00611785" w:rsidP="007E41CB">
            <w:pPr>
              <w:rPr>
                <w:rFonts w:ascii="Arial" w:hAnsi="Arial" w:cs="Arial"/>
                <w:b/>
                <w:bCs/>
                <w:sz w:val="24"/>
                <w:szCs w:val="24"/>
                <w:lang w:val="da-DK"/>
              </w:rPr>
            </w:pPr>
          </w:p>
        </w:tc>
        <w:tc>
          <w:tcPr>
            <w:tcW w:w="871" w:type="dxa"/>
          </w:tcPr>
          <w:p w14:paraId="2932A552" w14:textId="604783CD" w:rsidR="00611785" w:rsidRPr="00820441" w:rsidRDefault="00611785" w:rsidP="007E41CB">
            <w:pPr>
              <w:rPr>
                <w:rFonts w:ascii="Arial" w:hAnsi="Arial" w:cs="Arial"/>
                <w:b/>
                <w:bCs/>
                <w:sz w:val="24"/>
                <w:szCs w:val="24"/>
                <w:lang w:val="da-DK"/>
              </w:rPr>
            </w:pPr>
            <w:r w:rsidRPr="00820441">
              <w:rPr>
                <w:rFonts w:ascii="Arial" w:hAnsi="Arial" w:cs="Arial"/>
                <w:b/>
                <w:bCs/>
                <w:sz w:val="24"/>
                <w:szCs w:val="24"/>
                <w:lang w:val="da-DK"/>
              </w:rPr>
              <w:t>T30</w:t>
            </w:r>
          </w:p>
        </w:tc>
        <w:tc>
          <w:tcPr>
            <w:tcW w:w="871" w:type="dxa"/>
          </w:tcPr>
          <w:p w14:paraId="16FCF4A3" w14:textId="751555E7" w:rsidR="00611785" w:rsidRPr="00820441" w:rsidRDefault="00611785" w:rsidP="007E41CB">
            <w:pPr>
              <w:rPr>
                <w:rFonts w:ascii="Arial" w:hAnsi="Arial" w:cs="Arial"/>
                <w:b/>
                <w:bCs/>
                <w:sz w:val="24"/>
                <w:szCs w:val="24"/>
                <w:lang w:val="da-DK"/>
              </w:rPr>
            </w:pPr>
            <w:r w:rsidRPr="00820441">
              <w:rPr>
                <w:rFonts w:ascii="Arial" w:hAnsi="Arial" w:cs="Arial"/>
                <w:b/>
                <w:bCs/>
                <w:sz w:val="24"/>
                <w:szCs w:val="24"/>
                <w:lang w:val="da-DK"/>
              </w:rPr>
              <w:t>T35</w:t>
            </w:r>
          </w:p>
        </w:tc>
        <w:tc>
          <w:tcPr>
            <w:tcW w:w="1072" w:type="dxa"/>
          </w:tcPr>
          <w:p w14:paraId="0141CD63" w14:textId="53F3500A" w:rsidR="00611785" w:rsidRPr="00820441" w:rsidRDefault="00611785" w:rsidP="007E41CB">
            <w:pPr>
              <w:rPr>
                <w:rFonts w:ascii="Arial" w:hAnsi="Arial" w:cs="Arial"/>
                <w:b/>
                <w:bCs/>
                <w:sz w:val="24"/>
                <w:szCs w:val="24"/>
                <w:lang w:val="da-DK"/>
              </w:rPr>
            </w:pPr>
            <w:r w:rsidRPr="00820441">
              <w:rPr>
                <w:rFonts w:ascii="Arial" w:hAnsi="Arial" w:cs="Arial"/>
                <w:b/>
                <w:bCs/>
                <w:sz w:val="24"/>
                <w:szCs w:val="24"/>
                <w:lang w:val="da-DK"/>
              </w:rPr>
              <w:t>T40</w:t>
            </w:r>
          </w:p>
        </w:tc>
      </w:tr>
      <w:tr w:rsidR="007E41CB" w:rsidRPr="007E41CB" w14:paraId="42AE610E" w14:textId="77777777" w:rsidTr="008C1920">
        <w:tc>
          <w:tcPr>
            <w:tcW w:w="1724" w:type="dxa"/>
          </w:tcPr>
          <w:p w14:paraId="7A0579A6" w14:textId="2F92D5EE" w:rsidR="00007199" w:rsidRPr="00E56CD4" w:rsidRDefault="00007199" w:rsidP="007E41CB">
            <w:pPr>
              <w:rPr>
                <w:rFonts w:ascii="Arial" w:hAnsi="Arial" w:cs="Arial"/>
                <w:b/>
                <w:bCs/>
                <w:sz w:val="24"/>
                <w:szCs w:val="24"/>
                <w:lang w:val="da-DK"/>
              </w:rPr>
            </w:pPr>
            <w:proofErr w:type="gramStart"/>
            <w:r w:rsidRPr="00E56CD4">
              <w:rPr>
                <w:rFonts w:ascii="Arial" w:hAnsi="Arial" w:cs="Arial"/>
                <w:b/>
                <w:bCs/>
                <w:sz w:val="24"/>
                <w:szCs w:val="24"/>
                <w:lang w:val="da-DK"/>
              </w:rPr>
              <w:t>POR længde</w:t>
            </w:r>
            <w:proofErr w:type="gramEnd"/>
            <w:r w:rsidR="007B3B1F" w:rsidRPr="00E56CD4">
              <w:rPr>
                <w:rFonts w:ascii="Arial" w:hAnsi="Arial" w:cs="Arial"/>
                <w:b/>
                <w:bCs/>
                <w:sz w:val="24"/>
                <w:szCs w:val="24"/>
                <w:lang w:val="da-DK"/>
              </w:rPr>
              <w:t xml:space="preserve"> km</w:t>
            </w:r>
          </w:p>
        </w:tc>
        <w:tc>
          <w:tcPr>
            <w:tcW w:w="990" w:type="dxa"/>
          </w:tcPr>
          <w:p w14:paraId="3F18CE77" w14:textId="7DBC118C"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1-3</w:t>
            </w:r>
          </w:p>
        </w:tc>
        <w:tc>
          <w:tcPr>
            <w:tcW w:w="793" w:type="dxa"/>
          </w:tcPr>
          <w:p w14:paraId="35B57A22" w14:textId="31F8006F"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3-5</w:t>
            </w:r>
          </w:p>
        </w:tc>
        <w:tc>
          <w:tcPr>
            <w:tcW w:w="794" w:type="dxa"/>
          </w:tcPr>
          <w:p w14:paraId="0E1B2819" w14:textId="182A35F4"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5-10</w:t>
            </w:r>
          </w:p>
        </w:tc>
        <w:tc>
          <w:tcPr>
            <w:tcW w:w="904" w:type="dxa"/>
          </w:tcPr>
          <w:p w14:paraId="42DDEDF8" w14:textId="155D9115"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10-15</w:t>
            </w:r>
          </w:p>
        </w:tc>
        <w:tc>
          <w:tcPr>
            <w:tcW w:w="904" w:type="dxa"/>
          </w:tcPr>
          <w:p w14:paraId="56FF2759" w14:textId="6ADB567A"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15-20</w:t>
            </w:r>
          </w:p>
        </w:tc>
        <w:tc>
          <w:tcPr>
            <w:tcW w:w="904" w:type="dxa"/>
          </w:tcPr>
          <w:p w14:paraId="15955C86" w14:textId="5B2DDAB3"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20-25</w:t>
            </w:r>
          </w:p>
        </w:tc>
        <w:tc>
          <w:tcPr>
            <w:tcW w:w="941" w:type="dxa"/>
          </w:tcPr>
          <w:p w14:paraId="1E0B3655" w14:textId="7CECE2C0"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25-30</w:t>
            </w:r>
          </w:p>
        </w:tc>
        <w:tc>
          <w:tcPr>
            <w:tcW w:w="871" w:type="dxa"/>
          </w:tcPr>
          <w:p w14:paraId="2F301074" w14:textId="3BAE1AC0"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30-35</w:t>
            </w:r>
          </w:p>
        </w:tc>
        <w:tc>
          <w:tcPr>
            <w:tcW w:w="871" w:type="dxa"/>
          </w:tcPr>
          <w:p w14:paraId="61F4071C" w14:textId="2CEC9D1C"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35-40</w:t>
            </w:r>
          </w:p>
        </w:tc>
        <w:tc>
          <w:tcPr>
            <w:tcW w:w="1072" w:type="dxa"/>
          </w:tcPr>
          <w:p w14:paraId="69C19642" w14:textId="41A56959"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40-45</w:t>
            </w:r>
          </w:p>
        </w:tc>
      </w:tr>
      <w:tr w:rsidR="007E41CB" w:rsidRPr="007E41CB" w14:paraId="6070575D" w14:textId="51026D5F" w:rsidTr="008C1920">
        <w:tc>
          <w:tcPr>
            <w:tcW w:w="1724" w:type="dxa"/>
          </w:tcPr>
          <w:p w14:paraId="090E4FAD" w14:textId="7E66AD6D" w:rsidR="00007199" w:rsidRPr="00E56CD4" w:rsidRDefault="00007199" w:rsidP="007E41CB">
            <w:pPr>
              <w:rPr>
                <w:rFonts w:ascii="Arial" w:hAnsi="Arial" w:cs="Arial"/>
                <w:b/>
                <w:bCs/>
                <w:sz w:val="24"/>
                <w:szCs w:val="24"/>
                <w:lang w:val="da-DK"/>
              </w:rPr>
            </w:pPr>
            <w:proofErr w:type="gramStart"/>
            <w:r w:rsidRPr="00E56CD4">
              <w:rPr>
                <w:rFonts w:ascii="Arial" w:hAnsi="Arial" w:cs="Arial"/>
                <w:b/>
                <w:bCs/>
                <w:sz w:val="24"/>
                <w:szCs w:val="24"/>
                <w:lang w:val="da-DK"/>
              </w:rPr>
              <w:t>POR tempo</w:t>
            </w:r>
            <w:proofErr w:type="gramEnd"/>
            <w:r w:rsidR="007B3B1F" w:rsidRPr="00E56CD4">
              <w:rPr>
                <w:rFonts w:ascii="Arial" w:hAnsi="Arial" w:cs="Arial"/>
                <w:b/>
                <w:bCs/>
                <w:sz w:val="24"/>
                <w:szCs w:val="24"/>
                <w:lang w:val="da-DK"/>
              </w:rPr>
              <w:t xml:space="preserve"> km/t</w:t>
            </w:r>
          </w:p>
        </w:tc>
        <w:tc>
          <w:tcPr>
            <w:tcW w:w="990" w:type="dxa"/>
          </w:tcPr>
          <w:p w14:paraId="05134504" w14:textId="0BC6BDF4"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Uden tid</w:t>
            </w:r>
          </w:p>
        </w:tc>
        <w:tc>
          <w:tcPr>
            <w:tcW w:w="793" w:type="dxa"/>
          </w:tcPr>
          <w:p w14:paraId="4F4B6186" w14:textId="5BC2B1FC"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5-8</w:t>
            </w:r>
          </w:p>
        </w:tc>
        <w:tc>
          <w:tcPr>
            <w:tcW w:w="794" w:type="dxa"/>
          </w:tcPr>
          <w:p w14:paraId="19E93EEE" w14:textId="6F9E1B4B"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5-8</w:t>
            </w:r>
          </w:p>
        </w:tc>
        <w:tc>
          <w:tcPr>
            <w:tcW w:w="904" w:type="dxa"/>
          </w:tcPr>
          <w:p w14:paraId="241FDD7F" w14:textId="6C45838B"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6-8</w:t>
            </w:r>
          </w:p>
        </w:tc>
        <w:tc>
          <w:tcPr>
            <w:tcW w:w="904" w:type="dxa"/>
          </w:tcPr>
          <w:p w14:paraId="75810AFA" w14:textId="6FD5CD30"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6-8</w:t>
            </w:r>
          </w:p>
        </w:tc>
        <w:tc>
          <w:tcPr>
            <w:tcW w:w="904" w:type="dxa"/>
          </w:tcPr>
          <w:p w14:paraId="728F21B6" w14:textId="35D6B816"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7-8</w:t>
            </w:r>
          </w:p>
        </w:tc>
        <w:tc>
          <w:tcPr>
            <w:tcW w:w="941" w:type="dxa"/>
          </w:tcPr>
          <w:p w14:paraId="780D3DEC" w14:textId="08C86976" w:rsidR="00007199" w:rsidRPr="007E41CB" w:rsidRDefault="00007199" w:rsidP="007E41CB">
            <w:pPr>
              <w:rPr>
                <w:rFonts w:ascii="Arial" w:hAnsi="Arial" w:cs="Arial"/>
                <w:sz w:val="24"/>
                <w:szCs w:val="24"/>
                <w:lang w:val="da-DK"/>
              </w:rPr>
            </w:pPr>
            <w:r w:rsidRPr="007E41CB">
              <w:rPr>
                <w:rFonts w:ascii="Arial" w:hAnsi="Arial" w:cs="Arial"/>
                <w:sz w:val="24"/>
                <w:szCs w:val="24"/>
                <w:lang w:val="da-DK"/>
              </w:rPr>
              <w:t>7-8</w:t>
            </w:r>
          </w:p>
        </w:tc>
        <w:tc>
          <w:tcPr>
            <w:tcW w:w="871" w:type="dxa"/>
          </w:tcPr>
          <w:p w14:paraId="2F0D7BD9" w14:textId="52DA2221" w:rsidR="00007199" w:rsidRPr="007E41CB" w:rsidRDefault="007B3B1F" w:rsidP="007E41CB">
            <w:pPr>
              <w:rPr>
                <w:rFonts w:ascii="Arial" w:hAnsi="Arial" w:cs="Arial"/>
                <w:sz w:val="24"/>
                <w:szCs w:val="24"/>
                <w:lang w:val="da-DK"/>
              </w:rPr>
            </w:pPr>
            <w:r w:rsidRPr="007E41CB">
              <w:rPr>
                <w:rFonts w:ascii="Arial" w:hAnsi="Arial" w:cs="Arial"/>
                <w:sz w:val="24"/>
                <w:szCs w:val="24"/>
                <w:lang w:val="da-DK"/>
              </w:rPr>
              <w:t>8-9</w:t>
            </w:r>
          </w:p>
        </w:tc>
        <w:tc>
          <w:tcPr>
            <w:tcW w:w="871" w:type="dxa"/>
          </w:tcPr>
          <w:p w14:paraId="33550A13" w14:textId="3231BF13" w:rsidR="00007199" w:rsidRPr="007E41CB" w:rsidRDefault="007B3B1F" w:rsidP="007E41CB">
            <w:pPr>
              <w:rPr>
                <w:rFonts w:ascii="Arial" w:hAnsi="Arial" w:cs="Arial"/>
                <w:sz w:val="24"/>
                <w:szCs w:val="24"/>
                <w:lang w:val="da-DK"/>
              </w:rPr>
            </w:pPr>
            <w:r w:rsidRPr="007E41CB">
              <w:rPr>
                <w:rFonts w:ascii="Arial" w:hAnsi="Arial" w:cs="Arial"/>
                <w:sz w:val="24"/>
                <w:szCs w:val="24"/>
                <w:lang w:val="da-DK"/>
              </w:rPr>
              <w:t>8-9</w:t>
            </w:r>
          </w:p>
        </w:tc>
        <w:tc>
          <w:tcPr>
            <w:tcW w:w="1072" w:type="dxa"/>
          </w:tcPr>
          <w:p w14:paraId="652AA4A2" w14:textId="094205AD" w:rsidR="00007199" w:rsidRPr="007E41CB" w:rsidRDefault="007B3B1F" w:rsidP="007E41CB">
            <w:pPr>
              <w:rPr>
                <w:rFonts w:ascii="Arial" w:hAnsi="Arial" w:cs="Arial"/>
                <w:sz w:val="24"/>
                <w:szCs w:val="24"/>
                <w:lang w:val="da-DK"/>
              </w:rPr>
            </w:pPr>
            <w:r w:rsidRPr="007E41CB">
              <w:rPr>
                <w:rFonts w:ascii="Arial" w:hAnsi="Arial" w:cs="Arial"/>
                <w:sz w:val="24"/>
                <w:szCs w:val="24"/>
                <w:lang w:val="da-DK"/>
              </w:rPr>
              <w:t>8-9</w:t>
            </w:r>
          </w:p>
        </w:tc>
      </w:tr>
      <w:tr w:rsidR="007E41CB" w:rsidRPr="007E41CB" w14:paraId="09D95A93" w14:textId="77777777" w:rsidTr="008C1920">
        <w:tc>
          <w:tcPr>
            <w:tcW w:w="1724" w:type="dxa"/>
          </w:tcPr>
          <w:p w14:paraId="2E05EF87" w14:textId="43B04707" w:rsidR="007B3B1F" w:rsidRPr="00E56CD4" w:rsidRDefault="007B3B1F" w:rsidP="007E41CB">
            <w:pPr>
              <w:rPr>
                <w:rFonts w:ascii="Arial" w:hAnsi="Arial" w:cs="Arial"/>
                <w:b/>
                <w:bCs/>
                <w:sz w:val="24"/>
                <w:szCs w:val="24"/>
                <w:lang w:val="da-DK"/>
              </w:rPr>
            </w:pPr>
            <w:r w:rsidRPr="00E56CD4">
              <w:rPr>
                <w:rFonts w:ascii="Arial" w:hAnsi="Arial" w:cs="Arial"/>
                <w:b/>
                <w:bCs/>
                <w:sz w:val="24"/>
                <w:szCs w:val="24"/>
                <w:lang w:val="da-DK"/>
              </w:rPr>
              <w:t>Etape tempo km/t</w:t>
            </w:r>
          </w:p>
        </w:tc>
        <w:tc>
          <w:tcPr>
            <w:tcW w:w="990" w:type="dxa"/>
          </w:tcPr>
          <w:p w14:paraId="34C2EB08" w14:textId="5F50EF7F"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Uden tid</w:t>
            </w:r>
          </w:p>
        </w:tc>
        <w:tc>
          <w:tcPr>
            <w:tcW w:w="793" w:type="dxa"/>
          </w:tcPr>
          <w:p w14:paraId="34BF5558" w14:textId="7A346DCF"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5-9</w:t>
            </w:r>
          </w:p>
        </w:tc>
        <w:tc>
          <w:tcPr>
            <w:tcW w:w="794" w:type="dxa"/>
          </w:tcPr>
          <w:p w14:paraId="2B39D6BB" w14:textId="408E3AC3"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5-9</w:t>
            </w:r>
          </w:p>
        </w:tc>
        <w:tc>
          <w:tcPr>
            <w:tcW w:w="904" w:type="dxa"/>
          </w:tcPr>
          <w:p w14:paraId="64EF7B87" w14:textId="329D6CD0"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5-9</w:t>
            </w:r>
          </w:p>
        </w:tc>
        <w:tc>
          <w:tcPr>
            <w:tcW w:w="904" w:type="dxa"/>
          </w:tcPr>
          <w:p w14:paraId="5262E1B4" w14:textId="556262F7"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5-9</w:t>
            </w:r>
          </w:p>
        </w:tc>
        <w:tc>
          <w:tcPr>
            <w:tcW w:w="904" w:type="dxa"/>
          </w:tcPr>
          <w:p w14:paraId="3679934D" w14:textId="25EEB9CD"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5-10</w:t>
            </w:r>
          </w:p>
        </w:tc>
        <w:tc>
          <w:tcPr>
            <w:tcW w:w="941" w:type="dxa"/>
          </w:tcPr>
          <w:p w14:paraId="7114D3CD" w14:textId="6499A03C"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5-10</w:t>
            </w:r>
          </w:p>
        </w:tc>
        <w:tc>
          <w:tcPr>
            <w:tcW w:w="871" w:type="dxa"/>
          </w:tcPr>
          <w:p w14:paraId="470E4FB7" w14:textId="1D87EE49"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6-12</w:t>
            </w:r>
          </w:p>
        </w:tc>
        <w:tc>
          <w:tcPr>
            <w:tcW w:w="871" w:type="dxa"/>
          </w:tcPr>
          <w:p w14:paraId="0B14FD38" w14:textId="53F3A8FD"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6-12</w:t>
            </w:r>
          </w:p>
        </w:tc>
        <w:tc>
          <w:tcPr>
            <w:tcW w:w="1072" w:type="dxa"/>
          </w:tcPr>
          <w:p w14:paraId="3F4309BC" w14:textId="5F9434C3"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6-12</w:t>
            </w:r>
          </w:p>
        </w:tc>
      </w:tr>
      <w:tr w:rsidR="007E41CB" w:rsidRPr="007E41CB" w14:paraId="0DE97B76" w14:textId="77777777" w:rsidTr="008C1920">
        <w:tc>
          <w:tcPr>
            <w:tcW w:w="1724" w:type="dxa"/>
          </w:tcPr>
          <w:p w14:paraId="3E802182" w14:textId="77777777" w:rsidR="00AA6FF3" w:rsidRDefault="007B3B1F" w:rsidP="007E41CB">
            <w:pPr>
              <w:rPr>
                <w:rFonts w:ascii="Arial" w:hAnsi="Arial" w:cs="Arial"/>
                <w:b/>
                <w:bCs/>
                <w:sz w:val="24"/>
                <w:szCs w:val="24"/>
                <w:lang w:val="da-DK"/>
              </w:rPr>
            </w:pPr>
            <w:proofErr w:type="gramStart"/>
            <w:r w:rsidRPr="00E56CD4">
              <w:rPr>
                <w:rFonts w:ascii="Arial" w:hAnsi="Arial" w:cs="Arial"/>
                <w:b/>
                <w:bCs/>
                <w:sz w:val="24"/>
                <w:szCs w:val="24"/>
                <w:lang w:val="da-DK"/>
              </w:rPr>
              <w:t xml:space="preserve">MA </w:t>
            </w:r>
            <w:r w:rsidR="000A21DE">
              <w:rPr>
                <w:rFonts w:ascii="Arial" w:hAnsi="Arial" w:cs="Arial"/>
                <w:b/>
                <w:bCs/>
                <w:sz w:val="24"/>
                <w:szCs w:val="24"/>
                <w:lang w:val="da-DK"/>
              </w:rPr>
              <w:t>meter</w:t>
            </w:r>
            <w:proofErr w:type="gramEnd"/>
            <w:r w:rsidR="000A21DE">
              <w:rPr>
                <w:rFonts w:ascii="Arial" w:hAnsi="Arial" w:cs="Arial"/>
                <w:b/>
                <w:bCs/>
                <w:sz w:val="24"/>
                <w:szCs w:val="24"/>
                <w:lang w:val="da-DK"/>
              </w:rPr>
              <w:t>*</w:t>
            </w:r>
          </w:p>
          <w:p w14:paraId="5DB0D4D2" w14:textId="42D69E35" w:rsidR="003373AF" w:rsidRPr="00E56CD4" w:rsidRDefault="003373AF" w:rsidP="007E41CB">
            <w:pPr>
              <w:rPr>
                <w:rFonts w:ascii="Arial" w:hAnsi="Arial" w:cs="Arial"/>
                <w:b/>
                <w:bCs/>
                <w:sz w:val="24"/>
                <w:szCs w:val="24"/>
                <w:lang w:val="da-DK"/>
              </w:rPr>
            </w:pPr>
          </w:p>
        </w:tc>
        <w:tc>
          <w:tcPr>
            <w:tcW w:w="990" w:type="dxa"/>
          </w:tcPr>
          <w:p w14:paraId="067FE3BC" w14:textId="113D1318" w:rsidR="007B3B1F" w:rsidRDefault="007B3B1F" w:rsidP="007E41CB">
            <w:pPr>
              <w:rPr>
                <w:rFonts w:ascii="Arial" w:hAnsi="Arial" w:cs="Arial"/>
                <w:sz w:val="24"/>
                <w:szCs w:val="24"/>
                <w:lang w:val="da-DK"/>
              </w:rPr>
            </w:pPr>
            <w:r w:rsidRPr="007E41CB">
              <w:rPr>
                <w:rFonts w:ascii="Arial" w:hAnsi="Arial" w:cs="Arial"/>
                <w:sz w:val="24"/>
                <w:szCs w:val="24"/>
                <w:lang w:val="da-DK"/>
              </w:rPr>
              <w:t>1</w:t>
            </w:r>
            <w:r w:rsidR="000A21DE">
              <w:rPr>
                <w:rFonts w:ascii="Arial" w:hAnsi="Arial" w:cs="Arial"/>
                <w:sz w:val="24"/>
                <w:szCs w:val="24"/>
                <w:lang w:val="da-DK"/>
              </w:rPr>
              <w:t>50</w:t>
            </w:r>
          </w:p>
          <w:p w14:paraId="63E16363" w14:textId="433D2AB4" w:rsidR="00AA6FF3" w:rsidRPr="007E41CB" w:rsidRDefault="00AA6FF3" w:rsidP="007E41CB">
            <w:pPr>
              <w:rPr>
                <w:rFonts w:ascii="Arial" w:hAnsi="Arial" w:cs="Arial"/>
                <w:sz w:val="24"/>
                <w:szCs w:val="24"/>
                <w:lang w:val="da-DK"/>
              </w:rPr>
            </w:pPr>
          </w:p>
        </w:tc>
        <w:tc>
          <w:tcPr>
            <w:tcW w:w="793" w:type="dxa"/>
          </w:tcPr>
          <w:p w14:paraId="39049F0E" w14:textId="564C7CB8" w:rsidR="007B3B1F" w:rsidRDefault="007B3B1F" w:rsidP="007E41CB">
            <w:pPr>
              <w:rPr>
                <w:rFonts w:ascii="Arial" w:hAnsi="Arial" w:cs="Arial"/>
                <w:sz w:val="24"/>
                <w:szCs w:val="24"/>
                <w:lang w:val="da-DK"/>
              </w:rPr>
            </w:pPr>
            <w:r w:rsidRPr="007E41CB">
              <w:rPr>
                <w:rFonts w:ascii="Arial" w:hAnsi="Arial" w:cs="Arial"/>
                <w:sz w:val="24"/>
                <w:szCs w:val="24"/>
                <w:lang w:val="da-DK"/>
              </w:rPr>
              <w:t>1</w:t>
            </w:r>
            <w:r w:rsidR="000A21DE">
              <w:rPr>
                <w:rFonts w:ascii="Arial" w:hAnsi="Arial" w:cs="Arial"/>
                <w:sz w:val="24"/>
                <w:szCs w:val="24"/>
                <w:lang w:val="da-DK"/>
              </w:rPr>
              <w:t>50</w:t>
            </w:r>
          </w:p>
          <w:p w14:paraId="58AECAC5" w14:textId="4D25EE8B" w:rsidR="00AA6FF3" w:rsidRPr="007E41CB" w:rsidRDefault="00AA6FF3" w:rsidP="007E41CB">
            <w:pPr>
              <w:rPr>
                <w:rFonts w:ascii="Arial" w:hAnsi="Arial" w:cs="Arial"/>
                <w:sz w:val="24"/>
                <w:szCs w:val="24"/>
                <w:lang w:val="da-DK"/>
              </w:rPr>
            </w:pPr>
          </w:p>
        </w:tc>
        <w:tc>
          <w:tcPr>
            <w:tcW w:w="794" w:type="dxa"/>
          </w:tcPr>
          <w:p w14:paraId="381F1ECC" w14:textId="239EB1DC" w:rsidR="007B3B1F" w:rsidRDefault="007B3B1F" w:rsidP="007E41CB">
            <w:pPr>
              <w:rPr>
                <w:rFonts w:ascii="Arial" w:hAnsi="Arial" w:cs="Arial"/>
                <w:sz w:val="24"/>
                <w:szCs w:val="24"/>
                <w:lang w:val="da-DK"/>
              </w:rPr>
            </w:pPr>
            <w:r w:rsidRPr="007E41CB">
              <w:rPr>
                <w:rFonts w:ascii="Arial" w:hAnsi="Arial" w:cs="Arial"/>
                <w:sz w:val="24"/>
                <w:szCs w:val="24"/>
                <w:lang w:val="da-DK"/>
              </w:rPr>
              <w:t>1</w:t>
            </w:r>
            <w:r w:rsidR="000A21DE">
              <w:rPr>
                <w:rFonts w:ascii="Arial" w:hAnsi="Arial" w:cs="Arial"/>
                <w:sz w:val="24"/>
                <w:szCs w:val="24"/>
                <w:lang w:val="da-DK"/>
              </w:rPr>
              <w:t>50</w:t>
            </w:r>
          </w:p>
          <w:p w14:paraId="44A5C06E" w14:textId="4CDCC95E" w:rsidR="00AA6FF3" w:rsidRPr="007E41CB" w:rsidRDefault="00AA6FF3" w:rsidP="007E41CB">
            <w:pPr>
              <w:rPr>
                <w:rFonts w:ascii="Arial" w:hAnsi="Arial" w:cs="Arial"/>
                <w:sz w:val="24"/>
                <w:szCs w:val="24"/>
                <w:lang w:val="da-DK"/>
              </w:rPr>
            </w:pPr>
          </w:p>
        </w:tc>
        <w:tc>
          <w:tcPr>
            <w:tcW w:w="904" w:type="dxa"/>
          </w:tcPr>
          <w:p w14:paraId="71A340C6"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25D42623" w14:textId="21336CAC" w:rsidR="00AA6FF3" w:rsidRPr="007E41CB" w:rsidRDefault="00AA6FF3" w:rsidP="007E41CB">
            <w:pPr>
              <w:rPr>
                <w:rFonts w:ascii="Arial" w:hAnsi="Arial" w:cs="Arial"/>
                <w:sz w:val="24"/>
                <w:szCs w:val="24"/>
                <w:lang w:val="da-DK"/>
              </w:rPr>
            </w:pPr>
          </w:p>
        </w:tc>
        <w:tc>
          <w:tcPr>
            <w:tcW w:w="904" w:type="dxa"/>
          </w:tcPr>
          <w:p w14:paraId="21450C68"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56C7CEF3" w14:textId="0449E06D" w:rsidR="00AA6FF3" w:rsidRPr="007E41CB" w:rsidRDefault="00AA6FF3" w:rsidP="007E41CB">
            <w:pPr>
              <w:rPr>
                <w:rFonts w:ascii="Arial" w:hAnsi="Arial" w:cs="Arial"/>
                <w:sz w:val="24"/>
                <w:szCs w:val="24"/>
                <w:lang w:val="da-DK"/>
              </w:rPr>
            </w:pPr>
          </w:p>
        </w:tc>
        <w:tc>
          <w:tcPr>
            <w:tcW w:w="904" w:type="dxa"/>
          </w:tcPr>
          <w:p w14:paraId="7EAB32E1"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4A5B2FFF" w14:textId="6B99BF39" w:rsidR="000F54C0" w:rsidRPr="007E41CB" w:rsidRDefault="000F54C0" w:rsidP="007E41CB">
            <w:pPr>
              <w:rPr>
                <w:rFonts w:ascii="Arial" w:hAnsi="Arial" w:cs="Arial"/>
                <w:sz w:val="24"/>
                <w:szCs w:val="24"/>
                <w:lang w:val="da-DK"/>
              </w:rPr>
            </w:pPr>
          </w:p>
        </w:tc>
        <w:tc>
          <w:tcPr>
            <w:tcW w:w="941" w:type="dxa"/>
          </w:tcPr>
          <w:p w14:paraId="383A94C4"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274D1CCF" w14:textId="2D3F2C78" w:rsidR="000F54C0" w:rsidRPr="007E41CB" w:rsidRDefault="000F54C0" w:rsidP="007E41CB">
            <w:pPr>
              <w:rPr>
                <w:rFonts w:ascii="Arial" w:hAnsi="Arial" w:cs="Arial"/>
                <w:sz w:val="24"/>
                <w:szCs w:val="24"/>
                <w:lang w:val="da-DK"/>
              </w:rPr>
            </w:pPr>
          </w:p>
        </w:tc>
        <w:tc>
          <w:tcPr>
            <w:tcW w:w="871" w:type="dxa"/>
          </w:tcPr>
          <w:p w14:paraId="693095BD"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5456FC80" w14:textId="460AF3FE" w:rsidR="000F54C0" w:rsidRPr="007E41CB" w:rsidRDefault="000F54C0" w:rsidP="007E41CB">
            <w:pPr>
              <w:rPr>
                <w:rFonts w:ascii="Arial" w:hAnsi="Arial" w:cs="Arial"/>
                <w:sz w:val="24"/>
                <w:szCs w:val="24"/>
                <w:lang w:val="da-DK"/>
              </w:rPr>
            </w:pPr>
          </w:p>
        </w:tc>
        <w:tc>
          <w:tcPr>
            <w:tcW w:w="871" w:type="dxa"/>
          </w:tcPr>
          <w:p w14:paraId="461EEDB0" w14:textId="77777777" w:rsidR="007B3B1F" w:rsidRDefault="007B3B1F" w:rsidP="007E41CB">
            <w:pPr>
              <w:rPr>
                <w:rFonts w:ascii="Arial" w:hAnsi="Arial" w:cs="Arial"/>
                <w:sz w:val="24"/>
                <w:szCs w:val="24"/>
                <w:lang w:val="da-DK"/>
              </w:rPr>
            </w:pPr>
            <w:r w:rsidRPr="007E41CB">
              <w:rPr>
                <w:rFonts w:ascii="Arial" w:hAnsi="Arial" w:cs="Arial"/>
                <w:sz w:val="24"/>
                <w:szCs w:val="24"/>
                <w:lang w:val="da-DK"/>
              </w:rPr>
              <w:t>150</w:t>
            </w:r>
          </w:p>
          <w:p w14:paraId="2821A965" w14:textId="57FCC921" w:rsidR="000F54C0" w:rsidRPr="007E41CB" w:rsidRDefault="000F54C0" w:rsidP="007E41CB">
            <w:pPr>
              <w:rPr>
                <w:rFonts w:ascii="Arial" w:hAnsi="Arial" w:cs="Arial"/>
                <w:sz w:val="24"/>
                <w:szCs w:val="24"/>
                <w:lang w:val="da-DK"/>
              </w:rPr>
            </w:pPr>
          </w:p>
        </w:tc>
        <w:tc>
          <w:tcPr>
            <w:tcW w:w="1072" w:type="dxa"/>
          </w:tcPr>
          <w:p w14:paraId="3B19FC0C" w14:textId="12516783" w:rsidR="007B3B1F" w:rsidRPr="007E41CB" w:rsidRDefault="007B3B1F" w:rsidP="007E41CB">
            <w:pPr>
              <w:rPr>
                <w:rFonts w:ascii="Arial" w:hAnsi="Arial" w:cs="Arial"/>
                <w:sz w:val="24"/>
                <w:szCs w:val="24"/>
                <w:lang w:val="da-DK"/>
              </w:rPr>
            </w:pPr>
            <w:r w:rsidRPr="007E41CB">
              <w:rPr>
                <w:rFonts w:ascii="Arial" w:hAnsi="Arial" w:cs="Arial"/>
                <w:sz w:val="24"/>
                <w:szCs w:val="24"/>
                <w:lang w:val="da-DK"/>
              </w:rPr>
              <w:t>15</w:t>
            </w:r>
            <w:r w:rsidR="00772B55">
              <w:rPr>
                <w:rFonts w:ascii="Arial" w:hAnsi="Arial" w:cs="Arial"/>
                <w:sz w:val="24"/>
                <w:szCs w:val="24"/>
                <w:lang w:val="da-DK"/>
              </w:rPr>
              <w:t>0</w:t>
            </w:r>
          </w:p>
          <w:p w14:paraId="2E6C5AF0" w14:textId="064C6060" w:rsidR="007B3B1F" w:rsidRPr="007E41CB" w:rsidRDefault="007B3B1F" w:rsidP="007E41CB">
            <w:pPr>
              <w:rPr>
                <w:rFonts w:ascii="Arial" w:hAnsi="Arial" w:cs="Arial"/>
                <w:sz w:val="24"/>
                <w:szCs w:val="24"/>
                <w:lang w:val="da-DK"/>
              </w:rPr>
            </w:pPr>
          </w:p>
        </w:tc>
      </w:tr>
      <w:tr w:rsidR="008C1920" w:rsidRPr="007E41CB" w14:paraId="3195355A" w14:textId="77777777" w:rsidTr="008C1920">
        <w:tc>
          <w:tcPr>
            <w:tcW w:w="1724" w:type="dxa"/>
          </w:tcPr>
          <w:p w14:paraId="78A93B15" w14:textId="690FB4AB" w:rsidR="008C1920" w:rsidRPr="008D476C" w:rsidRDefault="008C1920" w:rsidP="008C1920">
            <w:pPr>
              <w:rPr>
                <w:rFonts w:ascii="Arial" w:hAnsi="Arial" w:cs="Arial"/>
                <w:b/>
                <w:bCs/>
                <w:sz w:val="24"/>
                <w:szCs w:val="24"/>
                <w:highlight w:val="cyan"/>
                <w:lang w:val="da-DK"/>
              </w:rPr>
            </w:pPr>
            <w:r w:rsidRPr="008D476C">
              <w:rPr>
                <w:rFonts w:ascii="Arial" w:hAnsi="Arial" w:cs="Arial"/>
                <w:b/>
                <w:bCs/>
                <w:sz w:val="24"/>
                <w:szCs w:val="24"/>
                <w:highlight w:val="cyan"/>
                <w:lang w:val="da-DK"/>
              </w:rPr>
              <w:t>MA Trav/</w:t>
            </w:r>
            <w:proofErr w:type="spellStart"/>
            <w:r w:rsidRPr="008D476C">
              <w:rPr>
                <w:rFonts w:ascii="Arial" w:hAnsi="Arial" w:cs="Arial"/>
                <w:b/>
                <w:bCs/>
                <w:sz w:val="24"/>
                <w:szCs w:val="24"/>
                <w:highlight w:val="cyan"/>
                <w:lang w:val="da-DK"/>
              </w:rPr>
              <w:t>tölt</w:t>
            </w:r>
            <w:proofErr w:type="spellEnd"/>
            <w:r w:rsidR="0062605A" w:rsidRPr="008D476C">
              <w:rPr>
                <w:rFonts w:ascii="Arial" w:hAnsi="Arial" w:cs="Arial"/>
                <w:b/>
                <w:bCs/>
                <w:sz w:val="24"/>
                <w:szCs w:val="24"/>
                <w:highlight w:val="cyan"/>
                <w:lang w:val="da-DK"/>
              </w:rPr>
              <w:t>**</w:t>
            </w:r>
          </w:p>
        </w:tc>
        <w:tc>
          <w:tcPr>
            <w:tcW w:w="990" w:type="dxa"/>
          </w:tcPr>
          <w:p w14:paraId="0F4C815A" w14:textId="2ACB4364"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 xml:space="preserve">Ja, </w:t>
            </w:r>
          </w:p>
        </w:tc>
        <w:tc>
          <w:tcPr>
            <w:tcW w:w="793" w:type="dxa"/>
          </w:tcPr>
          <w:p w14:paraId="050B22C1" w14:textId="52E51A0F"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Ja</w:t>
            </w:r>
            <w:r w:rsidR="0007420F" w:rsidRPr="008D476C">
              <w:rPr>
                <w:rFonts w:ascii="Arial" w:hAnsi="Arial" w:cs="Arial"/>
                <w:sz w:val="24"/>
                <w:szCs w:val="24"/>
                <w:highlight w:val="cyan"/>
                <w:lang w:val="da-DK"/>
              </w:rPr>
              <w:t xml:space="preserve">, </w:t>
            </w:r>
            <w:r w:rsidRPr="008D476C">
              <w:rPr>
                <w:rFonts w:ascii="Arial" w:hAnsi="Arial" w:cs="Arial"/>
                <w:sz w:val="24"/>
                <w:szCs w:val="24"/>
                <w:highlight w:val="cyan"/>
                <w:lang w:val="da-DK"/>
              </w:rPr>
              <w:t xml:space="preserve"> </w:t>
            </w:r>
          </w:p>
        </w:tc>
        <w:tc>
          <w:tcPr>
            <w:tcW w:w="794" w:type="dxa"/>
          </w:tcPr>
          <w:p w14:paraId="1740FD6A" w14:textId="3A259D46"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Ja</w:t>
            </w:r>
            <w:r w:rsidR="0007420F" w:rsidRPr="008D476C">
              <w:rPr>
                <w:rFonts w:ascii="Arial" w:hAnsi="Arial" w:cs="Arial"/>
                <w:sz w:val="24"/>
                <w:szCs w:val="24"/>
                <w:highlight w:val="cyan"/>
                <w:lang w:val="da-DK"/>
              </w:rPr>
              <w:t xml:space="preserve">, </w:t>
            </w:r>
            <w:r w:rsidRPr="008D476C">
              <w:rPr>
                <w:rFonts w:ascii="Arial" w:hAnsi="Arial" w:cs="Arial"/>
                <w:sz w:val="24"/>
                <w:szCs w:val="24"/>
                <w:highlight w:val="cyan"/>
                <w:lang w:val="da-DK"/>
              </w:rPr>
              <w:t xml:space="preserve"> </w:t>
            </w:r>
          </w:p>
        </w:tc>
        <w:tc>
          <w:tcPr>
            <w:tcW w:w="904" w:type="dxa"/>
          </w:tcPr>
          <w:p w14:paraId="334680EF" w14:textId="500F4884"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Ja</w:t>
            </w:r>
            <w:r w:rsidR="0007420F" w:rsidRPr="008D476C">
              <w:rPr>
                <w:rFonts w:ascii="Arial" w:hAnsi="Arial" w:cs="Arial"/>
                <w:sz w:val="24"/>
                <w:szCs w:val="24"/>
                <w:highlight w:val="cyan"/>
                <w:lang w:val="da-DK"/>
              </w:rPr>
              <w:t xml:space="preserve">, </w:t>
            </w:r>
          </w:p>
        </w:tc>
        <w:tc>
          <w:tcPr>
            <w:tcW w:w="904" w:type="dxa"/>
          </w:tcPr>
          <w:p w14:paraId="32CD17DB" w14:textId="755DD1BB"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Ja</w:t>
            </w:r>
            <w:r w:rsidR="0007420F" w:rsidRPr="008D476C">
              <w:rPr>
                <w:rFonts w:ascii="Arial" w:hAnsi="Arial" w:cs="Arial"/>
                <w:sz w:val="24"/>
                <w:szCs w:val="24"/>
                <w:highlight w:val="cyan"/>
                <w:lang w:val="da-DK"/>
              </w:rPr>
              <w:t xml:space="preserve">, </w:t>
            </w:r>
          </w:p>
        </w:tc>
        <w:tc>
          <w:tcPr>
            <w:tcW w:w="904" w:type="dxa"/>
          </w:tcPr>
          <w:p w14:paraId="01190DE5" w14:textId="677E9360"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Nej</w:t>
            </w:r>
          </w:p>
        </w:tc>
        <w:tc>
          <w:tcPr>
            <w:tcW w:w="941" w:type="dxa"/>
          </w:tcPr>
          <w:p w14:paraId="3936BBCB" w14:textId="0C8A2113"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Nej</w:t>
            </w:r>
          </w:p>
        </w:tc>
        <w:tc>
          <w:tcPr>
            <w:tcW w:w="871" w:type="dxa"/>
          </w:tcPr>
          <w:p w14:paraId="03CF3E08" w14:textId="0C67E9EE"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Nej</w:t>
            </w:r>
          </w:p>
        </w:tc>
        <w:tc>
          <w:tcPr>
            <w:tcW w:w="871" w:type="dxa"/>
          </w:tcPr>
          <w:p w14:paraId="408B6B55" w14:textId="5C0A5CB9"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Nej</w:t>
            </w:r>
          </w:p>
        </w:tc>
        <w:tc>
          <w:tcPr>
            <w:tcW w:w="1072" w:type="dxa"/>
          </w:tcPr>
          <w:p w14:paraId="3FA17F16" w14:textId="09E3C52E" w:rsidR="008C1920" w:rsidRPr="008D476C" w:rsidRDefault="008C1920" w:rsidP="008C1920">
            <w:pPr>
              <w:rPr>
                <w:rFonts w:ascii="Arial" w:hAnsi="Arial" w:cs="Arial"/>
                <w:sz w:val="24"/>
                <w:szCs w:val="24"/>
                <w:highlight w:val="cyan"/>
                <w:lang w:val="da-DK"/>
              </w:rPr>
            </w:pPr>
            <w:r w:rsidRPr="008D476C">
              <w:rPr>
                <w:rFonts w:ascii="Arial" w:hAnsi="Arial" w:cs="Arial"/>
                <w:sz w:val="24"/>
                <w:szCs w:val="24"/>
                <w:highlight w:val="cyan"/>
                <w:lang w:val="da-DK"/>
              </w:rPr>
              <w:t>Nej</w:t>
            </w:r>
          </w:p>
        </w:tc>
      </w:tr>
      <w:tr w:rsidR="008C1920" w:rsidRPr="007E41CB" w14:paraId="00458B81" w14:textId="77777777" w:rsidTr="008C1920">
        <w:tc>
          <w:tcPr>
            <w:tcW w:w="1724" w:type="dxa"/>
          </w:tcPr>
          <w:p w14:paraId="48EF96A1" w14:textId="6D99008E" w:rsidR="008C1920" w:rsidRPr="00E56CD4" w:rsidRDefault="008C1920" w:rsidP="008C1920">
            <w:pPr>
              <w:rPr>
                <w:rFonts w:ascii="Arial" w:hAnsi="Arial" w:cs="Arial"/>
                <w:b/>
                <w:bCs/>
                <w:sz w:val="24"/>
                <w:szCs w:val="24"/>
                <w:lang w:val="da-DK"/>
              </w:rPr>
            </w:pPr>
            <w:r w:rsidRPr="00E56CD4">
              <w:rPr>
                <w:rFonts w:ascii="Arial" w:hAnsi="Arial" w:cs="Arial"/>
                <w:b/>
                <w:bCs/>
                <w:sz w:val="24"/>
                <w:szCs w:val="24"/>
                <w:lang w:val="da-DK"/>
              </w:rPr>
              <w:t>PTV min. antal forhindringer</w:t>
            </w:r>
          </w:p>
        </w:tc>
        <w:tc>
          <w:tcPr>
            <w:tcW w:w="990" w:type="dxa"/>
          </w:tcPr>
          <w:p w14:paraId="2A727D93" w14:textId="6A4DB14F"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w:t>
            </w:r>
          </w:p>
        </w:tc>
        <w:tc>
          <w:tcPr>
            <w:tcW w:w="793" w:type="dxa"/>
          </w:tcPr>
          <w:p w14:paraId="05483723" w14:textId="4198227A"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w:t>
            </w:r>
          </w:p>
        </w:tc>
        <w:tc>
          <w:tcPr>
            <w:tcW w:w="794" w:type="dxa"/>
          </w:tcPr>
          <w:p w14:paraId="3E77FF2C" w14:textId="046F890D"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w:t>
            </w:r>
          </w:p>
        </w:tc>
        <w:tc>
          <w:tcPr>
            <w:tcW w:w="904" w:type="dxa"/>
          </w:tcPr>
          <w:p w14:paraId="1C852370" w14:textId="26ED7343"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10</w:t>
            </w:r>
          </w:p>
        </w:tc>
        <w:tc>
          <w:tcPr>
            <w:tcW w:w="904" w:type="dxa"/>
          </w:tcPr>
          <w:p w14:paraId="3AAD3B1B" w14:textId="7FFDDEA2"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10</w:t>
            </w:r>
          </w:p>
        </w:tc>
        <w:tc>
          <w:tcPr>
            <w:tcW w:w="904" w:type="dxa"/>
          </w:tcPr>
          <w:p w14:paraId="22C15639" w14:textId="0ED872C4"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12</w:t>
            </w:r>
          </w:p>
        </w:tc>
        <w:tc>
          <w:tcPr>
            <w:tcW w:w="941" w:type="dxa"/>
          </w:tcPr>
          <w:p w14:paraId="6E159342" w14:textId="2E1709FC"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16</w:t>
            </w:r>
          </w:p>
        </w:tc>
        <w:tc>
          <w:tcPr>
            <w:tcW w:w="871" w:type="dxa"/>
          </w:tcPr>
          <w:p w14:paraId="4CBF40EA" w14:textId="690EDB8E"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16</w:t>
            </w:r>
          </w:p>
        </w:tc>
        <w:tc>
          <w:tcPr>
            <w:tcW w:w="871" w:type="dxa"/>
          </w:tcPr>
          <w:p w14:paraId="602A2740" w14:textId="6628B910"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16</w:t>
            </w:r>
          </w:p>
        </w:tc>
        <w:tc>
          <w:tcPr>
            <w:tcW w:w="1072" w:type="dxa"/>
          </w:tcPr>
          <w:p w14:paraId="4C309EB6" w14:textId="026F6722"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16</w:t>
            </w:r>
          </w:p>
        </w:tc>
      </w:tr>
      <w:tr w:rsidR="008C1920" w:rsidRPr="007E41CB" w14:paraId="78366A1D" w14:textId="77777777" w:rsidTr="008C1920">
        <w:tc>
          <w:tcPr>
            <w:tcW w:w="1724" w:type="dxa"/>
          </w:tcPr>
          <w:p w14:paraId="464398ED" w14:textId="57546EC4" w:rsidR="008C1920" w:rsidRPr="00E56CD4" w:rsidRDefault="008C1920" w:rsidP="008C1920">
            <w:pPr>
              <w:rPr>
                <w:rFonts w:ascii="Arial" w:hAnsi="Arial" w:cs="Arial"/>
                <w:b/>
                <w:bCs/>
                <w:sz w:val="24"/>
                <w:szCs w:val="24"/>
                <w:lang w:val="da-DK"/>
              </w:rPr>
            </w:pPr>
            <w:r w:rsidRPr="00E56CD4">
              <w:rPr>
                <w:rFonts w:ascii="Arial" w:hAnsi="Arial" w:cs="Arial"/>
                <w:b/>
                <w:bCs/>
                <w:sz w:val="24"/>
                <w:szCs w:val="24"/>
                <w:lang w:val="da-DK"/>
              </w:rPr>
              <w:t>Spring højde cm</w:t>
            </w:r>
          </w:p>
        </w:tc>
        <w:tc>
          <w:tcPr>
            <w:tcW w:w="990" w:type="dxa"/>
          </w:tcPr>
          <w:p w14:paraId="2A4EA274" w14:textId="2DE5413A"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40-60</w:t>
            </w:r>
          </w:p>
        </w:tc>
        <w:tc>
          <w:tcPr>
            <w:tcW w:w="793" w:type="dxa"/>
          </w:tcPr>
          <w:p w14:paraId="25BAF444" w14:textId="383975A3"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40-60</w:t>
            </w:r>
          </w:p>
        </w:tc>
        <w:tc>
          <w:tcPr>
            <w:tcW w:w="794" w:type="dxa"/>
          </w:tcPr>
          <w:p w14:paraId="10398A0E" w14:textId="5DE77002"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40-60</w:t>
            </w:r>
          </w:p>
        </w:tc>
        <w:tc>
          <w:tcPr>
            <w:tcW w:w="904" w:type="dxa"/>
          </w:tcPr>
          <w:p w14:paraId="0A71FB27" w14:textId="52CA6426"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60-70</w:t>
            </w:r>
          </w:p>
        </w:tc>
        <w:tc>
          <w:tcPr>
            <w:tcW w:w="904" w:type="dxa"/>
          </w:tcPr>
          <w:p w14:paraId="51BCC642" w14:textId="334B0FCE"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60-70</w:t>
            </w:r>
          </w:p>
        </w:tc>
        <w:tc>
          <w:tcPr>
            <w:tcW w:w="904" w:type="dxa"/>
          </w:tcPr>
          <w:p w14:paraId="520EA991" w14:textId="695648A6"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70-80</w:t>
            </w:r>
          </w:p>
        </w:tc>
        <w:tc>
          <w:tcPr>
            <w:tcW w:w="941" w:type="dxa"/>
          </w:tcPr>
          <w:p w14:paraId="178C067B" w14:textId="046A9F0A"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70-80</w:t>
            </w:r>
          </w:p>
        </w:tc>
        <w:tc>
          <w:tcPr>
            <w:tcW w:w="871" w:type="dxa"/>
          </w:tcPr>
          <w:p w14:paraId="71E15840" w14:textId="6E9249F8"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80-90</w:t>
            </w:r>
          </w:p>
        </w:tc>
        <w:tc>
          <w:tcPr>
            <w:tcW w:w="871" w:type="dxa"/>
          </w:tcPr>
          <w:p w14:paraId="6D037899" w14:textId="0C42AD56"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80-100</w:t>
            </w:r>
          </w:p>
        </w:tc>
        <w:tc>
          <w:tcPr>
            <w:tcW w:w="1072" w:type="dxa"/>
          </w:tcPr>
          <w:p w14:paraId="39366E68" w14:textId="491F02E9"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100-110</w:t>
            </w:r>
          </w:p>
        </w:tc>
      </w:tr>
      <w:tr w:rsidR="008C1920" w:rsidRPr="007E41CB" w14:paraId="37ABD234" w14:textId="77777777" w:rsidTr="008C1920">
        <w:tc>
          <w:tcPr>
            <w:tcW w:w="1724" w:type="dxa"/>
          </w:tcPr>
          <w:p w14:paraId="2598C8CE" w14:textId="5E8F55D7" w:rsidR="008C1920" w:rsidRPr="00E56CD4" w:rsidRDefault="008C1920" w:rsidP="008C1920">
            <w:pPr>
              <w:rPr>
                <w:rFonts w:ascii="Arial" w:hAnsi="Arial" w:cs="Arial"/>
                <w:b/>
                <w:bCs/>
                <w:sz w:val="24"/>
                <w:szCs w:val="24"/>
                <w:lang w:val="da-DK"/>
              </w:rPr>
            </w:pPr>
            <w:r w:rsidRPr="00E56CD4">
              <w:rPr>
                <w:rFonts w:ascii="Arial" w:hAnsi="Arial" w:cs="Arial"/>
                <w:b/>
                <w:bCs/>
                <w:sz w:val="24"/>
                <w:szCs w:val="24"/>
                <w:lang w:val="da-DK"/>
              </w:rPr>
              <w:t>Tempo km/t</w:t>
            </w:r>
          </w:p>
        </w:tc>
        <w:tc>
          <w:tcPr>
            <w:tcW w:w="990" w:type="dxa"/>
          </w:tcPr>
          <w:p w14:paraId="715C4B05" w14:textId="0493B2A7"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Uden tid</w:t>
            </w:r>
          </w:p>
        </w:tc>
        <w:tc>
          <w:tcPr>
            <w:tcW w:w="793" w:type="dxa"/>
          </w:tcPr>
          <w:p w14:paraId="7CB6E3E4" w14:textId="579285F3"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4-7</w:t>
            </w:r>
          </w:p>
        </w:tc>
        <w:tc>
          <w:tcPr>
            <w:tcW w:w="794" w:type="dxa"/>
          </w:tcPr>
          <w:p w14:paraId="0F51A362" w14:textId="43F3C76E"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4-7</w:t>
            </w:r>
          </w:p>
        </w:tc>
        <w:tc>
          <w:tcPr>
            <w:tcW w:w="904" w:type="dxa"/>
          </w:tcPr>
          <w:p w14:paraId="49F59C53" w14:textId="430773AB"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6-7</w:t>
            </w:r>
          </w:p>
        </w:tc>
        <w:tc>
          <w:tcPr>
            <w:tcW w:w="904" w:type="dxa"/>
          </w:tcPr>
          <w:p w14:paraId="6E7AFF0E" w14:textId="6AD71F32"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7-8</w:t>
            </w:r>
          </w:p>
        </w:tc>
        <w:tc>
          <w:tcPr>
            <w:tcW w:w="904" w:type="dxa"/>
          </w:tcPr>
          <w:p w14:paraId="7F97B34B" w14:textId="59D4B47A"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w:t>
            </w:r>
          </w:p>
        </w:tc>
        <w:tc>
          <w:tcPr>
            <w:tcW w:w="941" w:type="dxa"/>
          </w:tcPr>
          <w:p w14:paraId="79C64425" w14:textId="501C9B23"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8</w:t>
            </w:r>
          </w:p>
        </w:tc>
        <w:tc>
          <w:tcPr>
            <w:tcW w:w="871" w:type="dxa"/>
          </w:tcPr>
          <w:p w14:paraId="4631420B" w14:textId="4DE0F973"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10</w:t>
            </w:r>
          </w:p>
        </w:tc>
        <w:tc>
          <w:tcPr>
            <w:tcW w:w="871" w:type="dxa"/>
          </w:tcPr>
          <w:p w14:paraId="6ABF6A8C" w14:textId="7326C45B"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10</w:t>
            </w:r>
          </w:p>
        </w:tc>
        <w:tc>
          <w:tcPr>
            <w:tcW w:w="1072" w:type="dxa"/>
          </w:tcPr>
          <w:p w14:paraId="4C6772CC" w14:textId="2CE8EDC7" w:rsidR="008C1920" w:rsidRPr="007E41CB" w:rsidRDefault="008C1920" w:rsidP="008C1920">
            <w:pPr>
              <w:rPr>
                <w:rFonts w:ascii="Arial" w:hAnsi="Arial" w:cs="Arial"/>
                <w:sz w:val="24"/>
                <w:szCs w:val="24"/>
                <w:lang w:val="da-DK"/>
              </w:rPr>
            </w:pPr>
            <w:r w:rsidRPr="007E41CB">
              <w:rPr>
                <w:rFonts w:ascii="Arial" w:hAnsi="Arial" w:cs="Arial"/>
                <w:sz w:val="24"/>
                <w:szCs w:val="24"/>
                <w:lang w:val="da-DK"/>
              </w:rPr>
              <w:t>12</w:t>
            </w:r>
          </w:p>
        </w:tc>
      </w:tr>
    </w:tbl>
    <w:p w14:paraId="0C6BC777" w14:textId="7DFBFB1F" w:rsidR="003373AF" w:rsidRDefault="003373AF" w:rsidP="007E41CB">
      <w:pPr>
        <w:rPr>
          <w:rFonts w:ascii="Arial" w:hAnsi="Arial" w:cs="Arial"/>
          <w:lang w:val="da-DK"/>
        </w:rPr>
      </w:pPr>
      <w:r>
        <w:rPr>
          <w:rFonts w:ascii="Arial" w:hAnsi="Arial" w:cs="Arial"/>
          <w:lang w:val="da-DK"/>
        </w:rPr>
        <w:t>*</w:t>
      </w:r>
      <w:r w:rsidRPr="004E5EFE">
        <w:rPr>
          <w:rFonts w:ascii="Arial" w:hAnsi="Arial" w:cs="Arial"/>
          <w:highlight w:val="cyan"/>
          <w:lang w:val="da-DK"/>
        </w:rPr>
        <w:t xml:space="preserve">Se Punkt </w:t>
      </w:r>
      <w:r w:rsidR="004E5EFE" w:rsidRPr="004E5EFE">
        <w:rPr>
          <w:rFonts w:ascii="Arial" w:hAnsi="Arial" w:cs="Arial"/>
          <w:highlight w:val="cyan"/>
          <w:lang w:val="da-DK"/>
        </w:rPr>
        <w:t>V.</w:t>
      </w:r>
    </w:p>
    <w:p w14:paraId="138FE78B" w14:textId="7957B1E7" w:rsidR="0062605A" w:rsidRDefault="0062605A" w:rsidP="007E41CB">
      <w:pPr>
        <w:rPr>
          <w:rFonts w:ascii="Arial" w:hAnsi="Arial" w:cs="Arial"/>
          <w:lang w:val="da-DK"/>
        </w:rPr>
      </w:pPr>
      <w:r w:rsidRPr="0062605A">
        <w:rPr>
          <w:rFonts w:ascii="Arial" w:hAnsi="Arial" w:cs="Arial"/>
          <w:highlight w:val="cyan"/>
          <w:lang w:val="da-DK"/>
        </w:rPr>
        <w:t>** Se Punkt VII</w:t>
      </w:r>
    </w:p>
    <w:p w14:paraId="45F35F67" w14:textId="5492524A" w:rsidR="00007199" w:rsidRPr="00E56CD4" w:rsidRDefault="007B3B1F" w:rsidP="007E41CB">
      <w:pPr>
        <w:rPr>
          <w:rFonts w:ascii="Arial" w:hAnsi="Arial" w:cs="Arial"/>
          <w:lang w:val="da-DK"/>
        </w:rPr>
      </w:pPr>
      <w:r w:rsidRPr="00E56CD4">
        <w:rPr>
          <w:rFonts w:ascii="Arial" w:hAnsi="Arial" w:cs="Arial"/>
          <w:lang w:val="da-DK"/>
        </w:rPr>
        <w:t>I T00 er der mulighed for at trækker, dommerhjælp ved udførelse af forhindringer, etc. Herunder mulighed for klasser med hest for hånd uden rytter. I klasser udskrevet med disse muligheder, kan springhøjden nedsættes med 20 cm.</w:t>
      </w:r>
    </w:p>
    <w:p w14:paraId="477E4386" w14:textId="4A4ECBC4" w:rsidR="007B3B1F" w:rsidRPr="00E56CD4" w:rsidRDefault="007B3B1F" w:rsidP="007E41CB">
      <w:pPr>
        <w:rPr>
          <w:rFonts w:ascii="Arial" w:hAnsi="Arial" w:cs="Arial"/>
          <w:lang w:val="da-DK"/>
        </w:rPr>
      </w:pPr>
      <w:r w:rsidRPr="00E56CD4">
        <w:rPr>
          <w:rFonts w:ascii="Arial" w:hAnsi="Arial" w:cs="Arial"/>
          <w:lang w:val="da-DK"/>
        </w:rPr>
        <w:t>I T00-T5 POR er der mulighed for kun én etape, markeret rute, udleveret kort/fortegnet kort</w:t>
      </w:r>
    </w:p>
    <w:p w14:paraId="5E32581F" w14:textId="31014AF6" w:rsidR="00803EAD" w:rsidRPr="00E56CD4" w:rsidRDefault="008D76EB" w:rsidP="007E41CB">
      <w:pPr>
        <w:rPr>
          <w:rFonts w:ascii="Arial" w:hAnsi="Arial" w:cs="Arial"/>
          <w:lang w:val="da-DK"/>
        </w:rPr>
      </w:pPr>
      <w:r w:rsidRPr="00A17DD6">
        <w:rPr>
          <w:rFonts w:ascii="Arial" w:hAnsi="Arial" w:cs="Arial"/>
          <w:highlight w:val="cyan"/>
          <w:lang w:val="da-DK"/>
        </w:rPr>
        <w:lastRenderedPageBreak/>
        <w:t>Der kan udskrives træningsklasser</w:t>
      </w:r>
      <w:r w:rsidR="00F0670B" w:rsidRPr="00A17DD6">
        <w:rPr>
          <w:rFonts w:ascii="Arial" w:hAnsi="Arial" w:cs="Arial"/>
          <w:highlight w:val="cyan"/>
          <w:lang w:val="da-DK"/>
        </w:rPr>
        <w:t>,</w:t>
      </w:r>
      <w:r w:rsidRPr="00A17DD6">
        <w:rPr>
          <w:rFonts w:ascii="Arial" w:hAnsi="Arial" w:cs="Arial"/>
          <w:highlight w:val="cyan"/>
          <w:lang w:val="da-DK"/>
        </w:rPr>
        <w:t xml:space="preserve"> der ikke er kvalificerende eller udelukkende</w:t>
      </w:r>
      <w:r w:rsidR="00F0670B" w:rsidRPr="00A17DD6">
        <w:rPr>
          <w:rFonts w:ascii="Arial" w:hAnsi="Arial" w:cs="Arial"/>
          <w:highlight w:val="cyan"/>
          <w:lang w:val="da-DK"/>
        </w:rPr>
        <w:t xml:space="preserve"> i henhold til reglementet, men hvor </w:t>
      </w:r>
      <w:proofErr w:type="gramStart"/>
      <w:r w:rsidR="00F0670B" w:rsidRPr="00A17DD6">
        <w:rPr>
          <w:rFonts w:ascii="Arial" w:hAnsi="Arial" w:cs="Arial"/>
          <w:highlight w:val="cyan"/>
          <w:lang w:val="da-DK"/>
        </w:rPr>
        <w:t>POR distance</w:t>
      </w:r>
      <w:proofErr w:type="gramEnd"/>
      <w:r w:rsidR="00F0670B" w:rsidRPr="00A17DD6">
        <w:rPr>
          <w:rFonts w:ascii="Arial" w:hAnsi="Arial" w:cs="Arial"/>
          <w:highlight w:val="cyan"/>
          <w:lang w:val="da-DK"/>
        </w:rPr>
        <w:t xml:space="preserve"> + sværhedsgrad samt PTV sværhedsgrad defineres i propositionerne.</w:t>
      </w:r>
      <w:r w:rsidRPr="00A17DD6">
        <w:rPr>
          <w:rFonts w:ascii="Arial" w:hAnsi="Arial" w:cs="Arial"/>
          <w:highlight w:val="cyan"/>
          <w:lang w:val="da-DK"/>
        </w:rPr>
        <w:t xml:space="preserve"> </w:t>
      </w:r>
      <w:r w:rsidR="00C00564" w:rsidRPr="00A17DD6">
        <w:rPr>
          <w:rFonts w:ascii="Arial" w:hAnsi="Arial" w:cs="Arial"/>
          <w:highlight w:val="cyan"/>
          <w:lang w:val="da-DK"/>
        </w:rPr>
        <w:t xml:space="preserve">Dette gælder for niveau </w:t>
      </w:r>
      <w:r w:rsidR="00B06C7C" w:rsidRPr="00A17DD6">
        <w:rPr>
          <w:rFonts w:ascii="Arial" w:hAnsi="Arial" w:cs="Arial"/>
          <w:highlight w:val="cyan"/>
          <w:lang w:val="da-DK"/>
        </w:rPr>
        <w:t>4 klasser, hvor fx en T40/20 har POR sværhedsgrad T40, POR rutelængde T20</w:t>
      </w:r>
      <w:r w:rsidR="00E5150C" w:rsidRPr="00A17DD6">
        <w:rPr>
          <w:rFonts w:ascii="Arial" w:hAnsi="Arial" w:cs="Arial"/>
          <w:highlight w:val="cyan"/>
          <w:lang w:val="da-DK"/>
        </w:rPr>
        <w:t xml:space="preserve"> og </w:t>
      </w:r>
      <w:proofErr w:type="gramStart"/>
      <w:r w:rsidR="00E5150C" w:rsidRPr="00A17DD6">
        <w:rPr>
          <w:rFonts w:ascii="Arial" w:hAnsi="Arial" w:cs="Arial"/>
          <w:highlight w:val="cyan"/>
          <w:lang w:val="da-DK"/>
        </w:rPr>
        <w:t>PTV sværhedsgrad</w:t>
      </w:r>
      <w:proofErr w:type="gramEnd"/>
      <w:r w:rsidR="00E5150C" w:rsidRPr="00A17DD6">
        <w:rPr>
          <w:rFonts w:ascii="Arial" w:hAnsi="Arial" w:cs="Arial"/>
          <w:highlight w:val="cyan"/>
          <w:lang w:val="da-DK"/>
        </w:rPr>
        <w:t xml:space="preserve"> T40.</w:t>
      </w:r>
    </w:p>
    <w:p w14:paraId="107E3428" w14:textId="5CF2C20C" w:rsidR="00A1261C" w:rsidRPr="007E41CB" w:rsidRDefault="00A1261C" w:rsidP="007E41CB">
      <w:pPr>
        <w:rPr>
          <w:rFonts w:ascii="Arial" w:hAnsi="Arial" w:cs="Arial"/>
          <w:sz w:val="28"/>
          <w:szCs w:val="28"/>
          <w:lang w:val="da-DK"/>
        </w:rPr>
      </w:pPr>
      <w:r w:rsidRPr="00E56CD4">
        <w:rPr>
          <w:rFonts w:ascii="Arial" w:hAnsi="Arial" w:cs="Arial"/>
          <w:lang w:val="da-DK"/>
        </w:rPr>
        <w:t xml:space="preserve">Hvis </w:t>
      </w:r>
      <w:proofErr w:type="gramStart"/>
      <w:r w:rsidRPr="00E56CD4">
        <w:rPr>
          <w:rFonts w:ascii="Arial" w:hAnsi="Arial" w:cs="Arial"/>
          <w:lang w:val="da-DK"/>
        </w:rPr>
        <w:t>POR distancen</w:t>
      </w:r>
      <w:proofErr w:type="gramEnd"/>
      <w:r w:rsidRPr="00E56CD4">
        <w:rPr>
          <w:rFonts w:ascii="Arial" w:hAnsi="Arial" w:cs="Arial"/>
          <w:lang w:val="da-DK"/>
        </w:rPr>
        <w:t xml:space="preserve"> </w:t>
      </w:r>
      <w:r w:rsidR="00712E06" w:rsidRPr="00E56CD4">
        <w:rPr>
          <w:rFonts w:ascii="Arial" w:hAnsi="Arial" w:cs="Arial"/>
          <w:lang w:val="da-DK"/>
        </w:rPr>
        <w:t>≥</w:t>
      </w:r>
      <w:r w:rsidRPr="00E56CD4">
        <w:rPr>
          <w:rFonts w:ascii="Arial" w:hAnsi="Arial" w:cs="Arial"/>
          <w:lang w:val="da-DK"/>
        </w:rPr>
        <w:t xml:space="preserve"> 30 km, skal klassen gå over 2 dage, med POR den ene dag og MA+PTV den anden</w:t>
      </w:r>
      <w:r w:rsidRPr="007E41CB">
        <w:rPr>
          <w:rFonts w:ascii="Arial" w:hAnsi="Arial" w:cs="Arial"/>
          <w:sz w:val="28"/>
          <w:szCs w:val="28"/>
          <w:lang w:val="da-DK"/>
        </w:rPr>
        <w:t>.</w:t>
      </w:r>
    </w:p>
    <w:p w14:paraId="77FDCB49" w14:textId="162D4B3A" w:rsidR="001A7798" w:rsidRPr="007E41CB" w:rsidRDefault="001A7798" w:rsidP="007E41CB">
      <w:pPr>
        <w:rPr>
          <w:rFonts w:ascii="Arial" w:hAnsi="Arial" w:cs="Arial"/>
          <w:sz w:val="28"/>
          <w:szCs w:val="28"/>
          <w:lang w:val="da-DK"/>
        </w:rPr>
      </w:pPr>
      <w:r w:rsidRPr="007E41CB">
        <w:rPr>
          <w:rFonts w:ascii="Arial" w:hAnsi="Arial" w:cs="Arial"/>
          <w:sz w:val="28"/>
          <w:szCs w:val="28"/>
          <w:lang w:val="da-DK"/>
        </w:rPr>
        <w:br w:type="page"/>
      </w:r>
    </w:p>
    <w:p w14:paraId="6637CB64" w14:textId="7DB076DB" w:rsidR="00AD48B9" w:rsidRPr="00712E06" w:rsidRDefault="002C06AC" w:rsidP="00D36F55">
      <w:pPr>
        <w:pStyle w:val="Overskrift1"/>
        <w:numPr>
          <w:ilvl w:val="0"/>
          <w:numId w:val="0"/>
        </w:numPr>
        <w:rPr>
          <w:rFonts w:ascii="Arial" w:hAnsi="Arial" w:cs="Arial"/>
          <w:color w:val="000000" w:themeColor="text1"/>
          <w:sz w:val="28"/>
          <w:szCs w:val="28"/>
          <w:lang w:val="da-DK"/>
        </w:rPr>
      </w:pPr>
      <w:bookmarkStart w:id="209" w:name="_Toc91584393"/>
      <w:r w:rsidRPr="00D36F55">
        <w:rPr>
          <w:rFonts w:ascii="Arial" w:hAnsi="Arial" w:cs="Arial"/>
          <w:color w:val="000000" w:themeColor="text1"/>
          <w:sz w:val="28"/>
          <w:szCs w:val="28"/>
          <w:lang w:val="da-DK"/>
        </w:rPr>
        <w:lastRenderedPageBreak/>
        <w:t xml:space="preserve">Bilag 2: </w:t>
      </w:r>
      <w:r w:rsidR="00AD48B9" w:rsidRPr="00D36F55">
        <w:rPr>
          <w:rFonts w:ascii="Arial" w:hAnsi="Arial" w:cs="Arial"/>
          <w:color w:val="000000" w:themeColor="text1"/>
          <w:sz w:val="28"/>
          <w:szCs w:val="28"/>
          <w:lang w:val="da-DK"/>
        </w:rPr>
        <w:t>Oriente</w:t>
      </w:r>
      <w:r w:rsidR="00AD48B9" w:rsidRPr="00712E06">
        <w:rPr>
          <w:rFonts w:ascii="Arial" w:hAnsi="Arial" w:cs="Arial"/>
          <w:color w:val="000000" w:themeColor="text1"/>
          <w:sz w:val="28"/>
          <w:szCs w:val="28"/>
          <w:lang w:val="da-DK"/>
        </w:rPr>
        <w:t>ring</w:t>
      </w:r>
      <w:r w:rsidR="00D70150" w:rsidRPr="00712E06">
        <w:rPr>
          <w:rFonts w:ascii="Arial" w:hAnsi="Arial" w:cs="Arial"/>
          <w:color w:val="000000" w:themeColor="text1"/>
          <w:sz w:val="28"/>
          <w:szCs w:val="28"/>
          <w:lang w:val="da-DK"/>
        </w:rPr>
        <w:t>s</w:t>
      </w:r>
      <w:r w:rsidR="001A7798" w:rsidRPr="00712E06">
        <w:rPr>
          <w:rFonts w:ascii="Arial" w:hAnsi="Arial" w:cs="Arial"/>
          <w:color w:val="000000" w:themeColor="text1"/>
          <w:sz w:val="28"/>
          <w:szCs w:val="28"/>
          <w:lang w:val="da-DK"/>
        </w:rPr>
        <w:t>f</w:t>
      </w:r>
      <w:r w:rsidR="001A7798" w:rsidRPr="00D36F55">
        <w:rPr>
          <w:rFonts w:ascii="Arial" w:hAnsi="Arial" w:cs="Arial"/>
          <w:color w:val="000000" w:themeColor="text1"/>
          <w:sz w:val="28"/>
          <w:szCs w:val="28"/>
          <w:lang w:val="da-DK"/>
        </w:rPr>
        <w:t>asen (POR)</w:t>
      </w:r>
      <w:r w:rsidR="00AD48B9" w:rsidRPr="00D36F55">
        <w:rPr>
          <w:rFonts w:ascii="Arial" w:hAnsi="Arial" w:cs="Arial"/>
          <w:color w:val="000000" w:themeColor="text1"/>
          <w:sz w:val="28"/>
          <w:szCs w:val="28"/>
          <w:lang w:val="da-DK"/>
        </w:rPr>
        <w:t xml:space="preserve"> </w:t>
      </w:r>
      <w:r w:rsidR="00AD48B9" w:rsidRPr="00712E06">
        <w:rPr>
          <w:rFonts w:ascii="Arial" w:hAnsi="Arial" w:cs="Arial"/>
          <w:color w:val="000000" w:themeColor="text1"/>
          <w:sz w:val="28"/>
          <w:szCs w:val="28"/>
          <w:lang w:val="da-DK"/>
        </w:rPr>
        <w:t>– tekniske krav og strafpoint</w:t>
      </w:r>
      <w:bookmarkEnd w:id="209"/>
    </w:p>
    <w:p w14:paraId="50EC5C93" w14:textId="554012A4" w:rsidR="00407D23" w:rsidRPr="00E56CD4" w:rsidRDefault="00407D23" w:rsidP="001A3247">
      <w:pPr>
        <w:pStyle w:val="Overskrift2"/>
        <w:ind w:left="709" w:hanging="709"/>
        <w:rPr>
          <w:rFonts w:ascii="Arial" w:hAnsi="Arial" w:cs="Arial"/>
          <w:color w:val="000000" w:themeColor="text1"/>
          <w:lang w:val="da-DK"/>
        </w:rPr>
      </w:pPr>
      <w:bookmarkStart w:id="210" w:name="_Toc59887458"/>
      <w:bookmarkStart w:id="211" w:name="_Toc59887976"/>
      <w:bookmarkStart w:id="212" w:name="_Toc60170214"/>
      <w:bookmarkStart w:id="213" w:name="_Toc60170381"/>
      <w:bookmarkStart w:id="214" w:name="_Toc60170646"/>
      <w:bookmarkStart w:id="215" w:name="_Toc91584394"/>
      <w:r w:rsidRPr="00E56CD4">
        <w:rPr>
          <w:rFonts w:ascii="Arial" w:hAnsi="Arial" w:cs="Arial"/>
          <w:color w:val="000000" w:themeColor="text1"/>
          <w:lang w:val="da-DK"/>
        </w:rPr>
        <w:t>Rytteridentifikation</w:t>
      </w:r>
      <w:bookmarkEnd w:id="210"/>
      <w:bookmarkEnd w:id="211"/>
      <w:bookmarkEnd w:id="212"/>
      <w:bookmarkEnd w:id="213"/>
      <w:bookmarkEnd w:id="214"/>
      <w:bookmarkEnd w:id="215"/>
    </w:p>
    <w:p w14:paraId="75084B8B" w14:textId="21B46F8D" w:rsidR="00407D23" w:rsidRPr="00E56CD4" w:rsidRDefault="001A7798" w:rsidP="001A3247">
      <w:pPr>
        <w:pStyle w:val="Overskrift2"/>
        <w:numPr>
          <w:ilvl w:val="0"/>
          <w:numId w:val="0"/>
        </w:numPr>
        <w:ind w:left="709"/>
        <w:rPr>
          <w:rFonts w:ascii="Arial" w:hAnsi="Arial" w:cs="Arial"/>
          <w:color w:val="000000" w:themeColor="text1"/>
          <w:sz w:val="22"/>
          <w:szCs w:val="22"/>
          <w:lang w:val="da-DK"/>
        </w:rPr>
      </w:pPr>
      <w:bookmarkStart w:id="216" w:name="_Toc60170215"/>
      <w:bookmarkStart w:id="217" w:name="_Toc60170382"/>
      <w:bookmarkStart w:id="218" w:name="_Toc60170647"/>
      <w:bookmarkStart w:id="219" w:name="_Toc91584395"/>
      <w:r w:rsidRPr="00E56CD4">
        <w:rPr>
          <w:rFonts w:ascii="Arial" w:hAnsi="Arial" w:cs="Arial"/>
          <w:color w:val="000000" w:themeColor="text1"/>
          <w:sz w:val="22"/>
          <w:szCs w:val="22"/>
          <w:lang w:val="da-DK"/>
        </w:rPr>
        <w:t xml:space="preserve">Medical card </w:t>
      </w:r>
      <w:r w:rsidR="00D70150" w:rsidRPr="00E56CD4">
        <w:rPr>
          <w:rFonts w:ascii="Arial" w:hAnsi="Arial" w:cs="Arial"/>
          <w:color w:val="000000" w:themeColor="text1"/>
          <w:sz w:val="22"/>
          <w:szCs w:val="22"/>
          <w:lang w:val="da-DK"/>
        </w:rPr>
        <w:t xml:space="preserve">eller </w:t>
      </w:r>
      <w:proofErr w:type="gramStart"/>
      <w:r w:rsidRPr="00E56CD4">
        <w:rPr>
          <w:rFonts w:ascii="Arial" w:hAnsi="Arial" w:cs="Arial"/>
          <w:color w:val="000000" w:themeColor="text1"/>
          <w:sz w:val="22"/>
          <w:szCs w:val="22"/>
          <w:lang w:val="da-DK"/>
        </w:rPr>
        <w:t>ID armb</w:t>
      </w:r>
      <w:r w:rsidR="00360687" w:rsidRPr="00E56CD4">
        <w:rPr>
          <w:rFonts w:ascii="Arial" w:hAnsi="Arial" w:cs="Arial"/>
          <w:color w:val="000000" w:themeColor="text1"/>
          <w:sz w:val="22"/>
          <w:szCs w:val="22"/>
          <w:lang w:val="da-DK"/>
        </w:rPr>
        <w:t>å</w:t>
      </w:r>
      <w:r w:rsidRPr="00E56CD4">
        <w:rPr>
          <w:rFonts w:ascii="Arial" w:hAnsi="Arial" w:cs="Arial"/>
          <w:color w:val="000000" w:themeColor="text1"/>
          <w:sz w:val="22"/>
          <w:szCs w:val="22"/>
          <w:lang w:val="da-DK"/>
        </w:rPr>
        <w:t>nd</w:t>
      </w:r>
      <w:bookmarkEnd w:id="216"/>
      <w:bookmarkEnd w:id="217"/>
      <w:bookmarkEnd w:id="218"/>
      <w:bookmarkEnd w:id="219"/>
      <w:proofErr w:type="gramEnd"/>
      <w:r w:rsidRPr="00E56CD4">
        <w:rPr>
          <w:rFonts w:ascii="Arial" w:hAnsi="Arial" w:cs="Arial"/>
          <w:color w:val="000000" w:themeColor="text1"/>
          <w:sz w:val="22"/>
          <w:szCs w:val="22"/>
          <w:lang w:val="da-DK"/>
        </w:rPr>
        <w:t xml:space="preserve"> </w:t>
      </w:r>
    </w:p>
    <w:p w14:paraId="2B04C8DA" w14:textId="4B9807B3" w:rsidR="001A7798" w:rsidRPr="00E56CD4" w:rsidRDefault="001A7798" w:rsidP="001A3247">
      <w:pPr>
        <w:pStyle w:val="Overskrift2"/>
        <w:ind w:left="709" w:hanging="709"/>
        <w:rPr>
          <w:rFonts w:ascii="Arial" w:hAnsi="Arial" w:cs="Arial"/>
          <w:color w:val="auto"/>
          <w:lang w:val="da-DK"/>
        </w:rPr>
      </w:pPr>
      <w:bookmarkStart w:id="220" w:name="_Toc59887459"/>
      <w:bookmarkStart w:id="221" w:name="_Toc59887977"/>
      <w:bookmarkStart w:id="222" w:name="_Toc60170216"/>
      <w:bookmarkStart w:id="223" w:name="_Toc60170383"/>
      <w:bookmarkStart w:id="224" w:name="_Toc60170648"/>
      <w:bookmarkStart w:id="225" w:name="_Toc91584396"/>
      <w:r w:rsidRPr="00E56CD4">
        <w:rPr>
          <w:rFonts w:ascii="Arial" w:hAnsi="Arial" w:cs="Arial"/>
          <w:color w:val="auto"/>
          <w:lang w:val="da-DK"/>
        </w:rPr>
        <w:t>Smed</w:t>
      </w:r>
      <w:r w:rsidR="001A3247">
        <w:rPr>
          <w:rFonts w:ascii="Arial" w:hAnsi="Arial" w:cs="Arial"/>
          <w:color w:val="auto"/>
          <w:lang w:val="da-DK"/>
        </w:rPr>
        <w:t>e</w:t>
      </w:r>
      <w:r w:rsidRPr="00E56CD4">
        <w:rPr>
          <w:rFonts w:ascii="Arial" w:hAnsi="Arial" w:cs="Arial"/>
          <w:color w:val="auto"/>
          <w:lang w:val="da-DK"/>
        </w:rPr>
        <w:t>mæssigt nødudstyr</w:t>
      </w:r>
      <w:r w:rsidR="00E56CD4" w:rsidRPr="00E56CD4">
        <w:rPr>
          <w:rFonts w:ascii="Arial" w:hAnsi="Arial" w:cs="Arial"/>
          <w:color w:val="auto"/>
          <w:lang w:val="da-DK"/>
        </w:rPr>
        <w:br/>
      </w:r>
      <w:r w:rsidR="00313C9E">
        <w:rPr>
          <w:rFonts w:ascii="Arial" w:hAnsi="Arial" w:cs="Arial"/>
          <w:color w:val="auto"/>
          <w:sz w:val="22"/>
          <w:szCs w:val="22"/>
          <w:lang w:val="da-DK"/>
        </w:rPr>
        <w:t>K</w:t>
      </w:r>
      <w:r w:rsidRPr="00E56CD4">
        <w:rPr>
          <w:rFonts w:ascii="Arial" w:hAnsi="Arial" w:cs="Arial"/>
          <w:color w:val="auto"/>
          <w:sz w:val="22"/>
          <w:szCs w:val="22"/>
          <w:lang w:val="da-DK"/>
        </w:rPr>
        <w:t>nibtang, bidetang og rasp</w:t>
      </w:r>
      <w:bookmarkEnd w:id="220"/>
      <w:bookmarkEnd w:id="221"/>
      <w:bookmarkEnd w:id="222"/>
      <w:bookmarkEnd w:id="223"/>
      <w:bookmarkEnd w:id="224"/>
      <w:bookmarkEnd w:id="225"/>
    </w:p>
    <w:p w14:paraId="44CB6900" w14:textId="7EC6F0EB" w:rsidR="00407D23" w:rsidRPr="00E56CD4" w:rsidRDefault="00407D23" w:rsidP="001A3247">
      <w:pPr>
        <w:pStyle w:val="Overskrift2"/>
        <w:ind w:left="709" w:hanging="709"/>
        <w:rPr>
          <w:rFonts w:ascii="Arial" w:hAnsi="Arial" w:cs="Arial"/>
          <w:color w:val="auto"/>
          <w:lang w:val="da-DK"/>
        </w:rPr>
      </w:pPr>
      <w:bookmarkStart w:id="226" w:name="_Toc59887460"/>
      <w:bookmarkStart w:id="227" w:name="_Toc59887978"/>
      <w:bookmarkStart w:id="228" w:name="_Toc60170217"/>
      <w:bookmarkStart w:id="229" w:name="_Toc60170384"/>
      <w:bookmarkStart w:id="230" w:name="_Toc60170649"/>
      <w:bookmarkStart w:id="231" w:name="_Toc91584397"/>
      <w:r w:rsidRPr="00E56CD4">
        <w:rPr>
          <w:rFonts w:ascii="Arial" w:hAnsi="Arial" w:cs="Arial"/>
          <w:color w:val="auto"/>
          <w:lang w:val="da-DK"/>
        </w:rPr>
        <w:t>Førstehjælpsudstyr</w:t>
      </w:r>
      <w:r w:rsidR="00E56CD4">
        <w:rPr>
          <w:rFonts w:ascii="Arial" w:hAnsi="Arial" w:cs="Arial"/>
          <w:color w:val="auto"/>
          <w:lang w:val="da-DK"/>
        </w:rPr>
        <w:br/>
      </w:r>
      <w:r w:rsidR="00D70150" w:rsidRPr="00E56CD4">
        <w:rPr>
          <w:rFonts w:ascii="Arial" w:hAnsi="Arial" w:cs="Arial"/>
          <w:color w:val="auto"/>
          <w:sz w:val="22"/>
          <w:szCs w:val="22"/>
          <w:lang w:val="da-DK"/>
        </w:rPr>
        <w:t>S</w:t>
      </w:r>
      <w:r w:rsidRPr="00E56CD4">
        <w:rPr>
          <w:rFonts w:ascii="Arial" w:hAnsi="Arial" w:cs="Arial"/>
          <w:color w:val="auto"/>
          <w:sz w:val="22"/>
          <w:szCs w:val="22"/>
          <w:lang w:val="da-DK"/>
        </w:rPr>
        <w:t>terile kompresser (check udløbsdato), saks med afrundede spidser, en 10-cm bred elastikbandage, desinficerende væske/servietter. Internationalt godkendes kun desinficerende væske.</w:t>
      </w:r>
      <w:bookmarkEnd w:id="226"/>
      <w:bookmarkEnd w:id="227"/>
      <w:bookmarkEnd w:id="228"/>
      <w:bookmarkEnd w:id="229"/>
      <w:bookmarkEnd w:id="230"/>
      <w:bookmarkEnd w:id="231"/>
    </w:p>
    <w:p w14:paraId="41E92E93" w14:textId="1561C4D6" w:rsidR="00FE7F24" w:rsidRPr="00B872DE" w:rsidRDefault="00DD103C" w:rsidP="001A3247">
      <w:pPr>
        <w:pStyle w:val="Overskrift2"/>
        <w:ind w:left="709" w:hanging="709"/>
        <w:rPr>
          <w:rFonts w:ascii="Arial" w:hAnsi="Arial" w:cs="Arial"/>
          <w:color w:val="000000" w:themeColor="text1"/>
          <w:lang w:val="da-DK"/>
        </w:rPr>
      </w:pPr>
      <w:bookmarkStart w:id="232" w:name="_Toc59887461"/>
      <w:bookmarkStart w:id="233" w:name="_Toc59887979"/>
      <w:bookmarkStart w:id="234" w:name="_Toc60170218"/>
      <w:bookmarkStart w:id="235" w:name="_Toc60170385"/>
      <w:bookmarkStart w:id="236" w:name="_Toc60170650"/>
      <w:bookmarkStart w:id="237" w:name="_Toc91584398"/>
      <w:r w:rsidRPr="00B872DE">
        <w:rPr>
          <w:rFonts w:ascii="Arial" w:hAnsi="Arial" w:cs="Arial"/>
          <w:color w:val="000000" w:themeColor="text1"/>
          <w:lang w:val="da-DK"/>
        </w:rPr>
        <w:t xml:space="preserve">Kortskala </w:t>
      </w:r>
      <w:r w:rsidR="00B872DE">
        <w:rPr>
          <w:rFonts w:ascii="Arial" w:hAnsi="Arial" w:cs="Arial"/>
          <w:color w:val="000000" w:themeColor="text1"/>
          <w:lang w:val="da-DK"/>
        </w:rPr>
        <w:br/>
      </w:r>
      <w:r w:rsidRPr="00B872DE">
        <w:rPr>
          <w:rFonts w:ascii="Arial" w:hAnsi="Arial" w:cs="Arial"/>
          <w:color w:val="000000" w:themeColor="text1"/>
          <w:sz w:val="22"/>
          <w:szCs w:val="22"/>
          <w:lang w:val="da-DK"/>
        </w:rPr>
        <w:t>1:25</w:t>
      </w:r>
      <w:r w:rsidR="00B21E26" w:rsidRPr="00B872DE">
        <w:rPr>
          <w:rFonts w:ascii="Arial" w:hAnsi="Arial" w:cs="Arial"/>
          <w:color w:val="000000" w:themeColor="text1"/>
          <w:sz w:val="22"/>
          <w:szCs w:val="22"/>
          <w:lang w:val="da-DK"/>
        </w:rPr>
        <w:t>.</w:t>
      </w:r>
      <w:r w:rsidRPr="00B872DE">
        <w:rPr>
          <w:rFonts w:ascii="Arial" w:hAnsi="Arial" w:cs="Arial"/>
          <w:color w:val="000000" w:themeColor="text1"/>
          <w:sz w:val="22"/>
          <w:szCs w:val="22"/>
          <w:lang w:val="da-DK"/>
        </w:rPr>
        <w:t>000</w:t>
      </w:r>
      <w:bookmarkEnd w:id="232"/>
      <w:bookmarkEnd w:id="233"/>
      <w:bookmarkEnd w:id="234"/>
      <w:bookmarkEnd w:id="235"/>
      <w:bookmarkEnd w:id="236"/>
      <w:bookmarkEnd w:id="237"/>
      <w:r w:rsidR="00FE7F24" w:rsidRPr="00B872DE">
        <w:rPr>
          <w:rFonts w:ascii="Arial" w:hAnsi="Arial" w:cs="Arial"/>
          <w:color w:val="000000" w:themeColor="text1"/>
          <w:lang w:val="da-DK"/>
        </w:rPr>
        <w:t> </w:t>
      </w:r>
    </w:p>
    <w:p w14:paraId="0F4F3E97" w14:textId="77777777" w:rsidR="00E60A6A" w:rsidRPr="008F2BE2" w:rsidRDefault="00E60A6A" w:rsidP="001A3247">
      <w:pPr>
        <w:ind w:left="709" w:hanging="567"/>
      </w:pPr>
    </w:p>
    <w:tbl>
      <w:tblPr>
        <w:tblW w:w="0" w:type="auto"/>
        <w:tblCellMar>
          <w:left w:w="0" w:type="dxa"/>
          <w:right w:w="0" w:type="dxa"/>
        </w:tblCellMar>
        <w:tblLook w:val="04A0" w:firstRow="1" w:lastRow="0" w:firstColumn="1" w:lastColumn="0" w:noHBand="0" w:noVBand="1"/>
      </w:tblPr>
      <w:tblGrid>
        <w:gridCol w:w="757"/>
        <w:gridCol w:w="2536"/>
        <w:gridCol w:w="1158"/>
        <w:gridCol w:w="957"/>
        <w:gridCol w:w="714"/>
        <w:gridCol w:w="3045"/>
        <w:gridCol w:w="1279"/>
      </w:tblGrid>
      <w:tr w:rsidR="007E41CB" w:rsidRPr="008F2BE2" w14:paraId="2FB4BEE0" w14:textId="77777777" w:rsidTr="001A3247">
        <w:trPr>
          <w:trHeight w:val="42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C8C27" w14:textId="77777777" w:rsidR="00FE7F24" w:rsidRPr="001A3247" w:rsidRDefault="00FE7F24" w:rsidP="007E41CB">
            <w:pPr>
              <w:rPr>
                <w:rFonts w:ascii="Arial" w:hAnsi="Arial" w:cs="Arial"/>
                <w:b/>
                <w:bCs/>
                <w:sz w:val="16"/>
                <w:szCs w:val="16"/>
              </w:rPr>
            </w:pPr>
            <w:proofErr w:type="spellStart"/>
            <w:r w:rsidRPr="001A3247">
              <w:rPr>
                <w:rFonts w:ascii="Arial" w:hAnsi="Arial" w:cs="Arial"/>
                <w:b/>
                <w:bCs/>
                <w:sz w:val="16"/>
                <w:szCs w:val="16"/>
              </w:rPr>
              <w:t>Klasse</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98A56" w14:textId="77777777" w:rsidR="00FE7F24" w:rsidRPr="001A3247" w:rsidRDefault="00FE7F24" w:rsidP="007E41CB">
            <w:pPr>
              <w:rPr>
                <w:rFonts w:ascii="Arial" w:hAnsi="Arial" w:cs="Arial"/>
                <w:b/>
                <w:bCs/>
                <w:sz w:val="16"/>
                <w:szCs w:val="16"/>
              </w:rPr>
            </w:pPr>
            <w:proofErr w:type="spellStart"/>
            <w:r w:rsidRPr="001A3247">
              <w:rPr>
                <w:rFonts w:ascii="Arial" w:hAnsi="Arial" w:cs="Arial"/>
                <w:b/>
                <w:bCs/>
                <w:sz w:val="16"/>
                <w:szCs w:val="16"/>
              </w:rPr>
              <w:t>Ruteforhold</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CDABC" w14:textId="3536ED68" w:rsidR="00B21E26" w:rsidRPr="001A3247" w:rsidRDefault="00FE7F24" w:rsidP="001A3247">
            <w:pPr>
              <w:rPr>
                <w:rFonts w:ascii="Arial" w:hAnsi="Arial" w:cs="Arial"/>
                <w:b/>
                <w:bCs/>
                <w:sz w:val="16"/>
                <w:szCs w:val="16"/>
              </w:rPr>
            </w:pPr>
            <w:proofErr w:type="spellStart"/>
            <w:r w:rsidRPr="001A3247">
              <w:rPr>
                <w:rFonts w:ascii="Arial" w:hAnsi="Arial" w:cs="Arial"/>
                <w:b/>
                <w:bCs/>
                <w:sz w:val="16"/>
                <w:szCs w:val="16"/>
              </w:rPr>
              <w:t>Udenfor</w:t>
            </w:r>
            <w:proofErr w:type="spellEnd"/>
            <w:r w:rsidR="001A3247">
              <w:rPr>
                <w:rFonts w:ascii="Arial" w:hAnsi="Arial" w:cs="Arial"/>
                <w:b/>
                <w:bCs/>
                <w:sz w:val="16"/>
                <w:szCs w:val="16"/>
              </w:rPr>
              <w:br/>
            </w:r>
            <w:proofErr w:type="spellStart"/>
            <w:r w:rsidR="00B21E26" w:rsidRPr="001A3247">
              <w:rPr>
                <w:rFonts w:ascii="Arial" w:hAnsi="Arial" w:cs="Arial"/>
                <w:b/>
                <w:bCs/>
                <w:sz w:val="16"/>
                <w:szCs w:val="16"/>
              </w:rPr>
              <w:t>Vej</w:t>
            </w:r>
            <w:proofErr w:type="spellEnd"/>
            <w:r w:rsidR="00B21E26" w:rsidRPr="001A3247">
              <w:rPr>
                <w:rFonts w:ascii="Arial" w:hAnsi="Arial" w:cs="Arial"/>
                <w:b/>
                <w:bCs/>
                <w:sz w:val="16"/>
                <w:szCs w:val="16"/>
              </w:rPr>
              <w:t>/</w:t>
            </w:r>
            <w:proofErr w:type="spellStart"/>
            <w:r w:rsidR="00B21E26" w:rsidRPr="001A3247">
              <w:rPr>
                <w:rFonts w:ascii="Arial" w:hAnsi="Arial" w:cs="Arial"/>
                <w:b/>
                <w:bCs/>
                <w:sz w:val="16"/>
                <w:szCs w:val="16"/>
              </w:rPr>
              <w:t>sti</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041CE" w14:textId="55E0C3DD" w:rsidR="00B21E26" w:rsidRPr="001A3247" w:rsidRDefault="00FE7F24" w:rsidP="001A3247">
            <w:pPr>
              <w:rPr>
                <w:rFonts w:ascii="Arial" w:hAnsi="Arial" w:cs="Arial"/>
                <w:b/>
                <w:bCs/>
                <w:sz w:val="16"/>
                <w:szCs w:val="16"/>
              </w:rPr>
            </w:pPr>
            <w:r w:rsidRPr="001A3247">
              <w:rPr>
                <w:rFonts w:ascii="Arial" w:hAnsi="Arial" w:cs="Arial"/>
                <w:b/>
                <w:bCs/>
                <w:sz w:val="16"/>
                <w:szCs w:val="16"/>
              </w:rPr>
              <w:t>EKP/PP</w:t>
            </w:r>
            <w:r w:rsidR="001A3247">
              <w:rPr>
                <w:rFonts w:ascii="Arial" w:hAnsi="Arial" w:cs="Arial"/>
                <w:b/>
                <w:bCs/>
                <w:sz w:val="16"/>
                <w:szCs w:val="16"/>
              </w:rPr>
              <w:br/>
            </w:r>
            <w:r w:rsidR="00B21E26" w:rsidRPr="001A3247">
              <w:rPr>
                <w:rFonts w:ascii="Arial" w:hAnsi="Arial" w:cs="Arial"/>
                <w:b/>
                <w:bCs/>
                <w:sz w:val="16"/>
                <w:szCs w:val="16"/>
              </w:rPr>
              <w:t>antal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937B5" w14:textId="283E4DB6" w:rsidR="00B21E26" w:rsidRPr="001A3247" w:rsidRDefault="00FE7F24" w:rsidP="001A3247">
            <w:pPr>
              <w:rPr>
                <w:rFonts w:ascii="Arial" w:hAnsi="Arial" w:cs="Arial"/>
                <w:b/>
                <w:bCs/>
                <w:sz w:val="16"/>
                <w:szCs w:val="16"/>
              </w:rPr>
            </w:pPr>
            <w:proofErr w:type="spellStart"/>
            <w:r w:rsidRPr="001A3247">
              <w:rPr>
                <w:rFonts w:ascii="Arial" w:hAnsi="Arial" w:cs="Arial"/>
                <w:b/>
                <w:bCs/>
                <w:sz w:val="16"/>
                <w:szCs w:val="16"/>
              </w:rPr>
              <w:t>Etaper</w:t>
            </w:r>
            <w:proofErr w:type="spellEnd"/>
            <w:r w:rsidR="001A3247">
              <w:rPr>
                <w:rFonts w:ascii="Arial" w:hAnsi="Arial" w:cs="Arial"/>
                <w:b/>
                <w:bCs/>
                <w:sz w:val="16"/>
                <w:szCs w:val="16"/>
              </w:rPr>
              <w:br/>
            </w:r>
            <w:r w:rsidR="00B21E26" w:rsidRPr="001A3247">
              <w:rPr>
                <w:rFonts w:ascii="Arial" w:hAnsi="Arial" w:cs="Arial"/>
                <w:b/>
                <w:bCs/>
                <w:sz w:val="16"/>
                <w:szCs w:val="16"/>
              </w:rPr>
              <w:t>antal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AD340"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Kompas/Koordinat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71671"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 xml:space="preserve">Ridning i </w:t>
            </w:r>
            <w:proofErr w:type="spellStart"/>
            <w:r w:rsidRPr="001A3247">
              <w:rPr>
                <w:rFonts w:ascii="Arial" w:hAnsi="Arial" w:cs="Arial"/>
                <w:b/>
                <w:bCs/>
                <w:sz w:val="16"/>
                <w:szCs w:val="16"/>
              </w:rPr>
              <w:t>mørke</w:t>
            </w:r>
            <w:proofErr w:type="spellEnd"/>
          </w:p>
        </w:tc>
      </w:tr>
      <w:tr w:rsidR="007E41CB" w:rsidRPr="008F2BE2" w14:paraId="7D805BB1" w14:textId="77777777" w:rsidTr="00407D23">
        <w:trPr>
          <w:trHeight w:val="7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B5857"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T00 og 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48C798" w14:textId="4559F678"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Let kortlæsning, veje og let</w:t>
            </w:r>
            <w:r w:rsidR="00B21E26" w:rsidRPr="008F2BE2">
              <w:rPr>
                <w:rFonts w:ascii="Arial" w:hAnsi="Arial" w:cs="Arial"/>
                <w:sz w:val="16"/>
                <w:szCs w:val="16"/>
                <w:lang w:val="da-DK"/>
              </w:rPr>
              <w:t xml:space="preserve"> </w:t>
            </w:r>
            <w:r w:rsidRPr="008F2BE2">
              <w:rPr>
                <w:rFonts w:ascii="Arial" w:hAnsi="Arial" w:cs="Arial"/>
                <w:sz w:val="16"/>
                <w:szCs w:val="16"/>
                <w:lang w:val="da-DK"/>
              </w:rPr>
              <w:t xml:space="preserve">synlige stier. Skridt og </w:t>
            </w:r>
            <w:proofErr w:type="gramStart"/>
            <w:r w:rsidRPr="008F2BE2">
              <w:rPr>
                <w:rFonts w:ascii="Arial" w:hAnsi="Arial" w:cs="Arial"/>
                <w:sz w:val="16"/>
                <w:szCs w:val="16"/>
                <w:lang w:val="da-DK"/>
              </w:rPr>
              <w:t>langsom trav</w:t>
            </w:r>
            <w:proofErr w:type="gramEnd"/>
            <w:r w:rsidRPr="008F2BE2">
              <w:rPr>
                <w:rFonts w:ascii="Arial" w:hAnsi="Arial" w:cs="Arial"/>
                <w:sz w:val="16"/>
                <w:szCs w:val="16"/>
                <w:lang w:val="da-DK"/>
              </w:rPr>
              <w:t>. Tydelige punkter. Evt</w:t>
            </w:r>
            <w:r w:rsidR="00B21E26" w:rsidRPr="008F2BE2">
              <w:rPr>
                <w:rFonts w:ascii="Arial" w:hAnsi="Arial" w:cs="Arial"/>
                <w:sz w:val="16"/>
                <w:szCs w:val="16"/>
                <w:lang w:val="da-DK"/>
              </w:rPr>
              <w:t>.</w:t>
            </w:r>
            <w:r w:rsidRPr="008F2BE2">
              <w:rPr>
                <w:rFonts w:ascii="Arial" w:hAnsi="Arial" w:cs="Arial"/>
                <w:sz w:val="16"/>
                <w:szCs w:val="16"/>
                <w:lang w:val="da-DK"/>
              </w:rPr>
              <w:t xml:space="preserve"> markeret rute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1DB85C" w14:textId="0262B4EE" w:rsidR="00FE7F24" w:rsidRPr="008F2BE2" w:rsidRDefault="00FE7F24" w:rsidP="007E41CB">
            <w:pPr>
              <w:rPr>
                <w:rFonts w:ascii="Arial" w:hAnsi="Arial" w:cs="Arial"/>
                <w:sz w:val="16"/>
                <w:szCs w:val="16"/>
              </w:rPr>
            </w:pPr>
            <w:r w:rsidRPr="008F2BE2">
              <w:rPr>
                <w:rFonts w:ascii="Arial" w:hAnsi="Arial" w:cs="Arial"/>
                <w:sz w:val="16"/>
                <w:szCs w:val="16"/>
              </w:rPr>
              <w:t>Nej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36665C" w14:textId="46CCFDAE"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0-3, kun på vej/sti, let synlige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01A619" w14:textId="44F12B70" w:rsidR="00FE7F24" w:rsidRPr="008F2BE2" w:rsidRDefault="00FE7F24" w:rsidP="007E41CB">
            <w:pPr>
              <w:rPr>
                <w:rFonts w:ascii="Arial" w:hAnsi="Arial" w:cs="Arial"/>
                <w:sz w:val="16"/>
                <w:szCs w:val="16"/>
              </w:rPr>
            </w:pPr>
            <w:r w:rsidRPr="008F2BE2">
              <w:rPr>
                <w:rFonts w:ascii="Arial" w:hAnsi="Arial" w:cs="Arial"/>
                <w:sz w:val="16"/>
                <w:szCs w:val="16"/>
              </w:rPr>
              <w:t>Min.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4DDC48" w14:textId="300F361D" w:rsidR="00FE7F24" w:rsidRPr="008F2BE2" w:rsidRDefault="00FE7F24" w:rsidP="007E41CB">
            <w:pPr>
              <w:rPr>
                <w:rFonts w:ascii="Arial" w:hAnsi="Arial" w:cs="Arial"/>
                <w:sz w:val="16"/>
                <w:szCs w:val="16"/>
              </w:rPr>
            </w:pPr>
            <w:r w:rsidRPr="008F2BE2">
              <w:rPr>
                <w:rFonts w:ascii="Arial" w:hAnsi="Arial" w:cs="Arial"/>
                <w:sz w:val="16"/>
                <w:szCs w:val="16"/>
              </w:rPr>
              <w:t>Nej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088FC5" w14:textId="6D4E8623" w:rsidR="00FE7F24" w:rsidRPr="008F2BE2" w:rsidRDefault="00FE7F24" w:rsidP="007E41CB">
            <w:pPr>
              <w:rPr>
                <w:rFonts w:ascii="Arial" w:hAnsi="Arial" w:cs="Arial"/>
                <w:sz w:val="16"/>
                <w:szCs w:val="16"/>
              </w:rPr>
            </w:pPr>
            <w:r w:rsidRPr="008F2BE2">
              <w:rPr>
                <w:rFonts w:ascii="Arial" w:hAnsi="Arial" w:cs="Arial"/>
                <w:sz w:val="16"/>
                <w:szCs w:val="16"/>
              </w:rPr>
              <w:t>Nej</w:t>
            </w:r>
          </w:p>
        </w:tc>
      </w:tr>
      <w:tr w:rsidR="007E41CB" w:rsidRPr="008F2BE2" w14:paraId="22638DC6" w14:textId="77777777" w:rsidTr="00407D23">
        <w:trPr>
          <w:trHeight w:val="8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AA16B"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1F5320" w14:textId="40A194E7"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 xml:space="preserve">Let kortlæsning, veje og </w:t>
            </w:r>
            <w:r w:rsidR="00B21E26" w:rsidRPr="008F2BE2">
              <w:rPr>
                <w:rFonts w:ascii="Arial" w:hAnsi="Arial" w:cs="Arial"/>
                <w:sz w:val="16"/>
                <w:szCs w:val="16"/>
                <w:lang w:val="da-DK"/>
              </w:rPr>
              <w:t xml:space="preserve">let synlige </w:t>
            </w:r>
            <w:r w:rsidRPr="008F2BE2">
              <w:rPr>
                <w:rFonts w:ascii="Arial" w:hAnsi="Arial" w:cs="Arial"/>
                <w:sz w:val="16"/>
                <w:szCs w:val="16"/>
                <w:lang w:val="da-DK"/>
              </w:rPr>
              <w:t>stier, tydelige orienteringspunkter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C4B083" w14:textId="77777777"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Max 1 kort strækning og kun åbent terræn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49325" w14:textId="77777777"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1-3, kun på vej/sti, let synlige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7DA82A" w14:textId="0BAC1C29"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Min.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8FBA1A" w14:textId="23BD0159" w:rsidR="00FE7F24" w:rsidRPr="008F2BE2" w:rsidRDefault="00FE7F24" w:rsidP="007E41CB">
            <w:pPr>
              <w:rPr>
                <w:rFonts w:ascii="Arial" w:hAnsi="Arial" w:cs="Arial"/>
                <w:sz w:val="16"/>
                <w:szCs w:val="16"/>
              </w:rPr>
            </w:pPr>
            <w:r w:rsidRPr="008F2BE2">
              <w:rPr>
                <w:rFonts w:ascii="Arial" w:hAnsi="Arial" w:cs="Arial"/>
                <w:sz w:val="16"/>
                <w:szCs w:val="16"/>
              </w:rPr>
              <w:t>Nej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E37746" w14:textId="5A2BD546" w:rsidR="00FE7F24" w:rsidRPr="008F2BE2" w:rsidRDefault="00FE7F24" w:rsidP="007E41CB">
            <w:pPr>
              <w:rPr>
                <w:rFonts w:ascii="Arial" w:hAnsi="Arial" w:cs="Arial"/>
                <w:sz w:val="16"/>
                <w:szCs w:val="16"/>
              </w:rPr>
            </w:pPr>
            <w:r w:rsidRPr="008F2BE2">
              <w:rPr>
                <w:rFonts w:ascii="Arial" w:hAnsi="Arial" w:cs="Arial"/>
                <w:sz w:val="16"/>
                <w:szCs w:val="16"/>
              </w:rPr>
              <w:t>Nej</w:t>
            </w:r>
          </w:p>
        </w:tc>
      </w:tr>
      <w:tr w:rsidR="007E41CB" w:rsidRPr="008F2BE2" w14:paraId="114B1DF4" w14:textId="77777777" w:rsidTr="00407D23">
        <w:trPr>
          <w:trHeight w:val="82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BA7F"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F9849B" w14:textId="04E9D05F"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 xml:space="preserve">Let kortlæsning, veje og </w:t>
            </w:r>
            <w:r w:rsidR="00B21E26" w:rsidRPr="008F2BE2">
              <w:rPr>
                <w:rFonts w:ascii="Arial" w:hAnsi="Arial" w:cs="Arial"/>
                <w:sz w:val="16"/>
                <w:szCs w:val="16"/>
                <w:lang w:val="da-DK"/>
              </w:rPr>
              <w:t xml:space="preserve">let synlige </w:t>
            </w:r>
            <w:r w:rsidRPr="008F2BE2">
              <w:rPr>
                <w:rFonts w:ascii="Arial" w:hAnsi="Arial" w:cs="Arial"/>
                <w:sz w:val="16"/>
                <w:szCs w:val="16"/>
                <w:lang w:val="da-DK"/>
              </w:rPr>
              <w:t>stier. Tydelige orienteringspunkter.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6132C8" w14:textId="77777777"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Korte distancer og kun åbent terræn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E601E5" w14:textId="21CF6E88"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2-5, kun på vej/sti, let synlige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E35C7F" w14:textId="78A1EC5C" w:rsidR="00FE7F24" w:rsidRPr="008F2BE2" w:rsidRDefault="00FE7F24" w:rsidP="007E41CB">
            <w:pPr>
              <w:rPr>
                <w:rFonts w:ascii="Arial" w:hAnsi="Arial" w:cs="Arial"/>
                <w:sz w:val="16"/>
                <w:szCs w:val="16"/>
              </w:rPr>
            </w:pPr>
            <w:r w:rsidRPr="008F2BE2">
              <w:rPr>
                <w:rFonts w:ascii="Arial" w:hAnsi="Arial" w:cs="Arial"/>
                <w:sz w:val="16"/>
                <w:szCs w:val="16"/>
              </w:rPr>
              <w:t>Min.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6057B8" w14:textId="02B27BFD" w:rsidR="00FE7F24" w:rsidRPr="008F2BE2" w:rsidRDefault="00FE7F24" w:rsidP="007E41CB">
            <w:pPr>
              <w:rPr>
                <w:rFonts w:ascii="Arial" w:hAnsi="Arial" w:cs="Arial"/>
                <w:sz w:val="16"/>
                <w:szCs w:val="16"/>
              </w:rPr>
            </w:pPr>
            <w:r w:rsidRPr="008F2BE2">
              <w:rPr>
                <w:rFonts w:ascii="Arial" w:hAnsi="Arial" w:cs="Arial"/>
                <w:sz w:val="16"/>
                <w:szCs w:val="16"/>
              </w:rPr>
              <w:t>Nej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11F0AD" w14:textId="7381C5CF" w:rsidR="00FE7F24" w:rsidRPr="008F2BE2" w:rsidRDefault="00FE7F24" w:rsidP="007E41CB">
            <w:pPr>
              <w:rPr>
                <w:rFonts w:ascii="Arial" w:hAnsi="Arial" w:cs="Arial"/>
                <w:sz w:val="16"/>
                <w:szCs w:val="16"/>
              </w:rPr>
            </w:pPr>
            <w:r w:rsidRPr="008F2BE2">
              <w:rPr>
                <w:rFonts w:ascii="Arial" w:hAnsi="Arial" w:cs="Arial"/>
                <w:sz w:val="16"/>
                <w:szCs w:val="16"/>
              </w:rPr>
              <w:t>Nej</w:t>
            </w:r>
          </w:p>
        </w:tc>
      </w:tr>
      <w:tr w:rsidR="007E41CB" w:rsidRPr="007E41CB" w14:paraId="54A7A722" w14:textId="77777777" w:rsidTr="00407D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8CBEC"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lastRenderedPageBreak/>
              <w:t>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43CBA3" w14:textId="5C827E53"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 xml:space="preserve">Kortlæsning, veje, </w:t>
            </w:r>
            <w:r w:rsidR="00B21E26" w:rsidRPr="008F2BE2">
              <w:rPr>
                <w:rFonts w:ascii="Arial" w:hAnsi="Arial" w:cs="Arial"/>
                <w:sz w:val="16"/>
                <w:szCs w:val="16"/>
                <w:lang w:val="da-DK"/>
              </w:rPr>
              <w:t xml:space="preserve">let synlige </w:t>
            </w:r>
            <w:r w:rsidRPr="008F2BE2">
              <w:rPr>
                <w:rFonts w:ascii="Arial" w:hAnsi="Arial" w:cs="Arial"/>
                <w:sz w:val="16"/>
                <w:szCs w:val="16"/>
                <w:lang w:val="da-DK"/>
              </w:rPr>
              <w:t>stier, tydelige punkter.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8212D" w14:textId="1BDB2E11"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Korte distancer og kun åbent terræn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4DAA05" w14:textId="77777777" w:rsidR="00FE7F24" w:rsidRPr="008F2BE2" w:rsidRDefault="00FE7F24" w:rsidP="007E41CB">
            <w:pPr>
              <w:rPr>
                <w:rFonts w:ascii="Arial" w:hAnsi="Arial" w:cs="Arial"/>
                <w:sz w:val="16"/>
                <w:szCs w:val="16"/>
              </w:rPr>
            </w:pPr>
            <w:proofErr w:type="gramStart"/>
            <w:r w:rsidRPr="008F2BE2">
              <w:rPr>
                <w:rFonts w:ascii="Arial" w:hAnsi="Arial" w:cs="Arial"/>
                <w:sz w:val="16"/>
                <w:szCs w:val="16"/>
              </w:rPr>
              <w:t>3-5</w:t>
            </w:r>
            <w:proofErr w:type="gramEnd"/>
            <w:r w:rsidRPr="008F2BE2">
              <w:rPr>
                <w:rFonts w:ascii="Arial" w:hAnsi="Arial" w:cs="Arial"/>
                <w:sz w:val="16"/>
                <w:szCs w:val="16"/>
              </w:rPr>
              <w:t xml:space="preserve"> </w:t>
            </w:r>
            <w:proofErr w:type="spellStart"/>
            <w:r w:rsidRPr="008F2BE2">
              <w:rPr>
                <w:rFonts w:ascii="Arial" w:hAnsi="Arial" w:cs="Arial"/>
                <w:sz w:val="16"/>
                <w:szCs w:val="16"/>
              </w:rPr>
              <w:t>kun</w:t>
            </w:r>
            <w:proofErr w:type="spellEnd"/>
            <w:r w:rsidRPr="008F2BE2">
              <w:rPr>
                <w:rFonts w:ascii="Arial" w:hAnsi="Arial" w:cs="Arial"/>
                <w:sz w:val="16"/>
                <w:szCs w:val="16"/>
              </w:rPr>
              <w:t xml:space="preserve"> på </w:t>
            </w:r>
            <w:proofErr w:type="spellStart"/>
            <w:r w:rsidRPr="008F2BE2">
              <w:rPr>
                <w:rFonts w:ascii="Arial" w:hAnsi="Arial" w:cs="Arial"/>
                <w:sz w:val="16"/>
                <w:szCs w:val="16"/>
              </w:rPr>
              <w:t>vej</w:t>
            </w:r>
            <w:proofErr w:type="spellEnd"/>
            <w:r w:rsidRPr="008F2BE2">
              <w:rPr>
                <w:rFonts w:ascii="Arial" w:hAnsi="Arial" w:cs="Arial"/>
                <w:sz w:val="16"/>
                <w:szCs w:val="16"/>
              </w:rPr>
              <w:t>/</w:t>
            </w:r>
            <w:proofErr w:type="spellStart"/>
            <w:r w:rsidRPr="008F2BE2">
              <w:rPr>
                <w:rFonts w:ascii="Arial" w:hAnsi="Arial" w:cs="Arial"/>
                <w:sz w:val="16"/>
                <w:szCs w:val="16"/>
              </w:rPr>
              <w:t>sti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80403C" w14:textId="77777777" w:rsidR="00FE7F24" w:rsidRPr="008F2BE2" w:rsidRDefault="00FE7F24" w:rsidP="007E41CB">
            <w:pPr>
              <w:rPr>
                <w:rFonts w:ascii="Arial" w:hAnsi="Arial" w:cs="Arial"/>
                <w:sz w:val="16"/>
                <w:szCs w:val="16"/>
              </w:rPr>
            </w:pPr>
            <w:r w:rsidRPr="008F2BE2">
              <w:rPr>
                <w:rFonts w:ascii="Arial" w:hAnsi="Arial" w:cs="Arial"/>
                <w:sz w:val="16"/>
                <w:szCs w:val="16"/>
              </w:rPr>
              <w:t>Min.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2CFD09" w14:textId="77777777"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Ja, max. 1 etaper med enkel brug af kompas/koordinater. Denne med max 3 retningsændringer. Kompas og koordinat må ikke blandes.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427CC" w14:textId="1568BC95" w:rsidR="00FE7F24" w:rsidRPr="007E41CB" w:rsidRDefault="00FE7F24" w:rsidP="007E41CB">
            <w:pPr>
              <w:rPr>
                <w:rFonts w:ascii="Arial" w:hAnsi="Arial" w:cs="Arial"/>
                <w:sz w:val="16"/>
                <w:szCs w:val="16"/>
              </w:rPr>
            </w:pPr>
            <w:r w:rsidRPr="008F2BE2">
              <w:rPr>
                <w:rFonts w:ascii="Arial" w:hAnsi="Arial" w:cs="Arial"/>
                <w:sz w:val="16"/>
                <w:szCs w:val="16"/>
              </w:rPr>
              <w:t>Nej</w:t>
            </w:r>
          </w:p>
        </w:tc>
      </w:tr>
      <w:tr w:rsidR="007E41CB" w:rsidRPr="007E41CB" w14:paraId="5DA77413" w14:textId="77777777" w:rsidTr="00407D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39E17"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94B0EB" w14:textId="5FE2DC5C" w:rsidR="00FE7F24" w:rsidRPr="008F2BE2" w:rsidRDefault="00FE7F24" w:rsidP="007E41CB">
            <w:pPr>
              <w:rPr>
                <w:rFonts w:ascii="Arial" w:hAnsi="Arial" w:cs="Arial"/>
                <w:sz w:val="16"/>
                <w:szCs w:val="16"/>
                <w:lang w:val="da-DK"/>
              </w:rPr>
            </w:pPr>
            <w:r w:rsidRPr="008F2BE2">
              <w:rPr>
                <w:rFonts w:ascii="Arial" w:hAnsi="Arial" w:cs="Arial"/>
                <w:sz w:val="16"/>
                <w:szCs w:val="16"/>
                <w:lang w:val="da-DK"/>
              </w:rPr>
              <w:t xml:space="preserve">Kortlæsning, veje, </w:t>
            </w:r>
            <w:r w:rsidR="00B21E26" w:rsidRPr="008F2BE2">
              <w:rPr>
                <w:rFonts w:ascii="Arial" w:hAnsi="Arial" w:cs="Arial"/>
                <w:sz w:val="16"/>
                <w:szCs w:val="16"/>
                <w:lang w:val="da-DK"/>
              </w:rPr>
              <w:t>let synlige</w:t>
            </w:r>
            <w:r w:rsidRPr="008F2BE2">
              <w:rPr>
                <w:rFonts w:ascii="Arial" w:hAnsi="Arial" w:cs="Arial"/>
                <w:sz w:val="16"/>
                <w:szCs w:val="16"/>
                <w:lang w:val="da-DK"/>
              </w:rPr>
              <w:t xml:space="preserve"> stier, tydelige punkter, topografiske </w:t>
            </w:r>
            <w:proofErr w:type="spellStart"/>
            <w:r w:rsidRPr="008F2BE2">
              <w:rPr>
                <w:rFonts w:ascii="Arial" w:hAnsi="Arial" w:cs="Arial"/>
                <w:sz w:val="16"/>
                <w:szCs w:val="16"/>
                <w:lang w:val="da-DK"/>
              </w:rPr>
              <w:t>sværheder</w:t>
            </w:r>
            <w:proofErr w:type="spellEnd"/>
            <w:r w:rsidRPr="008F2BE2">
              <w:rPr>
                <w:rFonts w:ascii="Arial" w:hAnsi="Arial" w:cs="Arial"/>
                <w:sz w:val="16"/>
                <w:szCs w:val="16"/>
                <w:lang w:val="da-DK"/>
              </w:rPr>
              <w:t xml:space="preserve"> med højdeforskel, ridt gennem vand tilladt. Enkel brug af kompas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541C08" w14:textId="77777777" w:rsidR="00FE7F24" w:rsidRPr="008F2BE2" w:rsidRDefault="00FE7F24" w:rsidP="007E41CB">
            <w:pPr>
              <w:rPr>
                <w:rFonts w:ascii="Arial" w:hAnsi="Arial" w:cs="Arial"/>
                <w:sz w:val="16"/>
                <w:szCs w:val="16"/>
              </w:rPr>
            </w:pPr>
            <w:r w:rsidRPr="008F2BE2">
              <w:rPr>
                <w:rFonts w:ascii="Arial" w:hAnsi="Arial" w:cs="Arial"/>
                <w:sz w:val="16"/>
                <w:szCs w:val="16"/>
              </w:rPr>
              <w:t xml:space="preserve">Ja – </w:t>
            </w:r>
            <w:proofErr w:type="spellStart"/>
            <w:r w:rsidRPr="008F2BE2">
              <w:rPr>
                <w:rFonts w:ascii="Arial" w:hAnsi="Arial" w:cs="Arial"/>
                <w:sz w:val="16"/>
                <w:szCs w:val="16"/>
              </w:rPr>
              <w:t>kun</w:t>
            </w:r>
            <w:proofErr w:type="spellEnd"/>
            <w:r w:rsidRPr="008F2BE2">
              <w:rPr>
                <w:rFonts w:ascii="Arial" w:hAnsi="Arial" w:cs="Arial"/>
                <w:sz w:val="16"/>
                <w:szCs w:val="16"/>
              </w:rPr>
              <w:t xml:space="preserve"> korte </w:t>
            </w:r>
            <w:proofErr w:type="spellStart"/>
            <w:r w:rsidRPr="008F2BE2">
              <w:rPr>
                <w:rFonts w:ascii="Arial" w:hAnsi="Arial" w:cs="Arial"/>
                <w:sz w:val="16"/>
                <w:szCs w:val="16"/>
              </w:rPr>
              <w:t>distancer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C45810" w14:textId="5C363A59" w:rsidR="00FE7F24" w:rsidRPr="007E41CB" w:rsidRDefault="00FE7F24" w:rsidP="007E41CB">
            <w:pPr>
              <w:rPr>
                <w:rFonts w:ascii="Arial" w:hAnsi="Arial" w:cs="Arial"/>
                <w:sz w:val="16"/>
                <w:szCs w:val="16"/>
                <w:lang w:val="da-DK"/>
              </w:rPr>
            </w:pPr>
            <w:r w:rsidRPr="007E41CB">
              <w:rPr>
                <w:rFonts w:ascii="Arial" w:hAnsi="Arial" w:cs="Arial"/>
                <w:sz w:val="16"/>
                <w:szCs w:val="16"/>
                <w:lang w:val="da-DK"/>
              </w:rPr>
              <w:t>3-8, kun på vej/sti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735313" w14:textId="77777777" w:rsidR="00FE7F24" w:rsidRPr="007E41CB" w:rsidRDefault="00FE7F24" w:rsidP="007E41CB">
            <w:pPr>
              <w:rPr>
                <w:rFonts w:ascii="Arial" w:hAnsi="Arial" w:cs="Arial"/>
                <w:sz w:val="16"/>
                <w:szCs w:val="16"/>
              </w:rPr>
            </w:pPr>
            <w:r w:rsidRPr="007E41CB">
              <w:rPr>
                <w:rFonts w:ascii="Arial" w:hAnsi="Arial" w:cs="Arial"/>
                <w:sz w:val="16"/>
                <w:szCs w:val="16"/>
              </w:rPr>
              <w:t>Min.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46E402" w14:textId="486BFE63" w:rsidR="00FE7F24" w:rsidRPr="007E41CB" w:rsidRDefault="00FE7F24" w:rsidP="007E41CB">
            <w:pPr>
              <w:rPr>
                <w:rFonts w:ascii="Arial" w:hAnsi="Arial" w:cs="Arial"/>
                <w:sz w:val="16"/>
                <w:szCs w:val="16"/>
                <w:lang w:val="da-DK"/>
              </w:rPr>
            </w:pPr>
            <w:r w:rsidRPr="007E41CB">
              <w:rPr>
                <w:rFonts w:ascii="Arial" w:hAnsi="Arial" w:cs="Arial"/>
                <w:sz w:val="16"/>
                <w:szCs w:val="16"/>
                <w:lang w:val="da-DK"/>
              </w:rPr>
              <w:t xml:space="preserve">Ja, max. 2 etaper med kompas/koordinater og max 4 retningsændringer per etape ved kompasridning/4 koordinater ved koordinat ridning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A5EDFB" w14:textId="1F865C94" w:rsidR="00FE7F24" w:rsidRPr="007E41CB" w:rsidRDefault="00FE7F24" w:rsidP="007E41CB">
            <w:pPr>
              <w:rPr>
                <w:rFonts w:ascii="Arial" w:hAnsi="Arial" w:cs="Arial"/>
                <w:sz w:val="16"/>
                <w:szCs w:val="16"/>
              </w:rPr>
            </w:pPr>
            <w:r w:rsidRPr="007E41CB">
              <w:rPr>
                <w:rFonts w:ascii="Arial" w:hAnsi="Arial" w:cs="Arial"/>
                <w:sz w:val="16"/>
                <w:szCs w:val="16"/>
              </w:rPr>
              <w:t>Nej</w:t>
            </w:r>
          </w:p>
        </w:tc>
      </w:tr>
      <w:tr w:rsidR="007E41CB" w:rsidRPr="007E41CB" w14:paraId="65DA40C2" w14:textId="77777777" w:rsidTr="00407D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CD816"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9AC65D" w14:textId="77777777" w:rsidR="00FE7F24" w:rsidRPr="008F2BE2" w:rsidRDefault="00FE7F24" w:rsidP="007E41CB">
            <w:pPr>
              <w:rPr>
                <w:rFonts w:ascii="Arial" w:hAnsi="Arial" w:cs="Arial"/>
                <w:sz w:val="16"/>
                <w:szCs w:val="16"/>
              </w:rPr>
            </w:pPr>
            <w:r w:rsidRPr="008F2BE2">
              <w:rPr>
                <w:rFonts w:ascii="Arial" w:hAnsi="Arial" w:cs="Arial"/>
                <w:sz w:val="16"/>
                <w:szCs w:val="16"/>
                <w:lang w:val="da-DK"/>
              </w:rPr>
              <w:t xml:space="preserve">Kortlæsning, veje, stier, tydelige punkter, topografiske </w:t>
            </w:r>
            <w:proofErr w:type="spellStart"/>
            <w:r w:rsidRPr="008F2BE2">
              <w:rPr>
                <w:rFonts w:ascii="Arial" w:hAnsi="Arial" w:cs="Arial"/>
                <w:sz w:val="16"/>
                <w:szCs w:val="16"/>
                <w:lang w:val="da-DK"/>
              </w:rPr>
              <w:t>sværheder</w:t>
            </w:r>
            <w:proofErr w:type="spellEnd"/>
            <w:r w:rsidRPr="008F2BE2">
              <w:rPr>
                <w:rFonts w:ascii="Arial" w:hAnsi="Arial" w:cs="Arial"/>
                <w:sz w:val="16"/>
                <w:szCs w:val="16"/>
                <w:lang w:val="da-DK"/>
              </w:rPr>
              <w:t xml:space="preserve"> med højdeforskel, ridt gennem vand tilladt. </w:t>
            </w:r>
            <w:r w:rsidRPr="008F2BE2">
              <w:rPr>
                <w:rFonts w:ascii="Arial" w:hAnsi="Arial" w:cs="Arial"/>
                <w:sz w:val="16"/>
                <w:szCs w:val="16"/>
              </w:rPr>
              <w:t xml:space="preserve">Medium </w:t>
            </w:r>
            <w:proofErr w:type="spellStart"/>
            <w:r w:rsidRPr="008F2BE2">
              <w:rPr>
                <w:rFonts w:ascii="Arial" w:hAnsi="Arial" w:cs="Arial"/>
                <w:sz w:val="16"/>
                <w:szCs w:val="16"/>
              </w:rPr>
              <w:t>brug</w:t>
            </w:r>
            <w:proofErr w:type="spellEnd"/>
            <w:r w:rsidRPr="008F2BE2">
              <w:rPr>
                <w:rFonts w:ascii="Arial" w:hAnsi="Arial" w:cs="Arial"/>
                <w:sz w:val="16"/>
                <w:szCs w:val="16"/>
              </w:rPr>
              <w:t xml:space="preserve"> </w:t>
            </w:r>
            <w:proofErr w:type="spellStart"/>
            <w:r w:rsidRPr="008F2BE2">
              <w:rPr>
                <w:rFonts w:ascii="Arial" w:hAnsi="Arial" w:cs="Arial"/>
                <w:sz w:val="16"/>
                <w:szCs w:val="16"/>
              </w:rPr>
              <w:t>af</w:t>
            </w:r>
            <w:proofErr w:type="spellEnd"/>
            <w:r w:rsidRPr="008F2BE2">
              <w:rPr>
                <w:rFonts w:ascii="Arial" w:hAnsi="Arial" w:cs="Arial"/>
                <w:sz w:val="16"/>
                <w:szCs w:val="16"/>
              </w:rPr>
              <w:t xml:space="preserve"> kompas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8E016" w14:textId="7A89B910" w:rsidR="00FE7F24" w:rsidRPr="008F2BE2" w:rsidRDefault="00FE7F24" w:rsidP="007E41CB">
            <w:pPr>
              <w:rPr>
                <w:rFonts w:ascii="Arial" w:hAnsi="Arial" w:cs="Arial"/>
                <w:sz w:val="16"/>
                <w:szCs w:val="16"/>
              </w:rPr>
            </w:pPr>
            <w:r w:rsidRPr="008F2BE2">
              <w:rPr>
                <w:rFonts w:ascii="Arial" w:hAnsi="Arial" w:cs="Arial"/>
                <w:sz w:val="16"/>
                <w:szCs w:val="16"/>
              </w:rPr>
              <w:t>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798109" w14:textId="77777777" w:rsidR="00FE7F24" w:rsidRPr="007E41CB" w:rsidRDefault="00FE7F24" w:rsidP="007E41CB">
            <w:pPr>
              <w:rPr>
                <w:rFonts w:ascii="Arial" w:hAnsi="Arial" w:cs="Arial"/>
                <w:sz w:val="16"/>
                <w:szCs w:val="16"/>
              </w:rPr>
            </w:pPr>
            <w:proofErr w:type="gramStart"/>
            <w:r w:rsidRPr="007E41CB">
              <w:rPr>
                <w:rFonts w:ascii="Arial" w:hAnsi="Arial" w:cs="Arial"/>
                <w:sz w:val="16"/>
                <w:szCs w:val="16"/>
              </w:rPr>
              <w:t>3-8</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81655" w14:textId="62D441DA" w:rsidR="00FE7F24" w:rsidRPr="007E41CB" w:rsidRDefault="00FE7F24" w:rsidP="007E41CB">
            <w:pPr>
              <w:rPr>
                <w:rFonts w:ascii="Arial" w:hAnsi="Arial" w:cs="Arial"/>
                <w:sz w:val="16"/>
                <w:szCs w:val="16"/>
              </w:rPr>
            </w:pPr>
            <w:r w:rsidRPr="007E41CB">
              <w:rPr>
                <w:rFonts w:ascii="Arial" w:hAnsi="Arial" w:cs="Arial"/>
                <w:sz w:val="16"/>
                <w:szCs w:val="16"/>
              </w:rPr>
              <w:t xml:space="preserve"> Min.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5D6943" w14:textId="77777777" w:rsidR="00FE7F24" w:rsidRPr="007E41CB" w:rsidRDefault="00FE7F24" w:rsidP="007E41CB">
            <w:pPr>
              <w:rPr>
                <w:rFonts w:ascii="Arial" w:hAnsi="Arial" w:cs="Arial"/>
                <w:sz w:val="16"/>
                <w:szCs w:val="16"/>
              </w:rPr>
            </w:pPr>
            <w:r w:rsidRPr="007E41CB">
              <w:rPr>
                <w:rFonts w:ascii="Arial" w:hAnsi="Arial" w:cs="Arial"/>
                <w:sz w:val="16"/>
                <w:szCs w:val="16"/>
              </w:rPr>
              <w:t xml:space="preserve">Ja, max. 3 </w:t>
            </w:r>
            <w:proofErr w:type="spellStart"/>
            <w:r w:rsidRPr="007E41CB">
              <w:rPr>
                <w:rFonts w:ascii="Arial" w:hAnsi="Arial" w:cs="Arial"/>
                <w:sz w:val="16"/>
                <w:szCs w:val="16"/>
              </w:rPr>
              <w:t>etaper</w:t>
            </w:r>
            <w:proofErr w:type="spellEnd"/>
            <w:r w:rsidRPr="007E41CB">
              <w:rPr>
                <w:rFonts w:ascii="Arial" w:hAnsi="Arial" w:cs="Arial"/>
                <w:sz w:val="16"/>
                <w:szCs w:val="16"/>
              </w:rPr>
              <w:t xml:space="preserve"> med kompas/koordinater og max 5 </w:t>
            </w:r>
            <w:proofErr w:type="spellStart"/>
            <w:r w:rsidRPr="007E41CB">
              <w:rPr>
                <w:rFonts w:ascii="Arial" w:hAnsi="Arial" w:cs="Arial"/>
                <w:sz w:val="16"/>
                <w:szCs w:val="16"/>
              </w:rPr>
              <w:t>retningsændringer</w:t>
            </w:r>
            <w:proofErr w:type="spellEnd"/>
            <w:r w:rsidRPr="007E41CB">
              <w:rPr>
                <w:rFonts w:ascii="Arial" w:hAnsi="Arial" w:cs="Arial"/>
                <w:sz w:val="16"/>
                <w:szCs w:val="16"/>
              </w:rPr>
              <w:t xml:space="preserve"> per </w:t>
            </w:r>
            <w:proofErr w:type="spellStart"/>
            <w:r w:rsidRPr="007E41CB">
              <w:rPr>
                <w:rFonts w:ascii="Arial" w:hAnsi="Arial" w:cs="Arial"/>
                <w:sz w:val="16"/>
                <w:szCs w:val="16"/>
              </w:rPr>
              <w:t>etape</w:t>
            </w:r>
            <w:proofErr w:type="spellEnd"/>
            <w:r w:rsidRPr="007E41CB">
              <w:rPr>
                <w:rFonts w:ascii="Arial" w:hAnsi="Arial" w:cs="Arial"/>
                <w:sz w:val="16"/>
                <w:szCs w:val="16"/>
              </w:rPr>
              <w:t xml:space="preserve"> ved </w:t>
            </w:r>
            <w:proofErr w:type="spellStart"/>
            <w:r w:rsidRPr="007E41CB">
              <w:rPr>
                <w:rFonts w:ascii="Arial" w:hAnsi="Arial" w:cs="Arial"/>
                <w:sz w:val="16"/>
                <w:szCs w:val="16"/>
              </w:rPr>
              <w:t>kompasridning</w:t>
            </w:r>
            <w:proofErr w:type="spellEnd"/>
            <w:r w:rsidRPr="007E41CB">
              <w:rPr>
                <w:rFonts w:ascii="Arial" w:hAnsi="Arial" w:cs="Arial"/>
                <w:sz w:val="16"/>
                <w:szCs w:val="16"/>
              </w:rPr>
              <w:t xml:space="preserve">/5 koordinater </w:t>
            </w:r>
            <w:proofErr w:type="gramStart"/>
            <w:r w:rsidRPr="007E41CB">
              <w:rPr>
                <w:rFonts w:ascii="Arial" w:hAnsi="Arial" w:cs="Arial"/>
                <w:sz w:val="16"/>
                <w:szCs w:val="16"/>
              </w:rPr>
              <w:t>ved koordinat</w:t>
            </w:r>
            <w:proofErr w:type="gramEnd"/>
            <w:r w:rsidRPr="007E41CB">
              <w:rPr>
                <w:rFonts w:ascii="Arial" w:hAnsi="Arial" w:cs="Arial"/>
                <w:sz w:val="16"/>
                <w:szCs w:val="16"/>
              </w:rPr>
              <w:t xml:space="preserve"> ridning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9BF386" w14:textId="3E2639B7" w:rsidR="00FE7F24" w:rsidRPr="007E41CB" w:rsidRDefault="00FE7F24" w:rsidP="007E41CB">
            <w:pPr>
              <w:rPr>
                <w:rFonts w:ascii="Arial" w:hAnsi="Arial" w:cs="Arial"/>
                <w:sz w:val="16"/>
                <w:szCs w:val="16"/>
              </w:rPr>
            </w:pPr>
            <w:r w:rsidRPr="007E41CB">
              <w:rPr>
                <w:rFonts w:ascii="Arial" w:hAnsi="Arial" w:cs="Arial"/>
                <w:sz w:val="16"/>
                <w:szCs w:val="16"/>
              </w:rPr>
              <w:t>Nej</w:t>
            </w:r>
          </w:p>
        </w:tc>
      </w:tr>
      <w:tr w:rsidR="007E41CB" w:rsidRPr="00013815" w14:paraId="58683903" w14:textId="77777777" w:rsidTr="00407D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32D98"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28CEE7" w14:textId="713F9869" w:rsidR="00FE7F24" w:rsidRPr="007E41CB" w:rsidRDefault="00FE7F24" w:rsidP="007E41CB">
            <w:pPr>
              <w:rPr>
                <w:rFonts w:ascii="Arial" w:hAnsi="Arial" w:cs="Arial"/>
                <w:sz w:val="16"/>
                <w:szCs w:val="16"/>
              </w:rPr>
            </w:pPr>
            <w:r w:rsidRPr="007E41CB">
              <w:rPr>
                <w:rFonts w:ascii="Arial" w:hAnsi="Arial" w:cs="Arial"/>
                <w:sz w:val="16"/>
                <w:szCs w:val="16"/>
                <w:lang w:val="da-DK"/>
              </w:rPr>
              <w:t xml:space="preserve">Topografiske </w:t>
            </w:r>
            <w:proofErr w:type="spellStart"/>
            <w:r w:rsidRPr="007E41CB">
              <w:rPr>
                <w:rFonts w:ascii="Arial" w:hAnsi="Arial" w:cs="Arial"/>
                <w:sz w:val="16"/>
                <w:szCs w:val="16"/>
                <w:lang w:val="da-DK"/>
              </w:rPr>
              <w:t>sværheder</w:t>
            </w:r>
            <w:proofErr w:type="spellEnd"/>
            <w:r w:rsidRPr="007E41CB">
              <w:rPr>
                <w:rFonts w:ascii="Arial" w:hAnsi="Arial" w:cs="Arial"/>
                <w:sz w:val="16"/>
                <w:szCs w:val="16"/>
                <w:lang w:val="da-DK"/>
              </w:rPr>
              <w:t xml:space="preserve">, ridt gennem vand tilladt, afvigelse kort/terræn tilladt. </w:t>
            </w:r>
            <w:r w:rsidRPr="007E41CB">
              <w:rPr>
                <w:rFonts w:ascii="Arial" w:hAnsi="Arial" w:cs="Arial"/>
                <w:sz w:val="16"/>
                <w:szCs w:val="16"/>
              </w:rPr>
              <w:t xml:space="preserve">Kompas </w:t>
            </w:r>
            <w:proofErr w:type="spellStart"/>
            <w:r w:rsidRPr="007E41CB">
              <w:rPr>
                <w:rFonts w:ascii="Arial" w:hAnsi="Arial" w:cs="Arial"/>
                <w:sz w:val="16"/>
                <w:szCs w:val="16"/>
              </w:rPr>
              <w:t>brug</w:t>
            </w:r>
            <w:proofErr w:type="spellEnd"/>
            <w:r w:rsidRPr="007E41CB">
              <w:rPr>
                <w:rFonts w:ascii="Arial" w:hAnsi="Arial" w:cs="Arial"/>
                <w:sz w:val="16"/>
                <w:szCs w:val="1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962D9E" w14:textId="6EECFED8" w:rsidR="00FE7F24" w:rsidRPr="007E41CB" w:rsidRDefault="00FE7F24" w:rsidP="007E41CB">
            <w:pPr>
              <w:rPr>
                <w:rFonts w:ascii="Arial" w:hAnsi="Arial" w:cs="Arial"/>
                <w:sz w:val="16"/>
                <w:szCs w:val="16"/>
              </w:rPr>
            </w:pPr>
            <w:r w:rsidRPr="007E41CB">
              <w:rPr>
                <w:rFonts w:ascii="Arial" w:hAnsi="Arial" w:cs="Arial"/>
                <w:sz w:val="16"/>
                <w:szCs w:val="16"/>
              </w:rPr>
              <w:t>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60C021" w14:textId="77777777" w:rsidR="00FE7F24" w:rsidRPr="007E41CB" w:rsidRDefault="00FE7F24" w:rsidP="007E41CB">
            <w:pPr>
              <w:rPr>
                <w:rFonts w:ascii="Arial" w:hAnsi="Arial" w:cs="Arial"/>
                <w:sz w:val="16"/>
                <w:szCs w:val="16"/>
              </w:rPr>
            </w:pPr>
            <w:proofErr w:type="gramStart"/>
            <w:r w:rsidRPr="007E41CB">
              <w:rPr>
                <w:rFonts w:ascii="Arial" w:hAnsi="Arial" w:cs="Arial"/>
                <w:sz w:val="16"/>
                <w:szCs w:val="16"/>
              </w:rPr>
              <w:t>4-10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79D3F" w14:textId="77777777" w:rsidR="00FE7F24" w:rsidRPr="007E41CB" w:rsidRDefault="00FE7F24" w:rsidP="007E41CB">
            <w:pPr>
              <w:rPr>
                <w:rFonts w:ascii="Arial" w:hAnsi="Arial" w:cs="Arial"/>
                <w:sz w:val="16"/>
                <w:szCs w:val="16"/>
              </w:rPr>
            </w:pPr>
            <w:r w:rsidRPr="007E41CB">
              <w:rPr>
                <w:rFonts w:ascii="Arial" w:hAnsi="Arial" w:cs="Arial"/>
                <w:sz w:val="16"/>
                <w:szCs w:val="16"/>
              </w:rPr>
              <w:t>Min.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186794" w14:textId="23F0F615" w:rsidR="00FE7F24" w:rsidRPr="007E41CB" w:rsidRDefault="00FE7F24" w:rsidP="007E41CB">
            <w:pPr>
              <w:rPr>
                <w:rFonts w:ascii="Arial" w:hAnsi="Arial" w:cs="Arial"/>
                <w:sz w:val="16"/>
                <w:szCs w:val="16"/>
              </w:rPr>
            </w:pPr>
            <w:r w:rsidRPr="007E41CB">
              <w:rPr>
                <w:rFonts w:ascii="Arial" w:hAnsi="Arial" w:cs="Arial"/>
                <w:sz w:val="16"/>
                <w:szCs w:val="16"/>
              </w:rPr>
              <w:t xml:space="preserve">Ja, max 4 </w:t>
            </w:r>
            <w:proofErr w:type="spellStart"/>
            <w:r w:rsidRPr="007E41CB">
              <w:rPr>
                <w:rFonts w:ascii="Arial" w:hAnsi="Arial" w:cs="Arial"/>
                <w:sz w:val="16"/>
                <w:szCs w:val="16"/>
              </w:rPr>
              <w:t>etaper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4A95F8" w14:textId="143BC23B" w:rsidR="00FE7F24" w:rsidRPr="007E41CB" w:rsidRDefault="00FE7F24" w:rsidP="007E41CB">
            <w:pPr>
              <w:rPr>
                <w:rFonts w:ascii="Arial" w:hAnsi="Arial" w:cs="Arial"/>
                <w:sz w:val="16"/>
                <w:szCs w:val="16"/>
                <w:lang w:val="da-DK"/>
              </w:rPr>
            </w:pPr>
            <w:r w:rsidRPr="007E41CB">
              <w:rPr>
                <w:rFonts w:ascii="Arial" w:hAnsi="Arial" w:cs="Arial"/>
                <w:sz w:val="16"/>
                <w:szCs w:val="16"/>
                <w:lang w:val="da-DK"/>
              </w:rPr>
              <w:t>Ja, skal fremgå af propositioner</w:t>
            </w:r>
          </w:p>
        </w:tc>
      </w:tr>
      <w:tr w:rsidR="007E41CB" w:rsidRPr="007E41CB" w14:paraId="300B388D" w14:textId="77777777" w:rsidTr="00407D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013D7"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E5DA39" w14:textId="3E9C4088" w:rsidR="00FE7F24" w:rsidRPr="007E41CB" w:rsidRDefault="00FE7F24" w:rsidP="007E41CB">
            <w:pPr>
              <w:rPr>
                <w:rFonts w:ascii="Arial" w:hAnsi="Arial" w:cs="Arial"/>
                <w:sz w:val="16"/>
                <w:szCs w:val="16"/>
              </w:rPr>
            </w:pPr>
            <w:r w:rsidRPr="007E41CB">
              <w:rPr>
                <w:rFonts w:ascii="Arial" w:hAnsi="Arial" w:cs="Arial"/>
                <w:sz w:val="16"/>
                <w:szCs w:val="16"/>
              </w:rPr>
              <w:t xml:space="preserve">Ingen </w:t>
            </w:r>
            <w:proofErr w:type="spellStart"/>
            <w:r w:rsidRPr="007E41CB">
              <w:rPr>
                <w:rFonts w:ascii="Arial" w:hAnsi="Arial" w:cs="Arial"/>
                <w:sz w:val="16"/>
                <w:szCs w:val="16"/>
              </w:rPr>
              <w:t>begrænsninger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F1A29D" w14:textId="02499306" w:rsidR="00FE7F24" w:rsidRPr="007E41CB" w:rsidRDefault="00FE7F24" w:rsidP="007E41CB">
            <w:pPr>
              <w:rPr>
                <w:rFonts w:ascii="Arial" w:hAnsi="Arial" w:cs="Arial"/>
                <w:sz w:val="16"/>
                <w:szCs w:val="16"/>
              </w:rPr>
            </w:pPr>
            <w:r w:rsidRPr="007E41CB">
              <w:rPr>
                <w:rFonts w:ascii="Arial" w:hAnsi="Arial" w:cs="Arial"/>
                <w:sz w:val="16"/>
                <w:szCs w:val="16"/>
              </w:rPr>
              <w:t>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815B6" w14:textId="36555B00" w:rsidR="00FE7F24" w:rsidRPr="007E41CB" w:rsidRDefault="00FE7F24" w:rsidP="007E41CB">
            <w:pPr>
              <w:rPr>
                <w:rFonts w:ascii="Arial" w:hAnsi="Arial" w:cs="Arial"/>
                <w:sz w:val="16"/>
                <w:szCs w:val="16"/>
              </w:rPr>
            </w:pPr>
            <w:proofErr w:type="gramStart"/>
            <w:r w:rsidRPr="007E41CB">
              <w:rPr>
                <w:rFonts w:ascii="Arial" w:hAnsi="Arial" w:cs="Arial"/>
                <w:sz w:val="16"/>
                <w:szCs w:val="16"/>
              </w:rPr>
              <w:t>5-10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65B531" w14:textId="77777777" w:rsidR="00FE7F24" w:rsidRPr="007E41CB" w:rsidRDefault="00FE7F24" w:rsidP="007E41CB">
            <w:pPr>
              <w:rPr>
                <w:rFonts w:ascii="Arial" w:hAnsi="Arial" w:cs="Arial"/>
                <w:sz w:val="16"/>
                <w:szCs w:val="16"/>
              </w:rPr>
            </w:pPr>
            <w:r w:rsidRPr="007E41CB">
              <w:rPr>
                <w:rFonts w:ascii="Arial" w:hAnsi="Arial" w:cs="Arial"/>
                <w:sz w:val="16"/>
                <w:szCs w:val="16"/>
              </w:rPr>
              <w:t>Min.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E4FCFA" w14:textId="77777777" w:rsidR="00FE7F24" w:rsidRPr="007E41CB" w:rsidRDefault="00FE7F24" w:rsidP="007E41CB">
            <w:pPr>
              <w:rPr>
                <w:rFonts w:ascii="Arial" w:hAnsi="Arial" w:cs="Arial"/>
                <w:sz w:val="16"/>
                <w:szCs w:val="16"/>
              </w:rPr>
            </w:pPr>
            <w:r w:rsidRPr="007E41CB">
              <w:rPr>
                <w:rFonts w:ascii="Arial" w:hAnsi="Arial" w:cs="Arial"/>
                <w:sz w:val="16"/>
                <w:szCs w:val="16"/>
              </w:rPr>
              <w:t>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C9FD68" w14:textId="759A5C13" w:rsidR="00FE7F24" w:rsidRPr="007E41CB" w:rsidRDefault="00FE7F24" w:rsidP="007E41CB">
            <w:pPr>
              <w:rPr>
                <w:rFonts w:ascii="Arial" w:hAnsi="Arial" w:cs="Arial"/>
                <w:sz w:val="16"/>
                <w:szCs w:val="16"/>
              </w:rPr>
            </w:pPr>
            <w:r w:rsidRPr="007E41CB">
              <w:rPr>
                <w:rFonts w:ascii="Arial" w:hAnsi="Arial" w:cs="Arial"/>
                <w:sz w:val="16"/>
                <w:szCs w:val="16"/>
              </w:rPr>
              <w:t>Ja</w:t>
            </w:r>
          </w:p>
        </w:tc>
      </w:tr>
      <w:tr w:rsidR="007E41CB" w:rsidRPr="007E41CB" w14:paraId="0CEA76F4" w14:textId="77777777" w:rsidTr="00407D2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14:paraId="398554C9" w14:textId="77777777" w:rsidR="00FE7F24" w:rsidRPr="001A3247" w:rsidRDefault="00FE7F24" w:rsidP="007E41CB">
            <w:pPr>
              <w:rPr>
                <w:rFonts w:ascii="Arial" w:hAnsi="Arial" w:cs="Arial"/>
                <w:b/>
                <w:bCs/>
                <w:sz w:val="16"/>
                <w:szCs w:val="16"/>
              </w:rPr>
            </w:pPr>
            <w:r w:rsidRPr="001A3247">
              <w:rPr>
                <w:rFonts w:ascii="Arial" w:hAnsi="Arial" w:cs="Arial"/>
                <w:b/>
                <w:bCs/>
                <w:sz w:val="16"/>
                <w:szCs w:val="16"/>
              </w:rPr>
              <w:t>T40</w:t>
            </w:r>
          </w:p>
        </w:tc>
        <w:tc>
          <w:tcPr>
            <w:tcW w:w="0" w:type="auto"/>
            <w:tcBorders>
              <w:top w:val="nil"/>
              <w:left w:val="nil"/>
              <w:bottom w:val="nil"/>
              <w:right w:val="single" w:sz="8" w:space="0" w:color="auto"/>
            </w:tcBorders>
            <w:tcMar>
              <w:top w:w="0" w:type="dxa"/>
              <w:left w:w="108" w:type="dxa"/>
              <w:bottom w:w="0" w:type="dxa"/>
              <w:right w:w="108" w:type="dxa"/>
            </w:tcMar>
            <w:hideMark/>
          </w:tcPr>
          <w:p w14:paraId="4B127B82" w14:textId="4A3284E8" w:rsidR="00FE7F24" w:rsidRPr="007E41CB" w:rsidRDefault="00FE7F24" w:rsidP="007E41CB">
            <w:pPr>
              <w:rPr>
                <w:rFonts w:ascii="Arial" w:hAnsi="Arial" w:cs="Arial"/>
                <w:sz w:val="16"/>
                <w:szCs w:val="16"/>
              </w:rPr>
            </w:pPr>
            <w:r w:rsidRPr="007E41CB">
              <w:rPr>
                <w:rFonts w:ascii="Arial" w:hAnsi="Arial" w:cs="Arial"/>
                <w:sz w:val="16"/>
                <w:szCs w:val="16"/>
              </w:rPr>
              <w:t xml:space="preserve">Ingen </w:t>
            </w:r>
            <w:proofErr w:type="spellStart"/>
            <w:r w:rsidRPr="007E41CB">
              <w:rPr>
                <w:rFonts w:ascii="Arial" w:hAnsi="Arial" w:cs="Arial"/>
                <w:sz w:val="16"/>
                <w:szCs w:val="16"/>
              </w:rPr>
              <w:t>begrænsninger</w:t>
            </w:r>
            <w:proofErr w:type="spellEnd"/>
          </w:p>
        </w:tc>
        <w:tc>
          <w:tcPr>
            <w:tcW w:w="0" w:type="auto"/>
            <w:tcBorders>
              <w:top w:val="nil"/>
              <w:left w:val="nil"/>
              <w:bottom w:val="nil"/>
              <w:right w:val="single" w:sz="8" w:space="0" w:color="auto"/>
            </w:tcBorders>
            <w:tcMar>
              <w:top w:w="0" w:type="dxa"/>
              <w:left w:w="108" w:type="dxa"/>
              <w:bottom w:w="0" w:type="dxa"/>
              <w:right w:w="108" w:type="dxa"/>
            </w:tcMar>
            <w:hideMark/>
          </w:tcPr>
          <w:p w14:paraId="1F1917ED" w14:textId="5E496C3A" w:rsidR="00FE7F24" w:rsidRPr="007E41CB" w:rsidRDefault="00FE7F24" w:rsidP="007E41CB">
            <w:pPr>
              <w:rPr>
                <w:rFonts w:ascii="Arial" w:hAnsi="Arial" w:cs="Arial"/>
                <w:sz w:val="16"/>
                <w:szCs w:val="16"/>
              </w:rPr>
            </w:pPr>
            <w:r w:rsidRPr="007E41CB">
              <w:rPr>
                <w:rFonts w:ascii="Arial" w:hAnsi="Arial" w:cs="Arial"/>
                <w:sz w:val="16"/>
                <w:szCs w:val="16"/>
              </w:rPr>
              <w:t>Ja</w:t>
            </w:r>
          </w:p>
        </w:tc>
        <w:tc>
          <w:tcPr>
            <w:tcW w:w="0" w:type="auto"/>
            <w:tcBorders>
              <w:top w:val="nil"/>
              <w:left w:val="nil"/>
              <w:bottom w:val="nil"/>
              <w:right w:val="single" w:sz="8" w:space="0" w:color="auto"/>
            </w:tcBorders>
            <w:tcMar>
              <w:top w:w="0" w:type="dxa"/>
              <w:left w:w="108" w:type="dxa"/>
              <w:bottom w:w="0" w:type="dxa"/>
              <w:right w:w="108" w:type="dxa"/>
            </w:tcMar>
            <w:hideMark/>
          </w:tcPr>
          <w:p w14:paraId="20B78F94" w14:textId="656A8887" w:rsidR="00FE7F24" w:rsidRPr="007E41CB" w:rsidRDefault="00FE7F24" w:rsidP="007E41CB">
            <w:pPr>
              <w:rPr>
                <w:rFonts w:ascii="Arial" w:hAnsi="Arial" w:cs="Arial"/>
                <w:sz w:val="16"/>
                <w:szCs w:val="16"/>
              </w:rPr>
            </w:pPr>
            <w:proofErr w:type="gramStart"/>
            <w:r w:rsidRPr="007E41CB">
              <w:rPr>
                <w:rFonts w:ascii="Arial" w:hAnsi="Arial" w:cs="Arial"/>
                <w:sz w:val="16"/>
                <w:szCs w:val="16"/>
              </w:rPr>
              <w:t>5-10</w:t>
            </w:r>
            <w:proofErr w:type="gramEnd"/>
          </w:p>
        </w:tc>
        <w:tc>
          <w:tcPr>
            <w:tcW w:w="0" w:type="auto"/>
            <w:tcBorders>
              <w:top w:val="nil"/>
              <w:left w:val="nil"/>
              <w:bottom w:val="nil"/>
              <w:right w:val="single" w:sz="8" w:space="0" w:color="auto"/>
            </w:tcBorders>
            <w:tcMar>
              <w:top w:w="0" w:type="dxa"/>
              <w:left w:w="108" w:type="dxa"/>
              <w:bottom w:w="0" w:type="dxa"/>
              <w:right w:w="108" w:type="dxa"/>
            </w:tcMar>
            <w:hideMark/>
          </w:tcPr>
          <w:p w14:paraId="3D0BE83F" w14:textId="77777777" w:rsidR="00FE7F24" w:rsidRPr="007E41CB" w:rsidRDefault="00FE7F24" w:rsidP="007E41CB">
            <w:pPr>
              <w:rPr>
                <w:rFonts w:ascii="Arial" w:hAnsi="Arial" w:cs="Arial"/>
                <w:sz w:val="16"/>
                <w:szCs w:val="16"/>
              </w:rPr>
            </w:pPr>
            <w:r w:rsidRPr="007E41CB">
              <w:rPr>
                <w:rFonts w:ascii="Arial" w:hAnsi="Arial" w:cs="Arial"/>
                <w:sz w:val="16"/>
                <w:szCs w:val="16"/>
              </w:rPr>
              <w:t>Min. 5</w:t>
            </w:r>
          </w:p>
        </w:tc>
        <w:tc>
          <w:tcPr>
            <w:tcW w:w="0" w:type="auto"/>
            <w:tcBorders>
              <w:top w:val="nil"/>
              <w:left w:val="nil"/>
              <w:bottom w:val="nil"/>
              <w:right w:val="single" w:sz="8" w:space="0" w:color="auto"/>
            </w:tcBorders>
            <w:tcMar>
              <w:top w:w="0" w:type="dxa"/>
              <w:left w:w="108" w:type="dxa"/>
              <w:bottom w:w="0" w:type="dxa"/>
              <w:right w:w="108" w:type="dxa"/>
            </w:tcMar>
            <w:hideMark/>
          </w:tcPr>
          <w:p w14:paraId="0CD99DAB" w14:textId="69337244" w:rsidR="00FE7F24" w:rsidRPr="007E41CB" w:rsidRDefault="00FE7F24" w:rsidP="007E41CB">
            <w:pPr>
              <w:rPr>
                <w:rFonts w:ascii="Arial" w:hAnsi="Arial" w:cs="Arial"/>
                <w:sz w:val="16"/>
                <w:szCs w:val="16"/>
              </w:rPr>
            </w:pPr>
            <w:r w:rsidRPr="007E41CB">
              <w:rPr>
                <w:rFonts w:ascii="Arial" w:hAnsi="Arial" w:cs="Arial"/>
                <w:sz w:val="16"/>
                <w:szCs w:val="16"/>
              </w:rPr>
              <w:t>Ja</w:t>
            </w:r>
          </w:p>
        </w:tc>
        <w:tc>
          <w:tcPr>
            <w:tcW w:w="0" w:type="auto"/>
            <w:tcBorders>
              <w:top w:val="nil"/>
              <w:left w:val="nil"/>
              <w:bottom w:val="nil"/>
              <w:right w:val="single" w:sz="8" w:space="0" w:color="auto"/>
            </w:tcBorders>
            <w:tcMar>
              <w:top w:w="0" w:type="dxa"/>
              <w:left w:w="108" w:type="dxa"/>
              <w:bottom w:w="0" w:type="dxa"/>
              <w:right w:w="108" w:type="dxa"/>
            </w:tcMar>
            <w:hideMark/>
          </w:tcPr>
          <w:p w14:paraId="1382685D" w14:textId="72F70191" w:rsidR="00FE7F24" w:rsidRPr="007E41CB" w:rsidRDefault="00FE7F24" w:rsidP="007E41CB">
            <w:pPr>
              <w:rPr>
                <w:rFonts w:ascii="Arial" w:hAnsi="Arial" w:cs="Arial"/>
                <w:sz w:val="16"/>
                <w:szCs w:val="16"/>
              </w:rPr>
            </w:pPr>
            <w:r w:rsidRPr="007E41CB">
              <w:rPr>
                <w:rFonts w:ascii="Arial" w:hAnsi="Arial" w:cs="Arial"/>
                <w:sz w:val="16"/>
                <w:szCs w:val="16"/>
              </w:rPr>
              <w:t>Ja</w:t>
            </w:r>
          </w:p>
        </w:tc>
      </w:tr>
      <w:tr w:rsidR="007E41CB" w:rsidRPr="007E41CB" w14:paraId="21A1C260" w14:textId="77777777" w:rsidTr="00407D23">
        <w:trPr>
          <w:trHeight w:val="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3D41C3B" w14:textId="77777777" w:rsidR="00FE7F24" w:rsidRPr="001A3247" w:rsidRDefault="00FE7F24" w:rsidP="007E41CB">
            <w:pPr>
              <w:rPr>
                <w:rFonts w:ascii="Arial" w:hAnsi="Arial" w:cs="Arial"/>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4BA6B9" w14:textId="77777777" w:rsidR="00FE7F24" w:rsidRPr="007E41CB" w:rsidRDefault="00FE7F24" w:rsidP="007E41CB">
            <w:pPr>
              <w:rPr>
                <w:rFonts w:ascii="Arial" w:hAnsi="Arial" w:cs="Arial"/>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47F641" w14:textId="77777777" w:rsidR="00FE7F24" w:rsidRPr="007E41CB" w:rsidRDefault="00FE7F24" w:rsidP="007E41CB">
            <w:pPr>
              <w:rPr>
                <w:rFonts w:ascii="Arial" w:hAnsi="Arial" w:cs="Arial"/>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BED696" w14:textId="77777777" w:rsidR="00FE7F24" w:rsidRPr="007E41CB" w:rsidRDefault="00FE7F24" w:rsidP="007E41CB">
            <w:pPr>
              <w:rPr>
                <w:rFonts w:ascii="Arial" w:hAnsi="Arial" w:cs="Arial"/>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3AEA18" w14:textId="77777777" w:rsidR="00FE7F24" w:rsidRPr="007E41CB" w:rsidRDefault="00FE7F24" w:rsidP="007E41CB">
            <w:pPr>
              <w:rPr>
                <w:rFonts w:ascii="Arial" w:hAnsi="Arial" w:cs="Arial"/>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7E00" w14:textId="77777777" w:rsidR="00FE7F24" w:rsidRPr="007E41CB" w:rsidRDefault="00FE7F24" w:rsidP="007E41CB">
            <w:pPr>
              <w:rPr>
                <w:rFonts w:ascii="Arial" w:hAnsi="Arial" w:cs="Arial"/>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759354" w14:textId="77777777" w:rsidR="00FE7F24" w:rsidRPr="007E41CB" w:rsidRDefault="00FE7F24" w:rsidP="007E41CB">
            <w:pPr>
              <w:rPr>
                <w:rFonts w:ascii="Arial" w:hAnsi="Arial" w:cs="Arial"/>
                <w:sz w:val="16"/>
                <w:szCs w:val="16"/>
              </w:rPr>
            </w:pPr>
          </w:p>
        </w:tc>
      </w:tr>
    </w:tbl>
    <w:p w14:paraId="13F8C26D" w14:textId="6DC67942" w:rsidR="00FE7F24" w:rsidRPr="007E41CB" w:rsidRDefault="00FE7F24" w:rsidP="007E41CB">
      <w:pPr>
        <w:rPr>
          <w:rFonts w:ascii="Arial" w:hAnsi="Arial" w:cs="Arial"/>
        </w:rPr>
      </w:pPr>
    </w:p>
    <w:p w14:paraId="49478B8A" w14:textId="5C3B5AB6" w:rsidR="00FE7F24" w:rsidRPr="001A3247" w:rsidRDefault="00FE7F24" w:rsidP="007E41CB">
      <w:pPr>
        <w:rPr>
          <w:rFonts w:ascii="Arial" w:hAnsi="Arial" w:cs="Arial"/>
          <w:lang w:val="da-DK"/>
        </w:rPr>
      </w:pPr>
      <w:r w:rsidRPr="001A3247">
        <w:rPr>
          <w:rFonts w:ascii="Arial" w:hAnsi="Arial" w:cs="Arial"/>
          <w:lang w:val="da-DK"/>
        </w:rPr>
        <w:t xml:space="preserve">I T00 og T0 rides efter udleveret kort ad let genkendelige veje og stier. Passageposter noterer kun ekvipagens korrekte passage. Der kan også rides efter markeret rute. </w:t>
      </w:r>
    </w:p>
    <w:p w14:paraId="58C112F6" w14:textId="77777777" w:rsidR="00FE7F24" w:rsidRPr="001A3247" w:rsidRDefault="00FE7F24" w:rsidP="007E41CB">
      <w:pPr>
        <w:rPr>
          <w:rFonts w:ascii="Arial" w:hAnsi="Arial" w:cs="Arial"/>
          <w:lang w:val="da-DK"/>
        </w:rPr>
      </w:pPr>
      <w:r w:rsidRPr="001A3247">
        <w:rPr>
          <w:rFonts w:ascii="Arial" w:hAnsi="Arial" w:cs="Arial"/>
          <w:lang w:val="da-DK"/>
        </w:rPr>
        <w:t xml:space="preserve">Fra T5 skal rytteren indtegne ruten på det udleverede kort, hvor specielle rutekendetegn/passager kan være markeret på forhånd, fx ”Jellingestenen”. Der rides stadig på veje og stier, og etapekontrolposter og passageposter er lette at finde. </w:t>
      </w:r>
    </w:p>
    <w:p w14:paraId="11CB66A0" w14:textId="77777777" w:rsidR="00E60A6A" w:rsidRPr="001B174F" w:rsidRDefault="00E60A6A" w:rsidP="007E41CB">
      <w:pPr>
        <w:rPr>
          <w:rFonts w:ascii="Arial" w:hAnsi="Arial" w:cs="Arial"/>
          <w:lang w:val="da-DK"/>
        </w:rPr>
      </w:pPr>
    </w:p>
    <w:p w14:paraId="42CA84CE" w14:textId="2A24AA7B" w:rsidR="00DD103C" w:rsidRPr="00B872DE" w:rsidRDefault="006B6CDD" w:rsidP="007E41CB">
      <w:pPr>
        <w:pStyle w:val="Overskrift2"/>
        <w:ind w:left="709" w:hanging="709"/>
        <w:rPr>
          <w:rFonts w:ascii="Arial" w:hAnsi="Arial" w:cs="Arial"/>
          <w:color w:val="000000" w:themeColor="text1"/>
          <w:lang w:val="da-DK"/>
        </w:rPr>
      </w:pPr>
      <w:bookmarkStart w:id="238" w:name="_Toc91584399"/>
      <w:r w:rsidRPr="00B872DE">
        <w:rPr>
          <w:rFonts w:ascii="Arial" w:hAnsi="Arial" w:cs="Arial"/>
          <w:color w:val="000000" w:themeColor="text1"/>
          <w:lang w:val="da-DK"/>
        </w:rPr>
        <w:lastRenderedPageBreak/>
        <w:t>Strafpoint</w:t>
      </w:r>
      <w:r w:rsidR="00B872DE">
        <w:rPr>
          <w:rFonts w:ascii="Arial" w:hAnsi="Arial" w:cs="Arial"/>
          <w:color w:val="000000" w:themeColor="text1"/>
          <w:lang w:val="da-DK"/>
        </w:rPr>
        <w:br/>
      </w:r>
      <w:proofErr w:type="gramStart"/>
      <w:r w:rsidR="00B872DE" w:rsidRPr="00B872DE">
        <w:rPr>
          <w:rFonts w:ascii="Arial" w:hAnsi="Arial" w:cs="Arial"/>
          <w:color w:val="000000" w:themeColor="text1"/>
          <w:sz w:val="22"/>
          <w:szCs w:val="22"/>
          <w:lang w:val="da-DK"/>
        </w:rPr>
        <w:t>P</w:t>
      </w:r>
      <w:r w:rsidR="00DD103C" w:rsidRPr="00B872DE">
        <w:rPr>
          <w:rFonts w:ascii="Arial" w:hAnsi="Arial" w:cs="Arial"/>
          <w:color w:val="000000" w:themeColor="text1"/>
          <w:sz w:val="22"/>
          <w:szCs w:val="22"/>
          <w:lang w:val="da-DK"/>
        </w:rPr>
        <w:t>OR fasen</w:t>
      </w:r>
      <w:proofErr w:type="gramEnd"/>
      <w:r w:rsidR="00DD103C" w:rsidRPr="00B872DE">
        <w:rPr>
          <w:rFonts w:ascii="Arial" w:hAnsi="Arial" w:cs="Arial"/>
          <w:color w:val="000000" w:themeColor="text1"/>
          <w:sz w:val="22"/>
          <w:szCs w:val="22"/>
          <w:lang w:val="da-DK"/>
        </w:rPr>
        <w:t xml:space="preserve"> bedømmes ved fradrag af strafpoint </w:t>
      </w:r>
      <w:r w:rsidR="00A97C3C" w:rsidRPr="00B872DE">
        <w:rPr>
          <w:rFonts w:ascii="Arial" w:hAnsi="Arial" w:cs="Arial"/>
          <w:color w:val="000000" w:themeColor="text1"/>
          <w:sz w:val="22"/>
          <w:szCs w:val="22"/>
          <w:lang w:val="da-DK"/>
        </w:rPr>
        <w:t xml:space="preserve">fra </w:t>
      </w:r>
      <w:r w:rsidR="00DD103C" w:rsidRPr="00B872DE">
        <w:rPr>
          <w:rFonts w:ascii="Arial" w:hAnsi="Arial" w:cs="Arial"/>
          <w:color w:val="000000" w:themeColor="text1"/>
          <w:sz w:val="22"/>
          <w:szCs w:val="22"/>
          <w:lang w:val="da-DK"/>
        </w:rPr>
        <w:t>de maximale 240 point, som tildeles hver rytter ved start. Det endelige resultat kan være negativt.</w:t>
      </w:r>
      <w:bookmarkEnd w:id="238"/>
      <w:r w:rsidR="001F0A56">
        <w:rPr>
          <w:rFonts w:ascii="Arial" w:hAnsi="Arial" w:cs="Arial"/>
          <w:color w:val="000000" w:themeColor="text1"/>
          <w:lang w:val="da-DK"/>
        </w:rPr>
        <w:br/>
      </w:r>
    </w:p>
    <w:tbl>
      <w:tblPr>
        <w:tblStyle w:val="Tabel-Gitter"/>
        <w:tblW w:w="10490" w:type="dxa"/>
        <w:tblInd w:w="-5" w:type="dxa"/>
        <w:tblLook w:val="04A0" w:firstRow="1" w:lastRow="0" w:firstColumn="1" w:lastColumn="0" w:noHBand="0" w:noVBand="1"/>
      </w:tblPr>
      <w:tblGrid>
        <w:gridCol w:w="2268"/>
        <w:gridCol w:w="8222"/>
      </w:tblGrid>
      <w:tr w:rsidR="00E60A6A" w:rsidRPr="007E41CB" w14:paraId="3249F6D6"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6E55B849" w14:textId="77777777" w:rsidR="00DD103C" w:rsidRPr="001A3247" w:rsidRDefault="00DD103C" w:rsidP="007E41CB">
            <w:pPr>
              <w:rPr>
                <w:rFonts w:ascii="Arial" w:hAnsi="Arial" w:cs="Arial"/>
                <w:b/>
                <w:bCs/>
                <w:lang w:val="da-DK"/>
              </w:rPr>
            </w:pPr>
            <w:r w:rsidRPr="001A3247">
              <w:rPr>
                <w:rFonts w:ascii="Arial" w:hAnsi="Arial" w:cs="Arial"/>
                <w:b/>
                <w:bCs/>
                <w:lang w:val="da-DK"/>
              </w:rPr>
              <w:t>Strafpoint</w:t>
            </w:r>
          </w:p>
        </w:tc>
        <w:tc>
          <w:tcPr>
            <w:tcW w:w="8222" w:type="dxa"/>
            <w:tcBorders>
              <w:top w:val="single" w:sz="4" w:space="0" w:color="auto"/>
              <w:left w:val="single" w:sz="4" w:space="0" w:color="auto"/>
              <w:bottom w:val="single" w:sz="4" w:space="0" w:color="auto"/>
              <w:right w:val="single" w:sz="4" w:space="0" w:color="auto"/>
            </w:tcBorders>
            <w:hideMark/>
          </w:tcPr>
          <w:p w14:paraId="698BC679" w14:textId="77777777" w:rsidR="00DD103C" w:rsidRPr="001A3247" w:rsidRDefault="00DD103C" w:rsidP="007E41CB">
            <w:pPr>
              <w:rPr>
                <w:rFonts w:ascii="Arial" w:hAnsi="Arial" w:cs="Arial"/>
                <w:b/>
                <w:bCs/>
                <w:lang w:val="da-DK"/>
              </w:rPr>
            </w:pPr>
            <w:r w:rsidRPr="001A3247">
              <w:rPr>
                <w:rFonts w:ascii="Arial" w:hAnsi="Arial" w:cs="Arial"/>
                <w:b/>
                <w:bCs/>
                <w:lang w:val="da-DK"/>
              </w:rPr>
              <w:t>Antallet af strafpoint</w:t>
            </w:r>
          </w:p>
        </w:tc>
      </w:tr>
      <w:tr w:rsidR="007E41CB" w:rsidRPr="00013815" w14:paraId="1DA4B096"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5A8F3247" w14:textId="77777777" w:rsidR="00DD103C" w:rsidRPr="001A3247" w:rsidRDefault="00DD103C" w:rsidP="007E41CB">
            <w:pPr>
              <w:rPr>
                <w:rFonts w:ascii="Arial" w:hAnsi="Arial" w:cs="Arial"/>
                <w:b/>
                <w:bCs/>
                <w:lang w:val="da-DK"/>
              </w:rPr>
            </w:pPr>
            <w:r w:rsidRPr="001A3247">
              <w:rPr>
                <w:rFonts w:ascii="Arial" w:hAnsi="Arial" w:cs="Arial"/>
                <w:b/>
                <w:bCs/>
                <w:lang w:val="da-DK"/>
              </w:rPr>
              <w:t xml:space="preserve">Tid </w:t>
            </w:r>
          </w:p>
        </w:tc>
        <w:tc>
          <w:tcPr>
            <w:tcW w:w="8222" w:type="dxa"/>
            <w:tcBorders>
              <w:top w:val="single" w:sz="4" w:space="0" w:color="auto"/>
              <w:left w:val="single" w:sz="4" w:space="0" w:color="auto"/>
              <w:bottom w:val="single" w:sz="4" w:space="0" w:color="auto"/>
              <w:right w:val="single" w:sz="4" w:space="0" w:color="auto"/>
            </w:tcBorders>
            <w:hideMark/>
          </w:tcPr>
          <w:p w14:paraId="4288B305" w14:textId="77777777" w:rsidR="00DD103C" w:rsidRPr="008F2BE2" w:rsidRDefault="00DD103C" w:rsidP="00DB74BC">
            <w:pPr>
              <w:pStyle w:val="Listeafsnit"/>
              <w:numPr>
                <w:ilvl w:val="0"/>
                <w:numId w:val="6"/>
              </w:numPr>
              <w:ind w:left="352" w:hanging="284"/>
              <w:rPr>
                <w:rFonts w:ascii="Arial" w:hAnsi="Arial" w:cs="Arial"/>
                <w:lang w:val="da-DK"/>
              </w:rPr>
            </w:pPr>
            <w:r w:rsidRPr="008F2BE2">
              <w:rPr>
                <w:rFonts w:ascii="Arial" w:hAnsi="Arial" w:cs="Arial"/>
                <w:lang w:val="da-DK"/>
              </w:rPr>
              <w:t>1 strafpoint per minut for tidligt eller sent i forhold til stævnearrangørens udregnede tid. Tiden rundes ned til nærmeste minut</w:t>
            </w:r>
          </w:p>
          <w:p w14:paraId="1148AFDE" w14:textId="7F22C0DC" w:rsidR="00DD103C" w:rsidRPr="008F2BE2" w:rsidRDefault="00DD103C" w:rsidP="00DB74BC">
            <w:pPr>
              <w:pStyle w:val="Listeafsnit"/>
              <w:numPr>
                <w:ilvl w:val="0"/>
                <w:numId w:val="6"/>
              </w:numPr>
              <w:ind w:left="352" w:hanging="284"/>
              <w:rPr>
                <w:rFonts w:ascii="Arial" w:hAnsi="Arial" w:cs="Arial"/>
                <w:lang w:val="da-DK"/>
              </w:rPr>
            </w:pPr>
            <w:r w:rsidRPr="008F2BE2">
              <w:rPr>
                <w:rFonts w:ascii="Arial" w:hAnsi="Arial" w:cs="Arial"/>
                <w:lang w:val="da-DK"/>
              </w:rPr>
              <w:t xml:space="preserve">Hvis der er frit rutevalg mellem to </w:t>
            </w:r>
            <w:proofErr w:type="spellStart"/>
            <w:r w:rsidRPr="008F2BE2">
              <w:rPr>
                <w:rFonts w:ascii="Arial" w:hAnsi="Arial" w:cs="Arial"/>
                <w:lang w:val="da-DK"/>
              </w:rPr>
              <w:t>koordinat-EKP´er</w:t>
            </w:r>
            <w:proofErr w:type="spellEnd"/>
            <w:r w:rsidRPr="008F2BE2">
              <w:rPr>
                <w:rFonts w:ascii="Arial" w:hAnsi="Arial" w:cs="Arial"/>
                <w:lang w:val="da-DK"/>
              </w:rPr>
              <w:t xml:space="preserve"> kan tiden sættes til enten ideal eller </w:t>
            </w:r>
            <w:r w:rsidR="000C5E6E" w:rsidRPr="008F2BE2">
              <w:rPr>
                <w:rFonts w:ascii="Arial" w:hAnsi="Arial" w:cs="Arial"/>
                <w:lang w:val="da-DK"/>
              </w:rPr>
              <w:t>maksimal</w:t>
            </w:r>
          </w:p>
          <w:p w14:paraId="2C8FA474" w14:textId="24B143B7" w:rsidR="00DD103C" w:rsidRPr="008F2BE2" w:rsidRDefault="00DD103C" w:rsidP="00DB74BC">
            <w:pPr>
              <w:pStyle w:val="Listeafsnit"/>
              <w:numPr>
                <w:ilvl w:val="0"/>
                <w:numId w:val="6"/>
              </w:numPr>
              <w:ind w:left="352" w:hanging="284"/>
              <w:rPr>
                <w:rFonts w:ascii="Arial" w:hAnsi="Arial" w:cs="Arial"/>
                <w:lang w:val="da-DK"/>
              </w:rPr>
            </w:pPr>
            <w:r w:rsidRPr="008F2BE2">
              <w:rPr>
                <w:rFonts w:ascii="Arial" w:hAnsi="Arial" w:cs="Arial"/>
                <w:lang w:val="da-DK"/>
              </w:rPr>
              <w:t>Ved maximal tider indløber strafpoint kun ved overskridelse af ma</w:t>
            </w:r>
            <w:r w:rsidR="000C5E6E" w:rsidRPr="008F2BE2">
              <w:rPr>
                <w:rFonts w:ascii="Arial" w:hAnsi="Arial" w:cs="Arial"/>
                <w:lang w:val="da-DK"/>
              </w:rPr>
              <w:t>ks</w:t>
            </w:r>
            <w:r w:rsidRPr="008F2BE2">
              <w:rPr>
                <w:rFonts w:ascii="Arial" w:hAnsi="Arial" w:cs="Arial"/>
                <w:lang w:val="da-DK"/>
              </w:rPr>
              <w:t>imaltiden</w:t>
            </w:r>
          </w:p>
        </w:tc>
      </w:tr>
      <w:tr w:rsidR="007E41CB" w:rsidRPr="00013815" w14:paraId="406F5E28"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5217380B" w14:textId="77777777" w:rsidR="00DD103C" w:rsidRPr="00820441" w:rsidRDefault="00DD103C" w:rsidP="007E41CB">
            <w:pPr>
              <w:rPr>
                <w:rFonts w:ascii="Arial" w:hAnsi="Arial" w:cs="Arial"/>
                <w:b/>
                <w:bCs/>
                <w:lang w:val="da-DK"/>
              </w:rPr>
            </w:pPr>
            <w:r w:rsidRPr="00820441">
              <w:rPr>
                <w:rFonts w:ascii="Arial" w:hAnsi="Arial" w:cs="Arial"/>
                <w:b/>
                <w:bCs/>
                <w:lang w:val="da-DK"/>
              </w:rPr>
              <w:t xml:space="preserve">Etape </w:t>
            </w:r>
          </w:p>
        </w:tc>
        <w:tc>
          <w:tcPr>
            <w:tcW w:w="8222" w:type="dxa"/>
            <w:tcBorders>
              <w:top w:val="single" w:sz="4" w:space="0" w:color="auto"/>
              <w:left w:val="single" w:sz="4" w:space="0" w:color="auto"/>
              <w:bottom w:val="single" w:sz="4" w:space="0" w:color="auto"/>
              <w:right w:val="single" w:sz="4" w:space="0" w:color="auto"/>
            </w:tcBorders>
            <w:hideMark/>
          </w:tcPr>
          <w:p w14:paraId="5FCDD7C2" w14:textId="730F8B7B"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 xml:space="preserve">10 strafpoint for hvert stykke udstyr, der mangler ved kontrol før/under/efter </w:t>
            </w:r>
            <w:proofErr w:type="gramStart"/>
            <w:r w:rsidRPr="00820441">
              <w:rPr>
                <w:rFonts w:ascii="Arial" w:hAnsi="Arial" w:cs="Arial"/>
                <w:lang w:val="da-DK"/>
              </w:rPr>
              <w:t>POR fasen</w:t>
            </w:r>
            <w:proofErr w:type="gramEnd"/>
            <w:r w:rsidR="000C5E6E" w:rsidRPr="00820441">
              <w:rPr>
                <w:rFonts w:ascii="Arial" w:hAnsi="Arial" w:cs="Arial"/>
                <w:lang w:val="da-DK"/>
              </w:rPr>
              <w:t xml:space="preserve"> </w:t>
            </w:r>
            <w:r w:rsidRPr="00820441">
              <w:rPr>
                <w:rFonts w:ascii="Arial" w:hAnsi="Arial" w:cs="Arial"/>
                <w:lang w:val="da-DK"/>
              </w:rPr>
              <w:t>(ma</w:t>
            </w:r>
            <w:r w:rsidR="000C5E6E" w:rsidRPr="00820441">
              <w:rPr>
                <w:rFonts w:ascii="Arial" w:hAnsi="Arial" w:cs="Arial"/>
                <w:lang w:val="da-DK"/>
              </w:rPr>
              <w:t>ks</w:t>
            </w:r>
            <w:r w:rsidR="009B1C9A" w:rsidRPr="00820441">
              <w:rPr>
                <w:rFonts w:ascii="Arial" w:hAnsi="Arial" w:cs="Arial"/>
                <w:lang w:val="da-DK"/>
              </w:rPr>
              <w:t>.</w:t>
            </w:r>
            <w:r w:rsidRPr="00820441">
              <w:rPr>
                <w:rFonts w:ascii="Arial" w:hAnsi="Arial" w:cs="Arial"/>
                <w:lang w:val="da-DK"/>
              </w:rPr>
              <w:t xml:space="preserve"> 30 strafpoint) (se </w:t>
            </w:r>
            <w:r w:rsidR="000C5E6E" w:rsidRPr="00820441">
              <w:rPr>
                <w:rFonts w:ascii="Arial" w:hAnsi="Arial" w:cs="Arial"/>
                <w:lang w:val="da-DK"/>
              </w:rPr>
              <w:t>B</w:t>
            </w:r>
            <w:r w:rsidRPr="00820441">
              <w:rPr>
                <w:rFonts w:ascii="Arial" w:hAnsi="Arial" w:cs="Arial"/>
                <w:lang w:val="da-DK"/>
              </w:rPr>
              <w:t>ilag 1)</w:t>
            </w:r>
            <w:r w:rsidR="000C5E6E" w:rsidRPr="00820441">
              <w:rPr>
                <w:rFonts w:ascii="Arial" w:hAnsi="Arial" w:cs="Arial"/>
                <w:lang w:val="da-DK"/>
              </w:rPr>
              <w:t>. T</w:t>
            </w:r>
            <w:r w:rsidRPr="00820441">
              <w:rPr>
                <w:rFonts w:ascii="Arial" w:hAnsi="Arial" w:cs="Arial"/>
                <w:lang w:val="da-DK"/>
              </w:rPr>
              <w:t>abt sko bedømmes separat, se nedenfor</w:t>
            </w:r>
          </w:p>
          <w:p w14:paraId="76DB1E8A" w14:textId="05DCF6E6"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anden ridevej end meddelt</w:t>
            </w:r>
          </w:p>
          <w:p w14:paraId="4F2F9802" w14:textId="77777777"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synligt kortopslag på en etape med udelukkende kompas tilladt</w:t>
            </w:r>
          </w:p>
          <w:p w14:paraId="6FE75293" w14:textId="0778E04F" w:rsidR="00DD103C" w:rsidRPr="00820441" w:rsidRDefault="00DD103C" w:rsidP="00DB74BC">
            <w:pPr>
              <w:pStyle w:val="Listeafsnit"/>
              <w:numPr>
                <w:ilvl w:val="0"/>
                <w:numId w:val="6"/>
              </w:numPr>
              <w:ind w:left="352" w:hanging="284"/>
              <w:rPr>
                <w:rFonts w:ascii="Arial" w:hAnsi="Arial" w:cs="Arial"/>
                <w:strike/>
                <w:lang w:val="da-DK"/>
              </w:rPr>
            </w:pPr>
            <w:r w:rsidRPr="00820441">
              <w:rPr>
                <w:rFonts w:ascii="Arial" w:hAnsi="Arial" w:cs="Arial"/>
                <w:lang w:val="da-DK"/>
              </w:rPr>
              <w:t>50 strafpoint for hver udeladt EKP. De to på hinanden fortløbende etaper på hver side af den udeladte EKP regnes herefter som én etape, der skal rides i det tempo, der er angivet for den første etape.</w:t>
            </w:r>
          </w:p>
          <w:p w14:paraId="1857C70B" w14:textId="64A5CC2A"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hver udeladt</w:t>
            </w:r>
            <w:r w:rsidR="00FA0CDF" w:rsidRPr="00820441">
              <w:rPr>
                <w:rFonts w:ascii="Arial" w:hAnsi="Arial" w:cs="Arial"/>
                <w:lang w:val="da-DK"/>
              </w:rPr>
              <w:t xml:space="preserve"> PP</w:t>
            </w:r>
          </w:p>
          <w:p w14:paraId="7A7BAB5D" w14:textId="77777777"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at ride gennem ikke-tilladt EKP/PP, som ikke indgår i ruten for den pågældende klasse.</w:t>
            </w:r>
          </w:p>
          <w:p w14:paraId="7569FBBA" w14:textId="77777777"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ikke at ride fremad mod en etape mållinje= EKP. Gangartsskift er tilladt</w:t>
            </w:r>
          </w:p>
          <w:p w14:paraId="7DEB12F7" w14:textId="77777777"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1 strafpoint per hele minut ved overskridelse af starttid fra et EKP. Fx vil en overskridelse af starttiden på 4’59” give 4 strafpoint. Den nye starttid samt strafpoint skal noteres på kontrolkortet.</w:t>
            </w:r>
          </w:p>
          <w:p w14:paraId="3E438C6F" w14:textId="77777777" w:rsidR="00DD103C" w:rsidRPr="00820441" w:rsidRDefault="00DD103C" w:rsidP="00DB74BC">
            <w:pPr>
              <w:pStyle w:val="Listeafsnit"/>
              <w:numPr>
                <w:ilvl w:val="0"/>
                <w:numId w:val="6"/>
              </w:numPr>
              <w:ind w:left="352" w:hanging="284"/>
              <w:rPr>
                <w:rFonts w:ascii="Arial" w:hAnsi="Arial" w:cs="Arial"/>
                <w:lang w:val="da-DK"/>
              </w:rPr>
            </w:pPr>
            <w:r w:rsidRPr="00820441">
              <w:rPr>
                <w:rFonts w:ascii="Arial" w:hAnsi="Arial" w:cs="Arial"/>
                <w:lang w:val="da-DK"/>
              </w:rPr>
              <w:t>30 strafpoint for hver gang, en ekvipage bliver set ridende i modstrid med stævnearrangørens anvisninger (fx forbud mod trav på en sti)</w:t>
            </w:r>
          </w:p>
        </w:tc>
      </w:tr>
      <w:tr w:rsidR="007E41CB" w:rsidRPr="00013815" w14:paraId="3FB1D4A4"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0B7C0A96" w14:textId="77777777" w:rsidR="00DD103C" w:rsidRPr="001A3247" w:rsidRDefault="00DD103C" w:rsidP="007E41CB">
            <w:pPr>
              <w:rPr>
                <w:rFonts w:ascii="Arial" w:hAnsi="Arial" w:cs="Arial"/>
                <w:b/>
                <w:bCs/>
                <w:lang w:val="da-DK"/>
              </w:rPr>
            </w:pPr>
            <w:r w:rsidRPr="001A3247">
              <w:rPr>
                <w:rFonts w:ascii="Arial" w:hAnsi="Arial" w:cs="Arial"/>
                <w:b/>
                <w:bCs/>
                <w:lang w:val="da-DK"/>
              </w:rPr>
              <w:t>Tabt hestesko</w:t>
            </w:r>
          </w:p>
        </w:tc>
        <w:tc>
          <w:tcPr>
            <w:tcW w:w="8222" w:type="dxa"/>
            <w:tcBorders>
              <w:top w:val="single" w:sz="4" w:space="0" w:color="auto"/>
              <w:left w:val="single" w:sz="4" w:space="0" w:color="auto"/>
              <w:bottom w:val="single" w:sz="4" w:space="0" w:color="auto"/>
              <w:right w:val="single" w:sz="4" w:space="0" w:color="auto"/>
            </w:tcBorders>
            <w:hideMark/>
          </w:tcPr>
          <w:p w14:paraId="30AEDF1B" w14:textId="77777777" w:rsidR="00DD103C" w:rsidRPr="00E60A6A" w:rsidRDefault="00DD103C" w:rsidP="00DB74BC">
            <w:pPr>
              <w:pStyle w:val="Listeafsnit"/>
              <w:numPr>
                <w:ilvl w:val="0"/>
                <w:numId w:val="6"/>
              </w:numPr>
              <w:ind w:left="352" w:hanging="284"/>
              <w:rPr>
                <w:rFonts w:ascii="Arial" w:hAnsi="Arial" w:cs="Arial"/>
                <w:lang w:val="da-DK"/>
              </w:rPr>
            </w:pPr>
            <w:r w:rsidRPr="00E60A6A">
              <w:rPr>
                <w:rFonts w:ascii="Arial" w:hAnsi="Arial" w:cs="Arial"/>
                <w:lang w:val="da-DK"/>
              </w:rPr>
              <w:t>10 strafpoint hvis en hest ankommer til en etapekontrolpost med en tabt sko, hvor der ikke er monteret boot i stedet</w:t>
            </w:r>
          </w:p>
        </w:tc>
      </w:tr>
      <w:tr w:rsidR="007E41CB" w:rsidRPr="00013815" w14:paraId="432D68C6"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7FB05466" w14:textId="58C154E9" w:rsidR="00DD103C" w:rsidRPr="001A3247" w:rsidRDefault="00DD103C" w:rsidP="007E41CB">
            <w:pPr>
              <w:rPr>
                <w:rFonts w:ascii="Arial" w:hAnsi="Arial" w:cs="Arial"/>
                <w:b/>
                <w:bCs/>
                <w:lang w:val="da-DK"/>
              </w:rPr>
            </w:pPr>
            <w:r w:rsidRPr="001A3247">
              <w:rPr>
                <w:rFonts w:ascii="Arial" w:hAnsi="Arial" w:cs="Arial"/>
                <w:b/>
                <w:bCs/>
                <w:lang w:val="da-DK"/>
              </w:rPr>
              <w:t>Dyrlæge (Fra T30)</w:t>
            </w:r>
          </w:p>
        </w:tc>
        <w:tc>
          <w:tcPr>
            <w:tcW w:w="8222" w:type="dxa"/>
            <w:tcBorders>
              <w:top w:val="single" w:sz="4" w:space="0" w:color="auto"/>
              <w:left w:val="single" w:sz="4" w:space="0" w:color="auto"/>
              <w:bottom w:val="single" w:sz="4" w:space="0" w:color="auto"/>
              <w:right w:val="single" w:sz="4" w:space="0" w:color="auto"/>
            </w:tcBorders>
            <w:hideMark/>
          </w:tcPr>
          <w:p w14:paraId="2AA2D0B5" w14:textId="7FED2787" w:rsidR="00DD103C" w:rsidRPr="00E60A6A" w:rsidRDefault="00DD103C" w:rsidP="00DB74BC">
            <w:pPr>
              <w:pStyle w:val="Listeafsnit"/>
              <w:numPr>
                <w:ilvl w:val="0"/>
                <w:numId w:val="6"/>
              </w:numPr>
              <w:ind w:left="352" w:hanging="284"/>
              <w:rPr>
                <w:rFonts w:ascii="Arial" w:hAnsi="Arial" w:cs="Arial"/>
                <w:lang w:val="da-DK"/>
              </w:rPr>
            </w:pPr>
            <w:r w:rsidRPr="00E60A6A">
              <w:rPr>
                <w:rFonts w:ascii="Arial" w:hAnsi="Arial" w:cs="Arial"/>
                <w:lang w:val="da-DK"/>
              </w:rPr>
              <w:t xml:space="preserve">5 strafpoint for hver påbegyndt 5 minutter bestemt af dyrlægen (se </w:t>
            </w:r>
            <w:r w:rsidRPr="00057035">
              <w:rPr>
                <w:rFonts w:ascii="Arial" w:hAnsi="Arial" w:cs="Arial"/>
                <w:highlight w:val="cyan"/>
                <w:lang w:val="da-DK"/>
              </w:rPr>
              <w:t xml:space="preserve">bilag </w:t>
            </w:r>
            <w:r w:rsidR="00057035" w:rsidRPr="00057035">
              <w:rPr>
                <w:rFonts w:ascii="Arial" w:hAnsi="Arial" w:cs="Arial"/>
                <w:highlight w:val="cyan"/>
                <w:lang w:val="da-DK"/>
              </w:rPr>
              <w:t>5</w:t>
            </w:r>
            <w:r w:rsidRPr="00057035">
              <w:rPr>
                <w:rFonts w:ascii="Arial" w:hAnsi="Arial" w:cs="Arial"/>
                <w:highlight w:val="cyan"/>
                <w:lang w:val="da-DK"/>
              </w:rPr>
              <w:t>)</w:t>
            </w:r>
          </w:p>
        </w:tc>
      </w:tr>
      <w:tr w:rsidR="007E41CB" w:rsidRPr="00013815" w14:paraId="1D4672C2" w14:textId="77777777" w:rsidTr="001A3247">
        <w:tc>
          <w:tcPr>
            <w:tcW w:w="2268" w:type="dxa"/>
            <w:tcBorders>
              <w:top w:val="single" w:sz="4" w:space="0" w:color="auto"/>
              <w:left w:val="single" w:sz="4" w:space="0" w:color="auto"/>
              <w:bottom w:val="single" w:sz="4" w:space="0" w:color="auto"/>
              <w:right w:val="single" w:sz="4" w:space="0" w:color="auto"/>
            </w:tcBorders>
            <w:hideMark/>
          </w:tcPr>
          <w:p w14:paraId="40195689" w14:textId="77777777" w:rsidR="00DD103C" w:rsidRPr="001A3247" w:rsidRDefault="00DD103C" w:rsidP="007E41CB">
            <w:pPr>
              <w:rPr>
                <w:rFonts w:ascii="Arial" w:hAnsi="Arial" w:cs="Arial"/>
                <w:b/>
                <w:bCs/>
                <w:lang w:val="da-DK"/>
              </w:rPr>
            </w:pPr>
            <w:r w:rsidRPr="001A3247">
              <w:rPr>
                <w:rFonts w:ascii="Arial" w:hAnsi="Arial" w:cs="Arial"/>
                <w:b/>
                <w:bCs/>
                <w:lang w:val="da-DK"/>
              </w:rPr>
              <w:t>Intet kontrolkort</w:t>
            </w:r>
          </w:p>
        </w:tc>
        <w:tc>
          <w:tcPr>
            <w:tcW w:w="8222" w:type="dxa"/>
            <w:tcBorders>
              <w:top w:val="single" w:sz="4" w:space="0" w:color="auto"/>
              <w:left w:val="single" w:sz="4" w:space="0" w:color="auto"/>
              <w:bottom w:val="single" w:sz="4" w:space="0" w:color="auto"/>
              <w:right w:val="single" w:sz="4" w:space="0" w:color="auto"/>
            </w:tcBorders>
            <w:hideMark/>
          </w:tcPr>
          <w:p w14:paraId="2719A11C" w14:textId="0BE35779" w:rsidR="00DD103C" w:rsidRPr="00E60A6A" w:rsidRDefault="00DD103C" w:rsidP="00DB74BC">
            <w:pPr>
              <w:pStyle w:val="Listeafsnit"/>
              <w:numPr>
                <w:ilvl w:val="0"/>
                <w:numId w:val="6"/>
              </w:numPr>
              <w:ind w:left="352" w:hanging="284"/>
              <w:rPr>
                <w:rFonts w:ascii="Arial" w:hAnsi="Arial" w:cs="Arial"/>
                <w:lang w:val="da-DK"/>
              </w:rPr>
            </w:pPr>
            <w:r w:rsidRPr="00E60A6A">
              <w:rPr>
                <w:rFonts w:ascii="Arial" w:hAnsi="Arial" w:cs="Arial"/>
                <w:lang w:val="da-DK"/>
              </w:rPr>
              <w:t xml:space="preserve">Ekvipagen opnår point for </w:t>
            </w:r>
            <w:proofErr w:type="gramStart"/>
            <w:r w:rsidRPr="00E60A6A">
              <w:rPr>
                <w:rFonts w:ascii="Arial" w:hAnsi="Arial" w:cs="Arial"/>
                <w:lang w:val="da-DK"/>
              </w:rPr>
              <w:t>POR fasen</w:t>
            </w:r>
            <w:proofErr w:type="gramEnd"/>
            <w:r w:rsidRPr="00E60A6A">
              <w:rPr>
                <w:rFonts w:ascii="Arial" w:hAnsi="Arial" w:cs="Arial"/>
                <w:lang w:val="da-DK"/>
              </w:rPr>
              <w:t xml:space="preserve"> svarende til dårligste resultat blandt de øvrige ekvipager minus 50 point</w:t>
            </w:r>
          </w:p>
        </w:tc>
      </w:tr>
    </w:tbl>
    <w:p w14:paraId="32AD502C" w14:textId="77777777" w:rsidR="00DD103C" w:rsidRPr="007E41CB" w:rsidRDefault="00DD103C" w:rsidP="007E41CB">
      <w:pPr>
        <w:rPr>
          <w:rFonts w:ascii="Arial" w:hAnsi="Arial" w:cs="Arial"/>
          <w:sz w:val="24"/>
          <w:szCs w:val="24"/>
          <w:lang w:val="da-DK"/>
        </w:rPr>
      </w:pPr>
    </w:p>
    <w:p w14:paraId="70B8D4DD" w14:textId="4BB4E559" w:rsidR="00B872DE" w:rsidRPr="00B872DE" w:rsidRDefault="001A660B" w:rsidP="001A660B">
      <w:pPr>
        <w:pStyle w:val="Overskrift2"/>
        <w:numPr>
          <w:ilvl w:val="0"/>
          <w:numId w:val="0"/>
        </w:numPr>
        <w:rPr>
          <w:rFonts w:ascii="Arial" w:hAnsi="Arial" w:cs="Arial"/>
          <w:color w:val="000000" w:themeColor="text1"/>
          <w:lang w:val="da-DK"/>
        </w:rPr>
      </w:pPr>
      <w:bookmarkStart w:id="239" w:name="_Toc91584400"/>
      <w:r>
        <w:rPr>
          <w:rFonts w:ascii="Arial" w:hAnsi="Arial" w:cs="Arial"/>
          <w:color w:val="000000" w:themeColor="text1"/>
          <w:lang w:val="da-DK"/>
        </w:rPr>
        <w:lastRenderedPageBreak/>
        <w:t xml:space="preserve">F.      </w:t>
      </w:r>
      <w:r w:rsidR="00B872DE" w:rsidRPr="00B872DE">
        <w:rPr>
          <w:rFonts w:ascii="Arial" w:hAnsi="Arial" w:cs="Arial"/>
          <w:color w:val="000000" w:themeColor="text1"/>
          <w:lang w:val="da-DK"/>
        </w:rPr>
        <w:t>Tidsudregning</w:t>
      </w:r>
      <w:bookmarkEnd w:id="239"/>
    </w:p>
    <w:p w14:paraId="3DE97DB4" w14:textId="4D87E068" w:rsidR="00DD103C" w:rsidRPr="00B872DE" w:rsidRDefault="00DD103C" w:rsidP="001A660B">
      <w:pPr>
        <w:pStyle w:val="Overskrift2"/>
        <w:numPr>
          <w:ilvl w:val="0"/>
          <w:numId w:val="0"/>
        </w:numPr>
        <w:ind w:left="851" w:hanging="142"/>
        <w:rPr>
          <w:rFonts w:ascii="Arial" w:hAnsi="Arial" w:cs="Arial"/>
          <w:color w:val="auto"/>
          <w:sz w:val="22"/>
          <w:szCs w:val="22"/>
          <w:lang w:val="da-DK"/>
        </w:rPr>
      </w:pPr>
      <w:bookmarkStart w:id="240" w:name="_Toc91584401"/>
      <w:r w:rsidRPr="00B872DE">
        <w:rPr>
          <w:rFonts w:ascii="Arial" w:hAnsi="Arial" w:cs="Arial"/>
          <w:color w:val="auto"/>
          <w:sz w:val="22"/>
          <w:szCs w:val="22"/>
          <w:lang w:val="da-DK"/>
        </w:rPr>
        <w:t>For hver enkelt etape udregnes strafpointene uafhængigt af de øvrige etaper.</w:t>
      </w:r>
      <w:bookmarkEnd w:id="240"/>
    </w:p>
    <w:p w14:paraId="1E84EBAB" w14:textId="2B1E4504" w:rsidR="00DD103C" w:rsidRPr="00B872DE" w:rsidRDefault="00DD103C" w:rsidP="00B872DE">
      <w:pPr>
        <w:pStyle w:val="Overskrift2"/>
        <w:numPr>
          <w:ilvl w:val="0"/>
          <w:numId w:val="0"/>
        </w:numPr>
        <w:ind w:left="851" w:hanging="142"/>
        <w:rPr>
          <w:rFonts w:ascii="Arial" w:hAnsi="Arial" w:cs="Arial"/>
          <w:color w:val="auto"/>
          <w:sz w:val="22"/>
          <w:szCs w:val="22"/>
          <w:lang w:val="da-DK"/>
        </w:rPr>
      </w:pPr>
      <w:bookmarkStart w:id="241" w:name="_Toc91584402"/>
      <w:r w:rsidRPr="00B872DE">
        <w:rPr>
          <w:rFonts w:ascii="Arial" w:hAnsi="Arial" w:cs="Arial"/>
          <w:color w:val="auto"/>
          <w:sz w:val="22"/>
          <w:szCs w:val="22"/>
          <w:lang w:val="da-DK"/>
        </w:rPr>
        <w:t xml:space="preserve">Udregning af etapens idealtid: </w:t>
      </w:r>
      <w:r w:rsidR="00FA0CDF" w:rsidRPr="00B872DE">
        <w:rPr>
          <w:rFonts w:ascii="Arial" w:hAnsi="Arial" w:cs="Arial"/>
          <w:color w:val="auto"/>
          <w:sz w:val="22"/>
          <w:szCs w:val="22"/>
          <w:lang w:val="da-DK"/>
        </w:rPr>
        <w:t>E</w:t>
      </w:r>
      <w:r w:rsidRPr="00B872DE">
        <w:rPr>
          <w:rFonts w:ascii="Arial" w:hAnsi="Arial" w:cs="Arial"/>
          <w:color w:val="auto"/>
          <w:sz w:val="22"/>
          <w:szCs w:val="22"/>
          <w:lang w:val="da-DK"/>
        </w:rPr>
        <w:t xml:space="preserve">tapelængde x </w:t>
      </w:r>
      <w:proofErr w:type="gramStart"/>
      <w:r w:rsidRPr="00B872DE">
        <w:rPr>
          <w:rFonts w:ascii="Arial" w:hAnsi="Arial" w:cs="Arial"/>
          <w:color w:val="auto"/>
          <w:sz w:val="22"/>
          <w:szCs w:val="22"/>
          <w:lang w:val="da-DK"/>
        </w:rPr>
        <w:t>60</w:t>
      </w:r>
      <w:r w:rsidR="00FA0CDF" w:rsidRPr="00B872DE">
        <w:rPr>
          <w:rFonts w:ascii="Arial" w:hAnsi="Arial" w:cs="Arial"/>
          <w:color w:val="auto"/>
          <w:sz w:val="22"/>
          <w:szCs w:val="22"/>
          <w:lang w:val="da-DK"/>
        </w:rPr>
        <w:t xml:space="preserve"> </w:t>
      </w:r>
      <w:r w:rsidRPr="00B872DE">
        <w:rPr>
          <w:rFonts w:ascii="Arial" w:hAnsi="Arial" w:cs="Arial"/>
          <w:color w:val="auto"/>
          <w:sz w:val="22"/>
          <w:szCs w:val="22"/>
          <w:lang w:val="da-DK"/>
        </w:rPr>
        <w:t>:</w:t>
      </w:r>
      <w:proofErr w:type="gramEnd"/>
      <w:r w:rsidRPr="00B872DE">
        <w:rPr>
          <w:rFonts w:ascii="Arial" w:hAnsi="Arial" w:cs="Arial"/>
          <w:color w:val="auto"/>
          <w:sz w:val="22"/>
          <w:szCs w:val="22"/>
          <w:lang w:val="da-DK"/>
        </w:rPr>
        <w:t xml:space="preserve"> tempo</w:t>
      </w:r>
      <w:bookmarkEnd w:id="241"/>
    </w:p>
    <w:p w14:paraId="18439FED" w14:textId="4295393E" w:rsidR="00FA0CDF" w:rsidRPr="00B872DE" w:rsidRDefault="00FA0CDF" w:rsidP="00B872DE">
      <w:pPr>
        <w:pStyle w:val="Overskrift2"/>
        <w:numPr>
          <w:ilvl w:val="0"/>
          <w:numId w:val="0"/>
        </w:numPr>
        <w:ind w:left="851" w:hanging="142"/>
        <w:rPr>
          <w:rFonts w:ascii="Arial" w:hAnsi="Arial" w:cs="Arial"/>
          <w:color w:val="auto"/>
          <w:sz w:val="22"/>
          <w:szCs w:val="22"/>
          <w:lang w:val="da-DK"/>
        </w:rPr>
      </w:pPr>
      <w:bookmarkStart w:id="242" w:name="_Toc91584403"/>
      <w:r w:rsidRPr="00B872DE">
        <w:rPr>
          <w:rFonts w:ascii="Arial" w:hAnsi="Arial" w:cs="Arial"/>
          <w:color w:val="auto"/>
          <w:sz w:val="22"/>
          <w:szCs w:val="22"/>
          <w:lang w:val="da-DK"/>
        </w:rPr>
        <w:t>Eksempel: Etapens længde: 3,5 km; tempo 7 km/t</w:t>
      </w:r>
      <w:bookmarkEnd w:id="242"/>
    </w:p>
    <w:p w14:paraId="71C1E7AC" w14:textId="634ADA00" w:rsidR="00FA0CDF" w:rsidRPr="00B872DE" w:rsidRDefault="004E3C9C" w:rsidP="00B872DE">
      <w:pPr>
        <w:pStyle w:val="Overskrift2"/>
        <w:numPr>
          <w:ilvl w:val="0"/>
          <w:numId w:val="0"/>
        </w:numPr>
        <w:ind w:left="851" w:hanging="142"/>
        <w:rPr>
          <w:rFonts w:ascii="Arial" w:hAnsi="Arial" w:cs="Arial"/>
          <w:color w:val="auto"/>
          <w:sz w:val="22"/>
          <w:szCs w:val="22"/>
          <w:lang w:val="da-DK"/>
        </w:rPr>
      </w:pPr>
      <w:bookmarkStart w:id="243" w:name="_Toc91584404"/>
      <w:r w:rsidRPr="00B872DE">
        <w:rPr>
          <w:rFonts w:ascii="Arial" w:hAnsi="Arial" w:cs="Arial"/>
          <w:color w:val="auto"/>
          <w:sz w:val="22"/>
          <w:szCs w:val="22"/>
          <w:lang w:val="da-DK"/>
        </w:rPr>
        <w:t>Beregning af etapens ide</w:t>
      </w:r>
      <w:r w:rsidR="009B1C9A" w:rsidRPr="00B872DE">
        <w:rPr>
          <w:rFonts w:ascii="Arial" w:hAnsi="Arial" w:cs="Arial"/>
          <w:color w:val="auto"/>
          <w:sz w:val="22"/>
          <w:szCs w:val="22"/>
          <w:lang w:val="da-DK"/>
        </w:rPr>
        <w:t>al</w:t>
      </w:r>
      <w:r w:rsidRPr="00B872DE">
        <w:rPr>
          <w:rFonts w:ascii="Arial" w:hAnsi="Arial" w:cs="Arial"/>
          <w:color w:val="auto"/>
          <w:sz w:val="22"/>
          <w:szCs w:val="22"/>
          <w:lang w:val="da-DK"/>
        </w:rPr>
        <w:t xml:space="preserve">tid: 3,5 x </w:t>
      </w:r>
      <w:proofErr w:type="gramStart"/>
      <w:r w:rsidRPr="00B872DE">
        <w:rPr>
          <w:rFonts w:ascii="Arial" w:hAnsi="Arial" w:cs="Arial"/>
          <w:color w:val="auto"/>
          <w:sz w:val="22"/>
          <w:szCs w:val="22"/>
          <w:lang w:val="da-DK"/>
        </w:rPr>
        <w:t>60 :</w:t>
      </w:r>
      <w:proofErr w:type="gramEnd"/>
      <w:r w:rsidRPr="00B872DE">
        <w:rPr>
          <w:rFonts w:ascii="Arial" w:hAnsi="Arial" w:cs="Arial"/>
          <w:color w:val="auto"/>
          <w:sz w:val="22"/>
          <w:szCs w:val="22"/>
          <w:lang w:val="da-DK"/>
        </w:rPr>
        <w:t xml:space="preserve"> 7 = 30 min.</w:t>
      </w:r>
      <w:bookmarkEnd w:id="243"/>
    </w:p>
    <w:p w14:paraId="79B84DC4" w14:textId="6C26E4A3" w:rsidR="004E3C9C" w:rsidRPr="00B872DE" w:rsidRDefault="004E3C9C" w:rsidP="00B872DE">
      <w:pPr>
        <w:pStyle w:val="Overskrift2"/>
        <w:numPr>
          <w:ilvl w:val="0"/>
          <w:numId w:val="0"/>
        </w:numPr>
        <w:ind w:left="851" w:hanging="142"/>
        <w:rPr>
          <w:rFonts w:ascii="Arial" w:hAnsi="Arial" w:cs="Arial"/>
          <w:color w:val="auto"/>
          <w:sz w:val="22"/>
          <w:szCs w:val="22"/>
          <w:lang w:val="da-DK"/>
        </w:rPr>
      </w:pPr>
      <w:bookmarkStart w:id="244" w:name="_Toc91584405"/>
      <w:r w:rsidRPr="00B872DE">
        <w:rPr>
          <w:rFonts w:ascii="Arial" w:hAnsi="Arial" w:cs="Arial"/>
          <w:color w:val="auto"/>
          <w:sz w:val="22"/>
          <w:szCs w:val="22"/>
          <w:lang w:val="da-DK"/>
        </w:rPr>
        <w:t>T</w:t>
      </w:r>
      <w:r w:rsidR="00DD103C" w:rsidRPr="00B872DE">
        <w:rPr>
          <w:rFonts w:ascii="Arial" w:hAnsi="Arial" w:cs="Arial"/>
          <w:color w:val="auto"/>
          <w:sz w:val="22"/>
          <w:szCs w:val="22"/>
          <w:lang w:val="da-DK"/>
        </w:rPr>
        <w:t>idsstrafpoint:</w:t>
      </w:r>
      <w:r w:rsidR="00407D23" w:rsidRPr="00B872DE">
        <w:rPr>
          <w:rFonts w:ascii="Arial" w:hAnsi="Arial" w:cs="Arial"/>
          <w:color w:val="auto"/>
          <w:sz w:val="22"/>
          <w:szCs w:val="22"/>
          <w:lang w:val="da-DK"/>
        </w:rPr>
        <w:t xml:space="preserve"> </w:t>
      </w:r>
      <w:r w:rsidR="008F2BE2" w:rsidRPr="00B872DE">
        <w:rPr>
          <w:rFonts w:ascii="Arial" w:hAnsi="Arial" w:cs="Arial"/>
          <w:color w:val="auto"/>
          <w:sz w:val="22"/>
          <w:szCs w:val="22"/>
          <w:lang w:val="da-DK"/>
        </w:rPr>
        <w:t>Minut = ’ og sekund = ”</w:t>
      </w:r>
      <w:bookmarkEnd w:id="244"/>
    </w:p>
    <w:p w14:paraId="1149CA19" w14:textId="3391C17B" w:rsidR="00DD103C" w:rsidRPr="00B872DE" w:rsidRDefault="00DD103C" w:rsidP="00B872DE">
      <w:pPr>
        <w:pStyle w:val="Overskrift2"/>
        <w:numPr>
          <w:ilvl w:val="0"/>
          <w:numId w:val="0"/>
        </w:numPr>
        <w:ind w:left="851" w:hanging="142"/>
        <w:rPr>
          <w:rFonts w:ascii="Arial" w:hAnsi="Arial" w:cs="Arial"/>
          <w:color w:val="auto"/>
          <w:sz w:val="22"/>
          <w:szCs w:val="22"/>
          <w:lang w:val="da-DK"/>
        </w:rPr>
      </w:pPr>
      <w:bookmarkStart w:id="245" w:name="_Toc91584406"/>
      <w:r w:rsidRPr="00B872DE">
        <w:rPr>
          <w:rFonts w:ascii="Arial" w:hAnsi="Arial" w:cs="Arial"/>
          <w:color w:val="auto"/>
          <w:sz w:val="22"/>
          <w:szCs w:val="22"/>
          <w:lang w:val="da-DK"/>
        </w:rPr>
        <w:t>Hvis idealtiden er angivet til 55’:</w:t>
      </w:r>
      <w:bookmarkEnd w:id="245"/>
    </w:p>
    <w:p w14:paraId="56DAD2FC" w14:textId="1FAF022F" w:rsidR="00DD103C" w:rsidRPr="00B872DE" w:rsidRDefault="00DD103C" w:rsidP="00B872DE">
      <w:pPr>
        <w:pStyle w:val="Overskrift2"/>
        <w:numPr>
          <w:ilvl w:val="0"/>
          <w:numId w:val="0"/>
        </w:numPr>
        <w:ind w:left="851" w:hanging="142"/>
        <w:rPr>
          <w:rFonts w:ascii="Arial" w:hAnsi="Arial" w:cs="Arial"/>
          <w:color w:val="auto"/>
          <w:sz w:val="22"/>
          <w:szCs w:val="22"/>
          <w:lang w:val="da-DK"/>
        </w:rPr>
      </w:pPr>
      <w:bookmarkStart w:id="246" w:name="_Toc91584407"/>
      <w:r w:rsidRPr="00B872DE">
        <w:rPr>
          <w:rFonts w:ascii="Arial" w:hAnsi="Arial" w:cs="Arial"/>
          <w:color w:val="auto"/>
          <w:sz w:val="22"/>
          <w:szCs w:val="22"/>
          <w:lang w:val="da-DK"/>
        </w:rPr>
        <w:t>strafpoint.</w:t>
      </w:r>
      <w:bookmarkEnd w:id="246"/>
    </w:p>
    <w:p w14:paraId="23DCE657" w14:textId="77777777" w:rsidR="00DD103C" w:rsidRPr="00B872DE" w:rsidRDefault="00DD103C" w:rsidP="00B872DE">
      <w:pPr>
        <w:pStyle w:val="Overskrift2"/>
        <w:numPr>
          <w:ilvl w:val="0"/>
          <w:numId w:val="0"/>
        </w:numPr>
        <w:ind w:left="709"/>
        <w:rPr>
          <w:rFonts w:ascii="Arial" w:hAnsi="Arial" w:cs="Arial"/>
          <w:color w:val="auto"/>
          <w:sz w:val="22"/>
          <w:szCs w:val="22"/>
          <w:lang w:val="da-DK"/>
        </w:rPr>
      </w:pPr>
      <w:bookmarkStart w:id="247" w:name="_Toc91584408"/>
      <w:r w:rsidRPr="00B872DE">
        <w:rPr>
          <w:rFonts w:ascii="Arial" w:hAnsi="Arial" w:cs="Arial"/>
          <w:color w:val="auto"/>
          <w:sz w:val="22"/>
          <w:szCs w:val="22"/>
          <w:lang w:val="da-DK"/>
        </w:rPr>
        <w:t>Ved ridetid på præcis 55’ eller mellem 55’ og 55’59”, rundes der ned til minutangivelen, 55’, og der uddeles derfor ingen strafpoint.</w:t>
      </w:r>
      <w:bookmarkEnd w:id="247"/>
    </w:p>
    <w:p w14:paraId="7C762B48" w14:textId="0971CB41" w:rsidR="008F2B73" w:rsidRPr="00B872DE" w:rsidRDefault="00DD103C" w:rsidP="00B872DE">
      <w:pPr>
        <w:pStyle w:val="Overskrift2"/>
        <w:numPr>
          <w:ilvl w:val="0"/>
          <w:numId w:val="0"/>
        </w:numPr>
        <w:ind w:left="709"/>
        <w:rPr>
          <w:rFonts w:ascii="Arial" w:hAnsi="Arial" w:cs="Arial"/>
          <w:color w:val="auto"/>
          <w:sz w:val="22"/>
          <w:szCs w:val="22"/>
          <w:lang w:val="da-DK"/>
        </w:rPr>
      </w:pPr>
      <w:bookmarkStart w:id="248" w:name="_Toc91584409"/>
      <w:r w:rsidRPr="00B872DE">
        <w:rPr>
          <w:rFonts w:ascii="Arial" w:hAnsi="Arial" w:cs="Arial"/>
          <w:color w:val="auto"/>
          <w:sz w:val="22"/>
          <w:szCs w:val="22"/>
          <w:lang w:val="da-DK"/>
        </w:rPr>
        <w:t>Ved ridetid på præcis 56’ eller 56’59”, rundes der ned til minutangivelsen, 56’, og der uddeles derfor 1 strafpoint.</w:t>
      </w:r>
      <w:r w:rsidR="00B872DE" w:rsidRPr="00B872DE">
        <w:rPr>
          <w:rFonts w:ascii="Arial" w:hAnsi="Arial" w:cs="Arial"/>
          <w:color w:val="auto"/>
          <w:sz w:val="22"/>
          <w:szCs w:val="22"/>
          <w:lang w:val="da-DK"/>
        </w:rPr>
        <w:t xml:space="preserve"> Ved ridetid på præcis 54’59”, rundes der ned til minutangivelsen, der er 54’, og der uddeles derfor 1 </w:t>
      </w:r>
      <w:r w:rsidR="00B36B87">
        <w:rPr>
          <w:rFonts w:ascii="Arial" w:hAnsi="Arial" w:cs="Arial"/>
          <w:color w:val="auto"/>
          <w:sz w:val="22"/>
          <w:szCs w:val="22"/>
          <w:lang w:val="da-DK"/>
        </w:rPr>
        <w:t>strafpoint.</w:t>
      </w:r>
      <w:bookmarkEnd w:id="248"/>
      <w:r w:rsidR="00E60A6A" w:rsidRPr="00B872DE">
        <w:rPr>
          <w:rFonts w:ascii="Arial" w:hAnsi="Arial" w:cs="Arial"/>
          <w:color w:val="auto"/>
          <w:sz w:val="22"/>
          <w:szCs w:val="22"/>
          <w:lang w:val="da-DK"/>
        </w:rPr>
        <w:br w:type="page"/>
      </w:r>
    </w:p>
    <w:p w14:paraId="36F33AED" w14:textId="6384A0C5" w:rsidR="008F2B73" w:rsidRDefault="008F2B73" w:rsidP="00D36F55">
      <w:pPr>
        <w:pStyle w:val="Overskrift1"/>
        <w:numPr>
          <w:ilvl w:val="0"/>
          <w:numId w:val="0"/>
        </w:numPr>
        <w:rPr>
          <w:rFonts w:ascii="Arial" w:hAnsi="Arial" w:cs="Arial"/>
          <w:color w:val="000000" w:themeColor="text1"/>
          <w:sz w:val="28"/>
          <w:szCs w:val="28"/>
          <w:lang w:val="da-DK"/>
        </w:rPr>
      </w:pPr>
      <w:bookmarkStart w:id="249" w:name="_Toc60170386"/>
      <w:bookmarkStart w:id="250" w:name="_Toc91584410"/>
      <w:r w:rsidRPr="00D36F55">
        <w:rPr>
          <w:rFonts w:ascii="Arial" w:hAnsi="Arial" w:cs="Arial"/>
          <w:color w:val="000000" w:themeColor="text1"/>
          <w:sz w:val="28"/>
          <w:szCs w:val="28"/>
          <w:lang w:val="da-DK"/>
        </w:rPr>
        <w:lastRenderedPageBreak/>
        <w:t xml:space="preserve">Bilag 3: Gangartsfasen (MA) </w:t>
      </w:r>
      <w:r w:rsidRPr="008F2BE2">
        <w:rPr>
          <w:rFonts w:ascii="Arial" w:hAnsi="Arial" w:cs="Arial"/>
          <w:color w:val="000000" w:themeColor="text1"/>
          <w:sz w:val="28"/>
          <w:szCs w:val="28"/>
          <w:lang w:val="da-DK"/>
        </w:rPr>
        <w:t>– tekniske krav og point</w:t>
      </w:r>
      <w:bookmarkEnd w:id="249"/>
      <w:bookmarkEnd w:id="250"/>
    </w:p>
    <w:p w14:paraId="3824A41A" w14:textId="6234A1BB" w:rsidR="00E60A6A" w:rsidRPr="001A3247" w:rsidRDefault="00E60A6A" w:rsidP="00DB74BC">
      <w:pPr>
        <w:pStyle w:val="Overskrift2"/>
        <w:numPr>
          <w:ilvl w:val="1"/>
          <w:numId w:val="13"/>
        </w:numPr>
        <w:ind w:left="709" w:hanging="709"/>
        <w:rPr>
          <w:rFonts w:ascii="Arial" w:hAnsi="Arial" w:cs="Arial"/>
          <w:color w:val="000000" w:themeColor="text1"/>
          <w:lang w:val="da-DK"/>
        </w:rPr>
      </w:pPr>
      <w:bookmarkStart w:id="251" w:name="_Toc59887462"/>
      <w:bookmarkStart w:id="252" w:name="_Toc59887981"/>
      <w:bookmarkStart w:id="253" w:name="_Toc60170387"/>
      <w:bookmarkStart w:id="254" w:name="_Toc60170652"/>
      <w:bookmarkStart w:id="255" w:name="_Toc91584411"/>
      <w:r w:rsidRPr="001A3247">
        <w:rPr>
          <w:rFonts w:ascii="Arial" w:hAnsi="Arial" w:cs="Arial"/>
          <w:color w:val="000000" w:themeColor="text1"/>
          <w:lang w:val="da-DK"/>
        </w:rPr>
        <w:t>Zoner</w:t>
      </w:r>
      <w:bookmarkEnd w:id="251"/>
      <w:bookmarkEnd w:id="252"/>
      <w:bookmarkEnd w:id="253"/>
      <w:bookmarkEnd w:id="254"/>
      <w:bookmarkEnd w:id="255"/>
    </w:p>
    <w:p w14:paraId="244753C9" w14:textId="6729D7C6" w:rsidR="008F2B73" w:rsidRDefault="008F2B73" w:rsidP="00E60A6A">
      <w:pPr>
        <w:pStyle w:val="Listeafsnit"/>
        <w:rPr>
          <w:rFonts w:ascii="Arial" w:hAnsi="Arial" w:cs="Arial"/>
          <w:lang w:val="da-DK"/>
        </w:rPr>
      </w:pPr>
      <w:r w:rsidRPr="00E60A6A">
        <w:rPr>
          <w:rFonts w:ascii="Arial" w:hAnsi="Arial" w:cs="Arial"/>
          <w:lang w:val="da-DK"/>
        </w:rPr>
        <w:t>MA-banen opdeles i zoner af 50 m</w:t>
      </w:r>
      <w:r w:rsidR="009C0A40">
        <w:rPr>
          <w:rFonts w:ascii="Arial" w:hAnsi="Arial" w:cs="Arial"/>
          <w:lang w:val="da-DK"/>
        </w:rPr>
        <w:t>eter</w:t>
      </w:r>
      <w:r w:rsidRPr="00E60A6A">
        <w:rPr>
          <w:rFonts w:ascii="Arial" w:hAnsi="Arial" w:cs="Arial"/>
          <w:lang w:val="da-DK"/>
        </w:rPr>
        <w:t xml:space="preserve"> dvs</w:t>
      </w:r>
      <w:r w:rsidR="00BC1F77">
        <w:rPr>
          <w:rFonts w:ascii="Arial" w:hAnsi="Arial" w:cs="Arial"/>
          <w:lang w:val="da-DK"/>
        </w:rPr>
        <w:t>.</w:t>
      </w:r>
      <w:r w:rsidRPr="00E60A6A">
        <w:rPr>
          <w:rFonts w:ascii="Arial" w:hAnsi="Arial" w:cs="Arial"/>
          <w:lang w:val="da-DK"/>
        </w:rPr>
        <w:t xml:space="preserve"> 2 zoner ved en 100 meter bane, 3 zoner ved en 150 meter bane</w:t>
      </w:r>
      <w:r w:rsidR="00BC1F77">
        <w:rPr>
          <w:rFonts w:ascii="Arial" w:hAnsi="Arial" w:cs="Arial"/>
          <w:lang w:val="da-DK"/>
        </w:rPr>
        <w:t>.</w:t>
      </w:r>
    </w:p>
    <w:tbl>
      <w:tblPr>
        <w:tblStyle w:val="Tabel-Gitter"/>
        <w:tblW w:w="0" w:type="auto"/>
        <w:tblInd w:w="720" w:type="dxa"/>
        <w:tblLook w:val="04A0" w:firstRow="1" w:lastRow="0" w:firstColumn="1" w:lastColumn="0" w:noHBand="0" w:noVBand="1"/>
      </w:tblPr>
      <w:tblGrid>
        <w:gridCol w:w="3244"/>
        <w:gridCol w:w="3245"/>
        <w:gridCol w:w="3247"/>
      </w:tblGrid>
      <w:tr w:rsidR="00E60A6A" w:rsidRPr="007E41CB" w14:paraId="205A1B9C" w14:textId="77777777" w:rsidTr="00CD1AF9">
        <w:tc>
          <w:tcPr>
            <w:tcW w:w="3485" w:type="dxa"/>
          </w:tcPr>
          <w:p w14:paraId="1C82D679" w14:textId="77777777" w:rsidR="00E60A6A" w:rsidRPr="007E41CB" w:rsidRDefault="00E60A6A" w:rsidP="009C0A40">
            <w:pPr>
              <w:jc w:val="center"/>
              <w:rPr>
                <w:rFonts w:ascii="Arial" w:hAnsi="Arial" w:cs="Arial"/>
                <w:lang w:val="da-DK"/>
              </w:rPr>
            </w:pPr>
            <w:r w:rsidRPr="007E41CB">
              <w:rPr>
                <w:rFonts w:ascii="Arial" w:hAnsi="Arial" w:cs="Arial"/>
                <w:lang w:val="da-DK"/>
              </w:rPr>
              <w:t>A</w:t>
            </w:r>
          </w:p>
        </w:tc>
        <w:tc>
          <w:tcPr>
            <w:tcW w:w="3485" w:type="dxa"/>
          </w:tcPr>
          <w:p w14:paraId="626A9933" w14:textId="77777777" w:rsidR="00E60A6A" w:rsidRPr="007E41CB" w:rsidRDefault="00E60A6A" w:rsidP="009C0A40">
            <w:pPr>
              <w:jc w:val="center"/>
              <w:rPr>
                <w:rFonts w:ascii="Arial" w:hAnsi="Arial" w:cs="Arial"/>
                <w:lang w:val="da-DK"/>
              </w:rPr>
            </w:pPr>
            <w:r w:rsidRPr="007E41CB">
              <w:rPr>
                <w:rFonts w:ascii="Arial" w:hAnsi="Arial" w:cs="Arial"/>
                <w:lang w:val="da-DK"/>
              </w:rPr>
              <w:t>B</w:t>
            </w:r>
          </w:p>
        </w:tc>
        <w:tc>
          <w:tcPr>
            <w:tcW w:w="3486" w:type="dxa"/>
          </w:tcPr>
          <w:p w14:paraId="2E84310A" w14:textId="77777777" w:rsidR="00E60A6A" w:rsidRPr="007E41CB" w:rsidRDefault="00E60A6A" w:rsidP="009C0A40">
            <w:pPr>
              <w:jc w:val="center"/>
              <w:rPr>
                <w:rFonts w:ascii="Arial" w:hAnsi="Arial" w:cs="Arial"/>
                <w:lang w:val="da-DK"/>
              </w:rPr>
            </w:pPr>
            <w:r w:rsidRPr="007E41CB">
              <w:rPr>
                <w:rFonts w:ascii="Arial" w:hAnsi="Arial" w:cs="Arial"/>
                <w:lang w:val="da-DK"/>
              </w:rPr>
              <w:t>C</w:t>
            </w:r>
          </w:p>
        </w:tc>
      </w:tr>
    </w:tbl>
    <w:p w14:paraId="09FBD0B8" w14:textId="77777777" w:rsidR="00E60A6A" w:rsidRPr="00E60A6A" w:rsidRDefault="00E60A6A" w:rsidP="00E60A6A">
      <w:pPr>
        <w:pStyle w:val="Listeafsnit"/>
        <w:rPr>
          <w:rFonts w:ascii="Arial" w:hAnsi="Arial" w:cs="Arial"/>
          <w:lang w:val="da-DK"/>
        </w:rPr>
      </w:pPr>
    </w:p>
    <w:p w14:paraId="7C80E41A" w14:textId="1C09C5B5" w:rsidR="00E60A6A" w:rsidRPr="001A3247" w:rsidRDefault="00E60A6A" w:rsidP="00DB74BC">
      <w:pPr>
        <w:pStyle w:val="Overskrift2"/>
        <w:numPr>
          <w:ilvl w:val="1"/>
          <w:numId w:val="13"/>
        </w:numPr>
        <w:ind w:left="709" w:hanging="709"/>
        <w:rPr>
          <w:rFonts w:ascii="Arial" w:hAnsi="Arial" w:cs="Arial"/>
          <w:color w:val="000000" w:themeColor="text1"/>
          <w:lang w:val="da-DK"/>
        </w:rPr>
      </w:pPr>
      <w:bookmarkStart w:id="256" w:name="_Toc59887463"/>
      <w:bookmarkStart w:id="257" w:name="_Toc59887982"/>
      <w:bookmarkStart w:id="258" w:name="_Toc60170388"/>
      <w:bookmarkStart w:id="259" w:name="_Toc60170653"/>
      <w:bookmarkStart w:id="260" w:name="_Toc91584412"/>
      <w:r w:rsidRPr="001A3247">
        <w:rPr>
          <w:rFonts w:ascii="Arial" w:hAnsi="Arial" w:cs="Arial"/>
          <w:color w:val="000000" w:themeColor="text1"/>
          <w:lang w:val="da-DK"/>
        </w:rPr>
        <w:t>Dommere</w:t>
      </w:r>
      <w:bookmarkEnd w:id="256"/>
      <w:bookmarkEnd w:id="257"/>
      <w:bookmarkEnd w:id="258"/>
      <w:bookmarkEnd w:id="259"/>
      <w:bookmarkEnd w:id="260"/>
    </w:p>
    <w:p w14:paraId="5F661A89" w14:textId="18F79453" w:rsidR="008F2B73" w:rsidRPr="001A3247" w:rsidRDefault="008F2B73" w:rsidP="001A3247">
      <w:pPr>
        <w:ind w:left="709"/>
        <w:rPr>
          <w:rFonts w:ascii="Arial" w:hAnsi="Arial" w:cs="Arial"/>
          <w:lang w:val="da-DK"/>
        </w:rPr>
      </w:pPr>
      <w:r w:rsidRPr="001A3247">
        <w:rPr>
          <w:rFonts w:ascii="Arial" w:hAnsi="Arial" w:cs="Arial"/>
          <w:lang w:val="da-DK"/>
        </w:rPr>
        <w:t>Der skal være en dommer (inkl</w:t>
      </w:r>
      <w:r w:rsidR="009C0A40">
        <w:rPr>
          <w:rFonts w:ascii="Arial" w:hAnsi="Arial" w:cs="Arial"/>
          <w:lang w:val="da-DK"/>
        </w:rPr>
        <w:t>.</w:t>
      </w:r>
      <w:r w:rsidRPr="001A3247">
        <w:rPr>
          <w:rFonts w:ascii="Arial" w:hAnsi="Arial" w:cs="Arial"/>
          <w:lang w:val="da-DK"/>
        </w:rPr>
        <w:t xml:space="preserve"> start/mål) for minimum hver 25 meter, dvs</w:t>
      </w:r>
      <w:r w:rsidR="009C0A40">
        <w:rPr>
          <w:rFonts w:ascii="Arial" w:hAnsi="Arial" w:cs="Arial"/>
          <w:lang w:val="da-DK"/>
        </w:rPr>
        <w:t>.</w:t>
      </w:r>
      <w:r w:rsidRPr="001A3247">
        <w:rPr>
          <w:rFonts w:ascii="Arial" w:hAnsi="Arial" w:cs="Arial"/>
          <w:lang w:val="da-DK"/>
        </w:rPr>
        <w:t xml:space="preserve"> minimum 4/6 dommere. Alle dommere skal bedømme hele banen</w:t>
      </w:r>
      <w:r w:rsidR="00E60A6A" w:rsidRPr="001A3247">
        <w:rPr>
          <w:rFonts w:ascii="Arial" w:hAnsi="Arial" w:cs="Arial"/>
          <w:lang w:val="da-DK"/>
        </w:rPr>
        <w:t>.</w:t>
      </w:r>
    </w:p>
    <w:p w14:paraId="093AD333" w14:textId="77777777" w:rsidR="00E60A6A" w:rsidRPr="00E60A6A" w:rsidRDefault="008F2B73" w:rsidP="00DB74BC">
      <w:pPr>
        <w:pStyle w:val="Overskrift2"/>
        <w:numPr>
          <w:ilvl w:val="1"/>
          <w:numId w:val="13"/>
        </w:numPr>
        <w:ind w:left="709" w:hanging="709"/>
        <w:rPr>
          <w:rFonts w:ascii="Arial" w:hAnsi="Arial" w:cs="Arial"/>
          <w:color w:val="000000" w:themeColor="text1"/>
          <w:lang w:val="da-DK"/>
        </w:rPr>
      </w:pPr>
      <w:bookmarkStart w:id="261" w:name="_Toc59887464"/>
      <w:bookmarkStart w:id="262" w:name="_Toc59887983"/>
      <w:bookmarkStart w:id="263" w:name="_Toc60170389"/>
      <w:bookmarkStart w:id="264" w:name="_Toc60170654"/>
      <w:bookmarkStart w:id="265" w:name="_Toc91584413"/>
      <w:r w:rsidRPr="00E60A6A">
        <w:rPr>
          <w:rFonts w:ascii="Arial" w:hAnsi="Arial" w:cs="Arial"/>
          <w:color w:val="000000" w:themeColor="text1"/>
          <w:lang w:val="da-DK"/>
        </w:rPr>
        <w:t>Fejl:</w:t>
      </w:r>
      <w:bookmarkEnd w:id="261"/>
      <w:bookmarkEnd w:id="262"/>
      <w:bookmarkEnd w:id="263"/>
      <w:bookmarkEnd w:id="264"/>
      <w:bookmarkEnd w:id="265"/>
      <w:r w:rsidRPr="00E60A6A">
        <w:rPr>
          <w:rFonts w:ascii="Arial" w:hAnsi="Arial" w:cs="Arial"/>
          <w:color w:val="000000" w:themeColor="text1"/>
          <w:lang w:val="da-DK"/>
        </w:rPr>
        <w:t xml:space="preserve"> </w:t>
      </w:r>
    </w:p>
    <w:p w14:paraId="5DD6053D" w14:textId="536C953B" w:rsidR="00E60A6A" w:rsidRPr="001A3247" w:rsidRDefault="00E60A6A" w:rsidP="001A3247">
      <w:pPr>
        <w:ind w:left="709"/>
        <w:rPr>
          <w:rFonts w:ascii="Arial" w:hAnsi="Arial" w:cs="Arial"/>
          <w:lang w:val="da-DK"/>
        </w:rPr>
      </w:pPr>
      <w:r w:rsidRPr="001A3247">
        <w:rPr>
          <w:rFonts w:ascii="Arial" w:hAnsi="Arial" w:cs="Arial"/>
          <w:lang w:val="da-DK"/>
        </w:rPr>
        <w:t>Hvis minimum 2 dommere noterer samme fejl i samme zone, bedømmes dette ridt (galop/trav/</w:t>
      </w:r>
      <w:proofErr w:type="spellStart"/>
      <w:r w:rsidRPr="001A3247">
        <w:rPr>
          <w:rFonts w:ascii="Arial" w:hAnsi="Arial" w:cs="Arial"/>
          <w:lang w:val="da-DK"/>
        </w:rPr>
        <w:t>tölt</w:t>
      </w:r>
      <w:proofErr w:type="spellEnd"/>
      <w:r w:rsidRPr="001A3247">
        <w:rPr>
          <w:rFonts w:ascii="Arial" w:hAnsi="Arial" w:cs="Arial"/>
          <w:lang w:val="da-DK"/>
        </w:rPr>
        <w:t xml:space="preserve"> eller skridt) til 0 point, men der kan stadig optjenes point for den anden gangart.</w:t>
      </w:r>
    </w:p>
    <w:p w14:paraId="37D23A2B" w14:textId="390E327A" w:rsidR="008F2B73" w:rsidRPr="00E60A6A" w:rsidRDefault="008F2B73" w:rsidP="00DB74BC">
      <w:pPr>
        <w:pStyle w:val="Listeafsnit"/>
        <w:numPr>
          <w:ilvl w:val="0"/>
          <w:numId w:val="7"/>
        </w:numPr>
        <w:ind w:left="1276" w:hanging="567"/>
        <w:rPr>
          <w:rFonts w:ascii="Arial" w:hAnsi="Arial" w:cs="Arial"/>
          <w:lang w:val="da-DK"/>
        </w:rPr>
      </w:pPr>
      <w:r w:rsidRPr="00E60A6A">
        <w:rPr>
          <w:rFonts w:ascii="Arial" w:hAnsi="Arial" w:cs="Arial"/>
          <w:lang w:val="da-DK"/>
        </w:rPr>
        <w:t>Efter 3 forsøg har hesten ikke passeret startlinjen</w:t>
      </w:r>
      <w:r w:rsidR="001237A8">
        <w:rPr>
          <w:rFonts w:ascii="Arial" w:hAnsi="Arial" w:cs="Arial"/>
          <w:lang w:val="da-DK"/>
        </w:rPr>
        <w:t>.</w:t>
      </w:r>
    </w:p>
    <w:p w14:paraId="170E67A7" w14:textId="6A32C721" w:rsidR="008F2B73" w:rsidRPr="00E60A6A" w:rsidRDefault="008F2B73" w:rsidP="00DB74BC">
      <w:pPr>
        <w:pStyle w:val="Listeafsnit"/>
        <w:numPr>
          <w:ilvl w:val="0"/>
          <w:numId w:val="7"/>
        </w:numPr>
        <w:ind w:left="1276" w:hanging="567"/>
        <w:rPr>
          <w:rFonts w:ascii="Arial" w:hAnsi="Arial" w:cs="Arial"/>
          <w:lang w:val="da-DK"/>
        </w:rPr>
      </w:pPr>
      <w:r w:rsidRPr="00E60A6A">
        <w:rPr>
          <w:rFonts w:ascii="Arial" w:hAnsi="Arial" w:cs="Arial"/>
          <w:lang w:val="da-DK"/>
        </w:rPr>
        <w:t>Hesten skifter gangart</w:t>
      </w:r>
      <w:r w:rsidR="001237A8">
        <w:rPr>
          <w:rFonts w:ascii="Arial" w:hAnsi="Arial" w:cs="Arial"/>
          <w:lang w:val="da-DK"/>
        </w:rPr>
        <w:t>.</w:t>
      </w:r>
    </w:p>
    <w:p w14:paraId="1EAB37F4" w14:textId="317ED80A" w:rsidR="008F2B73" w:rsidRPr="00E60A6A" w:rsidRDefault="008F2B73" w:rsidP="00DB74BC">
      <w:pPr>
        <w:pStyle w:val="Listeafsnit"/>
        <w:numPr>
          <w:ilvl w:val="0"/>
          <w:numId w:val="7"/>
        </w:numPr>
        <w:ind w:left="1276" w:hanging="567"/>
        <w:rPr>
          <w:rFonts w:ascii="Arial" w:hAnsi="Arial" w:cs="Arial"/>
          <w:lang w:val="da-DK"/>
        </w:rPr>
      </w:pPr>
      <w:r w:rsidRPr="00E60A6A">
        <w:rPr>
          <w:rFonts w:ascii="Arial" w:hAnsi="Arial" w:cs="Arial"/>
          <w:lang w:val="da-DK"/>
        </w:rPr>
        <w:t>Hesten berører eller overtræder banens sidemarkering (indersiden)</w:t>
      </w:r>
      <w:r w:rsidR="001237A8">
        <w:rPr>
          <w:rFonts w:ascii="Arial" w:hAnsi="Arial" w:cs="Arial"/>
          <w:lang w:val="da-DK"/>
        </w:rPr>
        <w:t>.</w:t>
      </w:r>
    </w:p>
    <w:p w14:paraId="298E4DA7" w14:textId="77777777" w:rsidR="008F2B73" w:rsidRPr="00E60A6A" w:rsidRDefault="008F2B73" w:rsidP="00DB74BC">
      <w:pPr>
        <w:pStyle w:val="Listeafsnit"/>
        <w:numPr>
          <w:ilvl w:val="0"/>
          <w:numId w:val="7"/>
        </w:numPr>
        <w:ind w:left="1276" w:hanging="567"/>
        <w:rPr>
          <w:rFonts w:ascii="Arial" w:hAnsi="Arial" w:cs="Arial"/>
          <w:lang w:val="da-DK"/>
        </w:rPr>
      </w:pPr>
      <w:r w:rsidRPr="00E60A6A">
        <w:rPr>
          <w:rFonts w:ascii="Arial" w:hAnsi="Arial" w:cs="Arial"/>
          <w:lang w:val="da-DK"/>
        </w:rPr>
        <w:t xml:space="preserve">Ikke-korrekt galop vises (galop er 3- eller 4-taktet, hvor forben og bagben går til samme side og skal indeholde et svævningsmoment). Der må gerne changeres fra højre </w:t>
      </w:r>
      <w:r w:rsidRPr="00E60A6A">
        <w:rPr>
          <w:rFonts w:ascii="Arial" w:hAnsi="Arial" w:cs="Arial"/>
          <w:lang w:val="da-DK"/>
        </w:rPr>
        <w:lastRenderedPageBreak/>
        <w:t>til venstre galop og omvendt under ridtet. Krydsgalop godkendes ikke.</w:t>
      </w:r>
    </w:p>
    <w:p w14:paraId="5345DA7B" w14:textId="685BAC33" w:rsidR="008F2B73" w:rsidRDefault="008F2B73" w:rsidP="00DB74BC">
      <w:pPr>
        <w:pStyle w:val="Listeafsnit"/>
        <w:numPr>
          <w:ilvl w:val="0"/>
          <w:numId w:val="7"/>
        </w:numPr>
        <w:ind w:left="1276" w:hanging="567"/>
        <w:rPr>
          <w:rFonts w:ascii="Arial" w:hAnsi="Arial" w:cs="Arial"/>
          <w:lang w:val="da-DK"/>
        </w:rPr>
      </w:pPr>
      <w:r w:rsidRPr="00E60A6A">
        <w:rPr>
          <w:rFonts w:ascii="Arial" w:hAnsi="Arial" w:cs="Arial"/>
          <w:lang w:val="da-DK"/>
        </w:rPr>
        <w:t xml:space="preserve">Ikke-korrekt skridt vises: Skridt er en 4-taktet gangart, hvor for- og bagben danner et ”V”. Meget langsom </w:t>
      </w:r>
      <w:proofErr w:type="spellStart"/>
      <w:r w:rsidRPr="00E60A6A">
        <w:rPr>
          <w:rFonts w:ascii="Arial" w:hAnsi="Arial" w:cs="Arial"/>
          <w:lang w:val="da-DK"/>
        </w:rPr>
        <w:t>tölt</w:t>
      </w:r>
      <w:proofErr w:type="spellEnd"/>
      <w:r w:rsidRPr="00E60A6A">
        <w:rPr>
          <w:rFonts w:ascii="Arial" w:hAnsi="Arial" w:cs="Arial"/>
          <w:lang w:val="da-DK"/>
        </w:rPr>
        <w:t xml:space="preserve"> (som også er 4-taktet) godkendes ikke som skridt</w:t>
      </w:r>
      <w:r w:rsidR="001237A8">
        <w:rPr>
          <w:rFonts w:ascii="Arial" w:hAnsi="Arial" w:cs="Arial"/>
          <w:lang w:val="da-DK"/>
        </w:rPr>
        <w:t>.</w:t>
      </w:r>
    </w:p>
    <w:p w14:paraId="1FE9FECA" w14:textId="2D5B3885" w:rsidR="00107954" w:rsidRPr="008D476C" w:rsidRDefault="00107954" w:rsidP="00DB74BC">
      <w:pPr>
        <w:pStyle w:val="Listeafsnit"/>
        <w:numPr>
          <w:ilvl w:val="0"/>
          <w:numId w:val="7"/>
        </w:numPr>
        <w:ind w:left="1276" w:hanging="567"/>
        <w:rPr>
          <w:rFonts w:ascii="Arial" w:hAnsi="Arial" w:cs="Arial"/>
          <w:highlight w:val="cyan"/>
          <w:lang w:val="da-DK"/>
        </w:rPr>
      </w:pPr>
      <w:r w:rsidRPr="008D476C">
        <w:rPr>
          <w:rFonts w:ascii="Arial" w:hAnsi="Arial" w:cs="Arial"/>
          <w:highlight w:val="cyan"/>
          <w:lang w:val="da-DK"/>
        </w:rPr>
        <w:t>I de lavere klasser (T00-T15) er det tilladt at trave/</w:t>
      </w:r>
      <w:proofErr w:type="spellStart"/>
      <w:r w:rsidRPr="008D476C">
        <w:rPr>
          <w:rFonts w:ascii="Arial" w:hAnsi="Arial" w:cs="Arial"/>
          <w:highlight w:val="cyan"/>
          <w:lang w:val="da-DK"/>
        </w:rPr>
        <w:t>tölte</w:t>
      </w:r>
      <w:proofErr w:type="spellEnd"/>
      <w:r w:rsidRPr="008D476C">
        <w:rPr>
          <w:rFonts w:ascii="Arial" w:hAnsi="Arial" w:cs="Arial"/>
          <w:highlight w:val="cyan"/>
          <w:lang w:val="da-DK"/>
        </w:rPr>
        <w:t xml:space="preserve"> i stedet for at galoppere. Der er separat tidsskema og der kan maksimalt opnås 15 point i stedet for 30 point</w:t>
      </w:r>
      <w:r w:rsidR="000873E7" w:rsidRPr="008D476C">
        <w:rPr>
          <w:rFonts w:ascii="Arial" w:hAnsi="Arial" w:cs="Arial"/>
          <w:highlight w:val="cyan"/>
          <w:lang w:val="da-DK"/>
        </w:rPr>
        <w:t>.</w:t>
      </w:r>
    </w:p>
    <w:p w14:paraId="7A800E9D" w14:textId="70B344F7" w:rsidR="00E60A6A" w:rsidRPr="009C0A40" w:rsidRDefault="00E60A6A" w:rsidP="00DB74BC">
      <w:pPr>
        <w:pStyle w:val="Overskrift2"/>
        <w:numPr>
          <w:ilvl w:val="1"/>
          <w:numId w:val="13"/>
        </w:numPr>
        <w:ind w:left="709" w:hanging="709"/>
        <w:rPr>
          <w:rFonts w:ascii="Arial" w:hAnsi="Arial" w:cs="Arial"/>
          <w:color w:val="000000" w:themeColor="text1"/>
          <w:lang w:val="da-DK"/>
        </w:rPr>
      </w:pPr>
      <w:bookmarkStart w:id="266" w:name="_Toc59887465"/>
      <w:bookmarkStart w:id="267" w:name="_Toc59887984"/>
      <w:bookmarkStart w:id="268" w:name="_Toc60170390"/>
      <w:bookmarkStart w:id="269" w:name="_Toc60170655"/>
      <w:bookmarkStart w:id="270" w:name="_Toc91584414"/>
      <w:r>
        <w:rPr>
          <w:rFonts w:ascii="Arial" w:hAnsi="Arial" w:cs="Arial"/>
          <w:color w:val="000000" w:themeColor="text1"/>
          <w:lang w:val="da-DK"/>
        </w:rPr>
        <w:t>Tidtagning:</w:t>
      </w:r>
      <w:bookmarkEnd w:id="266"/>
      <w:bookmarkEnd w:id="267"/>
      <w:r>
        <w:rPr>
          <w:rFonts w:ascii="Arial" w:hAnsi="Arial" w:cs="Arial"/>
          <w:color w:val="000000" w:themeColor="text1"/>
          <w:lang w:val="da-DK"/>
        </w:rPr>
        <w:t xml:space="preserve"> </w:t>
      </w:r>
      <w:bookmarkStart w:id="271" w:name="_Toc59887466"/>
      <w:bookmarkStart w:id="272" w:name="_Toc59887985"/>
      <w:r w:rsidR="009C0A40">
        <w:rPr>
          <w:rFonts w:ascii="Arial" w:hAnsi="Arial" w:cs="Arial"/>
          <w:color w:val="000000" w:themeColor="text1"/>
          <w:lang w:val="da-DK"/>
        </w:rPr>
        <w:br/>
      </w:r>
      <w:r w:rsidRPr="009C0A40">
        <w:rPr>
          <w:rFonts w:ascii="Arial" w:hAnsi="Arial" w:cs="Arial"/>
          <w:color w:val="000000" w:themeColor="text1"/>
          <w:sz w:val="22"/>
          <w:szCs w:val="22"/>
          <w:lang w:val="da-DK"/>
        </w:rPr>
        <w:t>Fra T30 skal der anvendes elektronisk tidtagning</w:t>
      </w:r>
      <w:bookmarkEnd w:id="268"/>
      <w:bookmarkEnd w:id="269"/>
      <w:bookmarkEnd w:id="271"/>
      <w:bookmarkEnd w:id="272"/>
      <w:r w:rsidR="001237A8">
        <w:rPr>
          <w:rFonts w:ascii="Arial" w:hAnsi="Arial" w:cs="Arial"/>
          <w:color w:val="000000" w:themeColor="text1"/>
          <w:sz w:val="22"/>
          <w:szCs w:val="22"/>
          <w:lang w:val="da-DK"/>
        </w:rPr>
        <w:t>.</w:t>
      </w:r>
      <w:bookmarkEnd w:id="270"/>
      <w:r w:rsidR="00727AC1">
        <w:rPr>
          <w:rFonts w:ascii="Arial" w:hAnsi="Arial" w:cs="Arial"/>
          <w:color w:val="000000" w:themeColor="text1"/>
          <w:sz w:val="22"/>
          <w:szCs w:val="22"/>
          <w:lang w:val="da-DK"/>
        </w:rPr>
        <w:br/>
      </w:r>
    </w:p>
    <w:p w14:paraId="4ED2CBF0" w14:textId="28699EFC" w:rsidR="004E3C9C" w:rsidRPr="009C0A40" w:rsidRDefault="00BF49A0" w:rsidP="00DB74BC">
      <w:pPr>
        <w:pStyle w:val="Overskrift2"/>
        <w:numPr>
          <w:ilvl w:val="1"/>
          <w:numId w:val="13"/>
        </w:numPr>
        <w:ind w:left="709" w:hanging="709"/>
        <w:rPr>
          <w:rFonts w:ascii="Arial" w:hAnsi="Arial" w:cs="Arial"/>
          <w:color w:val="000000" w:themeColor="text1"/>
          <w:lang w:val="da-DK"/>
        </w:rPr>
      </w:pPr>
      <w:bookmarkStart w:id="273" w:name="_Toc60170391"/>
      <w:bookmarkStart w:id="274" w:name="_Toc60170656"/>
      <w:bookmarkStart w:id="275" w:name="_Toc91584415"/>
      <w:r w:rsidRPr="00BF49A0">
        <w:rPr>
          <w:rFonts w:ascii="Arial" w:hAnsi="Arial" w:cs="Arial"/>
          <w:color w:val="000000" w:themeColor="text1"/>
          <w:lang w:val="da-DK"/>
        </w:rPr>
        <w:t>Pointskema</w:t>
      </w:r>
      <w:r w:rsidR="009C0A40">
        <w:rPr>
          <w:rFonts w:ascii="Arial" w:hAnsi="Arial" w:cs="Arial"/>
          <w:color w:val="000000" w:themeColor="text1"/>
          <w:lang w:val="da-DK"/>
        </w:rPr>
        <w:br/>
      </w:r>
      <w:r w:rsidR="004E3C9C" w:rsidRPr="009C0A40">
        <w:rPr>
          <w:rFonts w:ascii="Arial" w:hAnsi="Arial" w:cs="Arial"/>
          <w:color w:val="000000" w:themeColor="text1"/>
          <w:sz w:val="22"/>
          <w:szCs w:val="22"/>
          <w:lang w:val="da-DK"/>
        </w:rPr>
        <w:t xml:space="preserve">Findes på </w:t>
      </w:r>
      <w:hyperlink r:id="rId11" w:history="1">
        <w:r w:rsidR="004E3C9C" w:rsidRPr="009C0A40">
          <w:rPr>
            <w:rFonts w:ascii="Arial" w:hAnsi="Arial" w:cs="Arial"/>
            <w:color w:val="000000" w:themeColor="text1"/>
            <w:sz w:val="22"/>
            <w:szCs w:val="22"/>
            <w:lang w:val="da-DK"/>
          </w:rPr>
          <w:t>www.trec.dk</w:t>
        </w:r>
        <w:bookmarkEnd w:id="273"/>
        <w:bookmarkEnd w:id="274"/>
      </w:hyperlink>
      <w:r w:rsidR="001237A8">
        <w:rPr>
          <w:rFonts w:ascii="Arial" w:hAnsi="Arial" w:cs="Arial"/>
          <w:color w:val="000000" w:themeColor="text1"/>
          <w:sz w:val="22"/>
          <w:szCs w:val="22"/>
          <w:lang w:val="da-DK"/>
        </w:rPr>
        <w:t>.</w:t>
      </w:r>
      <w:bookmarkEnd w:id="275"/>
    </w:p>
    <w:p w14:paraId="3008A06C" w14:textId="55FF29D2" w:rsidR="00EF3A97" w:rsidRPr="00BF49A0" w:rsidRDefault="00EF3A97" w:rsidP="00DB74BC">
      <w:pPr>
        <w:pStyle w:val="Overskrift2"/>
        <w:numPr>
          <w:ilvl w:val="1"/>
          <w:numId w:val="8"/>
        </w:numPr>
        <w:ind w:left="709"/>
        <w:rPr>
          <w:rFonts w:ascii="Arial" w:hAnsi="Arial" w:cs="Arial"/>
          <w:color w:val="000000" w:themeColor="text1"/>
          <w:lang w:val="da-DK"/>
        </w:rPr>
      </w:pPr>
      <w:r w:rsidRPr="00BF49A0">
        <w:rPr>
          <w:rFonts w:ascii="Arial" w:hAnsi="Arial" w:cs="Arial"/>
          <w:color w:val="000000" w:themeColor="text1"/>
          <w:lang w:val="da-DK"/>
        </w:rPr>
        <w:br w:type="page"/>
      </w:r>
    </w:p>
    <w:p w14:paraId="34D2AE86" w14:textId="32DAFE1B" w:rsidR="008F2B73" w:rsidRDefault="008F2B73" w:rsidP="00D36F55">
      <w:pPr>
        <w:pStyle w:val="Overskrift1"/>
        <w:numPr>
          <w:ilvl w:val="0"/>
          <w:numId w:val="0"/>
        </w:numPr>
        <w:rPr>
          <w:rFonts w:ascii="Arial" w:hAnsi="Arial" w:cs="Arial"/>
          <w:color w:val="000000" w:themeColor="text1"/>
          <w:sz w:val="28"/>
          <w:szCs w:val="28"/>
          <w:lang w:val="da-DK"/>
        </w:rPr>
      </w:pPr>
      <w:bookmarkStart w:id="276" w:name="_Toc60170392"/>
      <w:bookmarkStart w:id="277" w:name="_Toc91584416"/>
      <w:r w:rsidRPr="00D36F55">
        <w:rPr>
          <w:rFonts w:ascii="Arial" w:hAnsi="Arial" w:cs="Arial"/>
          <w:color w:val="000000" w:themeColor="text1"/>
          <w:sz w:val="28"/>
          <w:szCs w:val="28"/>
          <w:lang w:val="da-DK"/>
        </w:rPr>
        <w:lastRenderedPageBreak/>
        <w:t xml:space="preserve">Bilag 4: </w:t>
      </w:r>
      <w:r w:rsidRPr="00464B37">
        <w:rPr>
          <w:rFonts w:ascii="Arial" w:hAnsi="Arial" w:cs="Arial"/>
          <w:color w:val="000000" w:themeColor="text1"/>
          <w:sz w:val="28"/>
          <w:szCs w:val="28"/>
          <w:lang w:val="da-DK"/>
        </w:rPr>
        <w:t>Forhindringsbanen – tekniske krav og point</w:t>
      </w:r>
      <w:bookmarkEnd w:id="276"/>
      <w:bookmarkEnd w:id="277"/>
    </w:p>
    <w:p w14:paraId="56C05235" w14:textId="77777777" w:rsidR="008F2BE2" w:rsidRDefault="008F2BE2" w:rsidP="008F2BE2">
      <w:pPr>
        <w:pStyle w:val="Listeafsnit"/>
        <w:ind w:left="1080"/>
        <w:rPr>
          <w:rFonts w:ascii="Arial" w:hAnsi="Arial" w:cs="Arial"/>
          <w:sz w:val="24"/>
          <w:szCs w:val="24"/>
          <w:lang w:val="da-DK"/>
        </w:rPr>
      </w:pPr>
    </w:p>
    <w:p w14:paraId="6D3247D8" w14:textId="1A6A2053" w:rsidR="00EF3A97" w:rsidRPr="009C0A40" w:rsidRDefault="00EF3A97" w:rsidP="00DB74BC">
      <w:pPr>
        <w:pStyle w:val="Listeafsnit"/>
        <w:numPr>
          <w:ilvl w:val="0"/>
          <w:numId w:val="11"/>
        </w:numPr>
        <w:ind w:left="709" w:hanging="709"/>
        <w:rPr>
          <w:rFonts w:ascii="Arial" w:hAnsi="Arial" w:cs="Arial"/>
          <w:sz w:val="26"/>
          <w:szCs w:val="26"/>
          <w:lang w:val="da-DK"/>
        </w:rPr>
      </w:pPr>
      <w:r w:rsidRPr="009C0A40">
        <w:rPr>
          <w:rFonts w:ascii="Arial" w:hAnsi="Arial" w:cs="Arial"/>
          <w:sz w:val="26"/>
          <w:szCs w:val="26"/>
          <w:lang w:val="da-DK"/>
        </w:rPr>
        <w:t>Længde</w:t>
      </w:r>
    </w:p>
    <w:p w14:paraId="641051A6" w14:textId="7704E8B5" w:rsidR="00122DB8" w:rsidRDefault="008F2B73" w:rsidP="009C0A40">
      <w:pPr>
        <w:pStyle w:val="Listeafsnit"/>
        <w:ind w:left="709"/>
        <w:rPr>
          <w:rFonts w:ascii="Arial" w:hAnsi="Arial" w:cs="Arial"/>
          <w:lang w:val="da-DK"/>
        </w:rPr>
      </w:pPr>
      <w:r w:rsidRPr="00EF3A97">
        <w:rPr>
          <w:rFonts w:ascii="Arial" w:hAnsi="Arial" w:cs="Arial"/>
          <w:lang w:val="da-DK"/>
        </w:rPr>
        <w:t>Fra T30 skal PTV-banen minimum være 1000 m</w:t>
      </w:r>
      <w:r w:rsidR="00736ECC">
        <w:rPr>
          <w:rFonts w:ascii="Arial" w:hAnsi="Arial" w:cs="Arial"/>
          <w:lang w:val="da-DK"/>
        </w:rPr>
        <w:t>eter</w:t>
      </w:r>
      <w:r w:rsidRPr="00EF3A97">
        <w:rPr>
          <w:rFonts w:ascii="Arial" w:hAnsi="Arial" w:cs="Arial"/>
          <w:lang w:val="da-DK"/>
        </w:rPr>
        <w:t xml:space="preserve"> lang.</w:t>
      </w:r>
      <w:r w:rsidR="001237A8">
        <w:rPr>
          <w:rFonts w:ascii="Arial" w:hAnsi="Arial" w:cs="Arial"/>
          <w:lang w:val="da-DK"/>
        </w:rPr>
        <w:br/>
      </w:r>
      <w:r w:rsidR="00122DB8">
        <w:rPr>
          <w:rFonts w:ascii="Arial" w:hAnsi="Arial" w:cs="Arial"/>
          <w:lang w:val="da-DK"/>
        </w:rPr>
        <w:t xml:space="preserve"> </w:t>
      </w:r>
    </w:p>
    <w:p w14:paraId="064CD255" w14:textId="12606CAE" w:rsidR="008F2B73" w:rsidRPr="00122DB8" w:rsidRDefault="00122DB8" w:rsidP="00DB74BC">
      <w:pPr>
        <w:pStyle w:val="Listeafsnit"/>
        <w:numPr>
          <w:ilvl w:val="0"/>
          <w:numId w:val="11"/>
        </w:numPr>
        <w:ind w:left="709" w:hanging="709"/>
        <w:rPr>
          <w:rFonts w:ascii="Arial" w:hAnsi="Arial" w:cs="Arial"/>
          <w:lang w:val="da-DK"/>
        </w:rPr>
      </w:pPr>
      <w:r w:rsidRPr="00122DB8">
        <w:rPr>
          <w:rFonts w:ascii="Arial" w:hAnsi="Arial" w:cs="Arial"/>
          <w:sz w:val="26"/>
          <w:szCs w:val="26"/>
          <w:lang w:val="da-DK"/>
        </w:rPr>
        <w:t>Nummerering og flag</w:t>
      </w:r>
      <w:r>
        <w:rPr>
          <w:rFonts w:ascii="Arial" w:hAnsi="Arial" w:cs="Arial"/>
          <w:sz w:val="26"/>
          <w:szCs w:val="26"/>
          <w:lang w:val="da-DK"/>
        </w:rPr>
        <w:br/>
      </w:r>
      <w:r w:rsidR="008F2B73" w:rsidRPr="00122DB8">
        <w:rPr>
          <w:rFonts w:ascii="Arial" w:hAnsi="Arial" w:cs="Arial"/>
          <w:lang w:val="da-DK"/>
        </w:rPr>
        <w:t xml:space="preserve">Forhindringerne skal </w:t>
      </w:r>
      <w:r w:rsidR="008F2BE2" w:rsidRPr="00122DB8">
        <w:rPr>
          <w:rFonts w:ascii="Arial" w:hAnsi="Arial" w:cs="Arial"/>
          <w:lang w:val="da-DK"/>
        </w:rPr>
        <w:t xml:space="preserve">på højre side </w:t>
      </w:r>
      <w:r w:rsidR="008F2B73" w:rsidRPr="00122DB8">
        <w:rPr>
          <w:rFonts w:ascii="Arial" w:hAnsi="Arial" w:cs="Arial"/>
          <w:lang w:val="da-DK"/>
        </w:rPr>
        <w:t>være mærket med klassens nummerrækkefølge fra 1-16</w:t>
      </w:r>
      <w:r w:rsidR="004E3C9C" w:rsidRPr="00122DB8">
        <w:rPr>
          <w:rFonts w:ascii="Arial" w:hAnsi="Arial" w:cs="Arial"/>
          <w:lang w:val="da-DK"/>
        </w:rPr>
        <w:t xml:space="preserve"> sam</w:t>
      </w:r>
      <w:r w:rsidR="008F2BE2" w:rsidRPr="00122DB8">
        <w:rPr>
          <w:rFonts w:ascii="Arial" w:hAnsi="Arial" w:cs="Arial"/>
          <w:lang w:val="da-DK"/>
        </w:rPr>
        <w:t xml:space="preserve">t </w:t>
      </w:r>
      <w:r w:rsidR="004E3C9C" w:rsidRPr="00122DB8">
        <w:rPr>
          <w:rFonts w:ascii="Arial" w:hAnsi="Arial" w:cs="Arial"/>
          <w:lang w:val="da-DK"/>
        </w:rPr>
        <w:t>r</w:t>
      </w:r>
      <w:r w:rsidR="008F2B73" w:rsidRPr="00122DB8">
        <w:rPr>
          <w:rFonts w:ascii="Arial" w:hAnsi="Arial" w:cs="Arial"/>
          <w:lang w:val="da-DK"/>
        </w:rPr>
        <w:t>ødt flag til højre, hvidt flag til venstre.</w:t>
      </w:r>
      <w:r w:rsidR="001237A8">
        <w:rPr>
          <w:rFonts w:ascii="Arial" w:hAnsi="Arial" w:cs="Arial"/>
          <w:lang w:val="da-DK"/>
        </w:rPr>
        <w:br/>
      </w:r>
    </w:p>
    <w:p w14:paraId="38D76EE4" w14:textId="77777777" w:rsidR="00EF3A97" w:rsidRPr="009C0A40" w:rsidRDefault="00EF3A97" w:rsidP="00DB74BC">
      <w:pPr>
        <w:pStyle w:val="Listeafsnit"/>
        <w:numPr>
          <w:ilvl w:val="0"/>
          <w:numId w:val="11"/>
        </w:numPr>
        <w:ind w:left="709" w:hanging="709"/>
        <w:rPr>
          <w:rFonts w:ascii="Arial" w:hAnsi="Arial" w:cs="Arial"/>
          <w:sz w:val="26"/>
          <w:szCs w:val="26"/>
          <w:lang w:val="da-DK"/>
        </w:rPr>
      </w:pPr>
      <w:r w:rsidRPr="009C0A40">
        <w:rPr>
          <w:rFonts w:ascii="Arial" w:hAnsi="Arial" w:cs="Arial"/>
          <w:sz w:val="26"/>
          <w:szCs w:val="26"/>
          <w:lang w:val="da-DK"/>
        </w:rPr>
        <w:t>Start og mål – banen og forhindringer</w:t>
      </w:r>
    </w:p>
    <w:p w14:paraId="547B2AC4" w14:textId="18360BAE" w:rsidR="008F2B73" w:rsidRPr="00EF3A97" w:rsidRDefault="008F2B73" w:rsidP="009C0A40">
      <w:pPr>
        <w:pStyle w:val="Listeafsnit"/>
        <w:ind w:left="709"/>
        <w:rPr>
          <w:rFonts w:ascii="Arial" w:hAnsi="Arial" w:cs="Arial"/>
          <w:lang w:val="da-DK"/>
        </w:rPr>
      </w:pPr>
      <w:r w:rsidRPr="00EF3A97">
        <w:rPr>
          <w:rFonts w:ascii="Arial" w:hAnsi="Arial" w:cs="Arial"/>
          <w:lang w:val="da-DK"/>
        </w:rPr>
        <w:t>Både hest og rytter skal passere start- og mållinje for hver forhindring mellem flagene og disse udgør en integreret del af forhindringen.</w:t>
      </w:r>
      <w:r w:rsidR="001237A8">
        <w:rPr>
          <w:rFonts w:ascii="Arial" w:hAnsi="Arial" w:cs="Arial"/>
          <w:lang w:val="da-DK"/>
        </w:rPr>
        <w:br/>
      </w:r>
    </w:p>
    <w:p w14:paraId="6159E86A" w14:textId="77777777" w:rsidR="00EF3A97" w:rsidRPr="009C0A40" w:rsidRDefault="00EF3A97" w:rsidP="00DB74BC">
      <w:pPr>
        <w:pStyle w:val="Listeafsnit"/>
        <w:numPr>
          <w:ilvl w:val="0"/>
          <w:numId w:val="11"/>
        </w:numPr>
        <w:ind w:left="709" w:hanging="709"/>
        <w:rPr>
          <w:rFonts w:ascii="Arial" w:hAnsi="Arial" w:cs="Arial"/>
          <w:sz w:val="26"/>
          <w:szCs w:val="26"/>
          <w:lang w:val="da-DK"/>
        </w:rPr>
      </w:pPr>
      <w:r w:rsidRPr="009C0A40">
        <w:rPr>
          <w:rFonts w:ascii="Arial" w:hAnsi="Arial" w:cs="Arial"/>
          <w:sz w:val="26"/>
          <w:szCs w:val="26"/>
          <w:lang w:val="da-DK"/>
        </w:rPr>
        <w:t>Afstand mellem forhindringer</w:t>
      </w:r>
    </w:p>
    <w:p w14:paraId="0677FFE2" w14:textId="6C6ADC16" w:rsidR="008F2B73" w:rsidRPr="00EF3A97" w:rsidRDefault="008F2B73" w:rsidP="009C0A40">
      <w:pPr>
        <w:pStyle w:val="Listeafsnit"/>
        <w:ind w:left="709"/>
        <w:rPr>
          <w:rFonts w:ascii="Arial" w:hAnsi="Arial" w:cs="Arial"/>
          <w:lang w:val="da-DK"/>
        </w:rPr>
      </w:pPr>
      <w:r w:rsidRPr="00EF3A97">
        <w:rPr>
          <w:rFonts w:ascii="Arial" w:hAnsi="Arial" w:cs="Arial"/>
          <w:lang w:val="da-DK"/>
        </w:rPr>
        <w:t>Der skal være minimum 6 meter (svarende til 1 galoptrin) mellem målflag for én forhindring og startflag for næste forhindring.</w:t>
      </w:r>
      <w:r w:rsidR="001237A8">
        <w:rPr>
          <w:rFonts w:ascii="Arial" w:hAnsi="Arial" w:cs="Arial"/>
          <w:lang w:val="da-DK"/>
        </w:rPr>
        <w:br/>
      </w:r>
    </w:p>
    <w:p w14:paraId="133212A9" w14:textId="5A8A3BF1" w:rsidR="008F2B73" w:rsidRPr="008F2BE2" w:rsidRDefault="008F2B73" w:rsidP="00DB74BC">
      <w:pPr>
        <w:pStyle w:val="Listeafsnit"/>
        <w:numPr>
          <w:ilvl w:val="0"/>
          <w:numId w:val="11"/>
        </w:numPr>
        <w:ind w:left="709" w:hanging="709"/>
        <w:rPr>
          <w:rFonts w:ascii="Arial" w:hAnsi="Arial" w:cs="Arial"/>
          <w:lang w:val="da-DK"/>
        </w:rPr>
      </w:pPr>
      <w:r w:rsidRPr="009C0A40">
        <w:rPr>
          <w:rFonts w:ascii="Arial" w:hAnsi="Arial" w:cs="Arial"/>
          <w:sz w:val="26"/>
          <w:szCs w:val="26"/>
          <w:lang w:val="da-DK"/>
        </w:rPr>
        <w:t>Bedømmelse</w:t>
      </w:r>
      <w:r w:rsidR="004E3C9C" w:rsidRPr="009C0A40">
        <w:rPr>
          <w:rFonts w:ascii="Arial" w:hAnsi="Arial" w:cs="Arial"/>
          <w:sz w:val="26"/>
          <w:szCs w:val="26"/>
          <w:lang w:val="da-DK"/>
        </w:rPr>
        <w:br/>
      </w:r>
      <w:r w:rsidRPr="008F2BE2">
        <w:rPr>
          <w:rFonts w:ascii="Arial" w:hAnsi="Arial" w:cs="Arial"/>
          <w:lang w:val="da-DK"/>
        </w:rPr>
        <w:t xml:space="preserve">Forhindringerne skal gennemføres i numerisk rækkefølge. </w:t>
      </w:r>
      <w:r w:rsidRPr="008F2BE2">
        <w:rPr>
          <w:rFonts w:ascii="Arial" w:hAnsi="Arial" w:cs="Arial"/>
          <w:lang w:val="da-DK"/>
        </w:rPr>
        <w:lastRenderedPageBreak/>
        <w:t>Hver forhindring kan maksimalt give 10 point.</w:t>
      </w:r>
      <w:r w:rsidR="001237A8">
        <w:rPr>
          <w:rFonts w:ascii="Arial" w:hAnsi="Arial" w:cs="Arial"/>
          <w:lang w:val="da-DK"/>
        </w:rPr>
        <w:br/>
      </w:r>
    </w:p>
    <w:p w14:paraId="73CFEABB" w14:textId="77777777" w:rsidR="0043786D" w:rsidRPr="00820441" w:rsidRDefault="008F2B73" w:rsidP="00DB74BC">
      <w:pPr>
        <w:pStyle w:val="Listeafsnit"/>
        <w:numPr>
          <w:ilvl w:val="0"/>
          <w:numId w:val="11"/>
        </w:numPr>
        <w:ind w:left="709" w:hanging="709"/>
        <w:rPr>
          <w:rFonts w:ascii="Arial" w:hAnsi="Arial" w:cs="Arial"/>
          <w:lang w:val="da-DK"/>
        </w:rPr>
      </w:pPr>
      <w:r w:rsidRPr="00820441">
        <w:rPr>
          <w:rFonts w:ascii="Arial" w:hAnsi="Arial" w:cs="Arial"/>
          <w:sz w:val="26"/>
          <w:szCs w:val="26"/>
          <w:lang w:val="da-DK"/>
        </w:rPr>
        <w:t>Fejl</w:t>
      </w:r>
      <w:r w:rsidR="00EF3A97" w:rsidRPr="00820441">
        <w:rPr>
          <w:rFonts w:ascii="Arial" w:hAnsi="Arial" w:cs="Arial"/>
          <w:sz w:val="26"/>
          <w:szCs w:val="26"/>
          <w:lang w:val="da-DK"/>
        </w:rPr>
        <w:t xml:space="preserve"> mellem forhindringer</w:t>
      </w:r>
    </w:p>
    <w:p w14:paraId="27892501" w14:textId="5F8A6688" w:rsidR="008F2B73" w:rsidRPr="00820441" w:rsidRDefault="0043786D" w:rsidP="00967C30">
      <w:pPr>
        <w:pStyle w:val="Listeafsnit"/>
        <w:ind w:left="709"/>
        <w:rPr>
          <w:rFonts w:ascii="Arial" w:hAnsi="Arial" w:cs="Arial"/>
          <w:lang w:val="da-DK"/>
        </w:rPr>
      </w:pPr>
      <w:r w:rsidRPr="00820441">
        <w:rPr>
          <w:rFonts w:ascii="Arial" w:eastAsiaTheme="majorEastAsia" w:hAnsi="Arial" w:cs="Arial"/>
          <w:lang w:val="da-DK"/>
        </w:rPr>
        <w:t xml:space="preserve">Mellem forhindringerne må man gerne skifte tempo, stoppe op m.m. - men man skal ride med kurs mod næste forhindring og hesten må ikke træde tilbage. Hvis hesten træder tilbage, laver volte mm mellem forhindringerne, bedømmes det som en effektivitetsfejl ved næste forhindring og der </w:t>
      </w:r>
      <w:r w:rsidR="008F2B73" w:rsidRPr="00820441">
        <w:rPr>
          <w:rFonts w:ascii="Arial" w:hAnsi="Arial" w:cs="Arial"/>
          <w:lang w:val="da-DK"/>
        </w:rPr>
        <w:t>tildeles ekvipagen 3 strafpoint. Der gives maksimalt 3 effektivitetsfejl per forhindring. Ved 3. effektivitetsfejl tildeles bedømmelsen 0 for forhindringen</w:t>
      </w:r>
      <w:r w:rsidR="00122DB8" w:rsidRPr="00820441">
        <w:rPr>
          <w:rFonts w:ascii="Arial" w:hAnsi="Arial" w:cs="Arial"/>
          <w:lang w:val="da-DK"/>
        </w:rPr>
        <w:t>,</w:t>
      </w:r>
      <w:r w:rsidR="008F2B73" w:rsidRPr="00820441">
        <w:rPr>
          <w:rFonts w:ascii="Arial" w:hAnsi="Arial" w:cs="Arial"/>
          <w:lang w:val="da-DK"/>
        </w:rPr>
        <w:t xml:space="preserve"> og ekvipagen skal fortsætte til næste forhindring.</w:t>
      </w:r>
      <w:r w:rsidR="001237A8" w:rsidRPr="00820441">
        <w:rPr>
          <w:rFonts w:ascii="Arial" w:hAnsi="Arial" w:cs="Arial"/>
          <w:lang w:val="da-DK"/>
        </w:rPr>
        <w:br/>
      </w:r>
    </w:p>
    <w:p w14:paraId="18EE8A7F" w14:textId="7604B483" w:rsidR="00EF3A97" w:rsidRPr="00820441" w:rsidRDefault="00EF3A97" w:rsidP="00DB74BC">
      <w:pPr>
        <w:pStyle w:val="Listeafsnit"/>
        <w:numPr>
          <w:ilvl w:val="0"/>
          <w:numId w:val="11"/>
        </w:numPr>
        <w:ind w:left="709" w:hanging="709"/>
        <w:rPr>
          <w:rFonts w:ascii="Arial" w:hAnsi="Arial" w:cs="Arial"/>
          <w:sz w:val="26"/>
          <w:szCs w:val="26"/>
          <w:lang w:val="da-DK"/>
        </w:rPr>
      </w:pPr>
      <w:r w:rsidRPr="00820441">
        <w:rPr>
          <w:rFonts w:ascii="Arial" w:hAnsi="Arial" w:cs="Arial"/>
          <w:sz w:val="26"/>
          <w:szCs w:val="26"/>
          <w:lang w:val="da-DK"/>
        </w:rPr>
        <w:t xml:space="preserve">Fejl i forhindringer </w:t>
      </w:r>
    </w:p>
    <w:p w14:paraId="3FD09FEA" w14:textId="0EACDEDD" w:rsidR="008F2B73" w:rsidRPr="00820441" w:rsidRDefault="008F2B73" w:rsidP="00DB74BC">
      <w:pPr>
        <w:pStyle w:val="Listeafsnit"/>
        <w:numPr>
          <w:ilvl w:val="0"/>
          <w:numId w:val="9"/>
        </w:numPr>
        <w:ind w:left="1134" w:hanging="425"/>
        <w:rPr>
          <w:rFonts w:ascii="Arial" w:hAnsi="Arial" w:cs="Arial"/>
          <w:lang w:val="da-DK"/>
        </w:rPr>
      </w:pPr>
      <w:r w:rsidRPr="00820441">
        <w:rPr>
          <w:rFonts w:ascii="Arial" w:hAnsi="Arial" w:cs="Arial"/>
          <w:lang w:val="da-DK"/>
        </w:rPr>
        <w:t>Stop, stilstand og ændring af gangart straffes kun, hvis ekvipagen (hestens forben) har passeret en forhindrings startlinje (mellem de 2 flag) og indtil hestens bagben har passeret mållinj</w:t>
      </w:r>
      <w:r w:rsidR="000345DD" w:rsidRPr="00820441">
        <w:rPr>
          <w:rFonts w:ascii="Arial" w:hAnsi="Arial" w:cs="Arial"/>
          <w:lang w:val="da-DK"/>
        </w:rPr>
        <w:t>en for forhindringen. Dette kan ikke gøres gældende ved forhindringer, hvor spring fra stilstand er tilladt.</w:t>
      </w:r>
    </w:p>
    <w:p w14:paraId="68F2BD62" w14:textId="77777777" w:rsidR="00967C30" w:rsidRPr="00820441" w:rsidRDefault="000345DD" w:rsidP="00DB74BC">
      <w:pPr>
        <w:pStyle w:val="Listeafsnit"/>
        <w:numPr>
          <w:ilvl w:val="0"/>
          <w:numId w:val="9"/>
        </w:numPr>
        <w:ind w:left="1134" w:hanging="425"/>
        <w:rPr>
          <w:rFonts w:ascii="Arial" w:hAnsi="Arial" w:cs="Arial"/>
          <w:lang w:val="da-DK"/>
        </w:rPr>
      </w:pPr>
      <w:r w:rsidRPr="00820441">
        <w:rPr>
          <w:rFonts w:ascii="Arial" w:hAnsi="Arial" w:cs="Arial"/>
          <w:lang w:val="da-DK"/>
        </w:rPr>
        <w:t>Hvis en hest skifter gangart under passage af en forhindring med forskellige gangarter tilladt, skal der – udover straf i effektivitet – gives gangartspoint for langsomste gangart.</w:t>
      </w:r>
    </w:p>
    <w:p w14:paraId="79047975" w14:textId="2BC47181" w:rsidR="000345DD" w:rsidRPr="00820441" w:rsidRDefault="00967C30" w:rsidP="00DB74BC">
      <w:pPr>
        <w:pStyle w:val="Listeafsnit"/>
        <w:numPr>
          <w:ilvl w:val="0"/>
          <w:numId w:val="9"/>
        </w:numPr>
        <w:ind w:left="1134" w:hanging="425"/>
        <w:rPr>
          <w:rFonts w:ascii="Arial" w:hAnsi="Arial" w:cs="Arial"/>
          <w:lang w:val="da-DK"/>
        </w:rPr>
      </w:pPr>
      <w:r w:rsidRPr="00820441">
        <w:rPr>
          <w:rFonts w:ascii="Arial" w:hAnsi="Arial" w:cs="Arial"/>
          <w:lang w:val="da-DK"/>
        </w:rPr>
        <w:lastRenderedPageBreak/>
        <w:t>Der gives maksimalt 3 effektivitetsfejl per forhindring. Ved 3. effektivitetsfejl tildeles bedømmelsen 0 for forhindringen, og ekvipagen skal fortsætte til næste forhindring.</w:t>
      </w:r>
      <w:r w:rsidRPr="00820441">
        <w:rPr>
          <w:rFonts w:ascii="Arial" w:hAnsi="Arial" w:cs="Arial"/>
          <w:lang w:val="da-DK"/>
        </w:rPr>
        <w:br/>
      </w:r>
    </w:p>
    <w:p w14:paraId="479F445C" w14:textId="014225AB" w:rsidR="000345DD" w:rsidRPr="009C0A40" w:rsidRDefault="000345DD" w:rsidP="00DB74BC">
      <w:pPr>
        <w:pStyle w:val="Listeafsnit"/>
        <w:numPr>
          <w:ilvl w:val="0"/>
          <w:numId w:val="11"/>
        </w:numPr>
        <w:ind w:left="709" w:hanging="709"/>
        <w:rPr>
          <w:rFonts w:ascii="Arial" w:hAnsi="Arial" w:cs="Arial"/>
          <w:sz w:val="26"/>
          <w:szCs w:val="26"/>
          <w:lang w:val="da-DK"/>
        </w:rPr>
      </w:pPr>
      <w:r w:rsidRPr="009C0A40">
        <w:rPr>
          <w:rFonts w:ascii="Arial" w:hAnsi="Arial" w:cs="Arial"/>
          <w:sz w:val="26"/>
          <w:szCs w:val="26"/>
          <w:lang w:val="da-DK"/>
        </w:rPr>
        <w:t>Tid</w:t>
      </w:r>
      <w:r w:rsidR="00EF3A97" w:rsidRPr="009C0A40">
        <w:rPr>
          <w:rFonts w:ascii="Arial" w:hAnsi="Arial" w:cs="Arial"/>
          <w:sz w:val="26"/>
          <w:szCs w:val="26"/>
          <w:lang w:val="da-DK"/>
        </w:rPr>
        <w:t>tagning</w:t>
      </w:r>
    </w:p>
    <w:p w14:paraId="54070A80" w14:textId="449712AC" w:rsidR="00EF3A97" w:rsidRPr="008F2BE2" w:rsidRDefault="00EF3A97" w:rsidP="00DB74BC">
      <w:pPr>
        <w:pStyle w:val="Listeafsnit"/>
        <w:numPr>
          <w:ilvl w:val="0"/>
          <w:numId w:val="9"/>
        </w:numPr>
        <w:ind w:left="1134" w:hanging="425"/>
        <w:rPr>
          <w:rFonts w:ascii="Arial" w:hAnsi="Arial" w:cs="Arial"/>
          <w:lang w:val="da-DK"/>
        </w:rPr>
      </w:pPr>
      <w:r w:rsidRPr="008F2BE2">
        <w:rPr>
          <w:rFonts w:ascii="Arial" w:hAnsi="Arial" w:cs="Arial"/>
          <w:lang w:val="da-DK"/>
        </w:rPr>
        <w:t>Maksimaltiden (=</w:t>
      </w:r>
      <w:r w:rsidR="00E15E15" w:rsidRPr="008F2BE2">
        <w:rPr>
          <w:rFonts w:ascii="Arial" w:hAnsi="Arial" w:cs="Arial"/>
          <w:lang w:val="da-DK"/>
        </w:rPr>
        <w:t xml:space="preserve"> </w:t>
      </w:r>
      <w:r w:rsidRPr="008F2BE2">
        <w:rPr>
          <w:rFonts w:ascii="Arial" w:hAnsi="Arial" w:cs="Arial"/>
          <w:lang w:val="da-DK"/>
        </w:rPr>
        <w:t xml:space="preserve">banelængde x </w:t>
      </w:r>
      <w:proofErr w:type="gramStart"/>
      <w:r w:rsidRPr="008F2BE2">
        <w:rPr>
          <w:rFonts w:ascii="Arial" w:hAnsi="Arial" w:cs="Arial"/>
          <w:lang w:val="da-DK"/>
        </w:rPr>
        <w:t>60 :</w:t>
      </w:r>
      <w:proofErr w:type="gramEnd"/>
      <w:r w:rsidRPr="008F2BE2">
        <w:rPr>
          <w:rFonts w:ascii="Arial" w:hAnsi="Arial" w:cs="Arial"/>
          <w:lang w:val="da-DK"/>
        </w:rPr>
        <w:t xml:space="preserve"> tempo) angives af banedesigneren og bekræftes af </w:t>
      </w:r>
      <w:r w:rsidR="00122DB8">
        <w:rPr>
          <w:rFonts w:ascii="Arial" w:hAnsi="Arial" w:cs="Arial"/>
          <w:lang w:val="da-DK"/>
        </w:rPr>
        <w:t>overdommeren</w:t>
      </w:r>
      <w:r w:rsidRPr="008F2BE2">
        <w:rPr>
          <w:rFonts w:ascii="Arial" w:hAnsi="Arial" w:cs="Arial"/>
          <w:lang w:val="da-DK"/>
        </w:rPr>
        <w:t xml:space="preserve">. </w:t>
      </w:r>
    </w:p>
    <w:p w14:paraId="4D152E07" w14:textId="5E52E021" w:rsidR="00EF3A97" w:rsidRPr="008F2BE2" w:rsidRDefault="00EF3A97" w:rsidP="00DB74BC">
      <w:pPr>
        <w:pStyle w:val="Listeafsnit"/>
        <w:numPr>
          <w:ilvl w:val="0"/>
          <w:numId w:val="9"/>
        </w:numPr>
        <w:ind w:left="1134" w:hanging="425"/>
        <w:rPr>
          <w:rFonts w:ascii="Arial" w:hAnsi="Arial" w:cs="Arial"/>
          <w:lang w:val="da-DK"/>
        </w:rPr>
      </w:pPr>
      <w:r w:rsidRPr="008F2BE2">
        <w:rPr>
          <w:rFonts w:ascii="Arial" w:hAnsi="Arial" w:cs="Arial"/>
          <w:lang w:val="da-DK"/>
        </w:rPr>
        <w:t>Tidsfejl: Strafpoint for overskridelse af maksimal ridetid tildeles således:</w:t>
      </w:r>
    </w:p>
    <w:p w14:paraId="4093ACDE" w14:textId="77777777" w:rsidR="00EF3A97" w:rsidRPr="008F2BE2" w:rsidRDefault="00EF3A97" w:rsidP="009C0A40">
      <w:pPr>
        <w:pStyle w:val="Listeafsnit"/>
        <w:ind w:left="1134"/>
        <w:rPr>
          <w:rFonts w:ascii="Arial" w:hAnsi="Arial" w:cs="Arial"/>
          <w:lang w:val="da-DK"/>
        </w:rPr>
      </w:pPr>
      <w:r w:rsidRPr="008F2BE2">
        <w:rPr>
          <w:rFonts w:ascii="Arial" w:hAnsi="Arial" w:cs="Arial"/>
          <w:lang w:val="da-DK"/>
        </w:rPr>
        <w:t xml:space="preserve">1 strafpoint per påbegyndt 4 sekunder: Hvis idealtiden er 8’, giver en ridetid på 8’04” 1 strafpoint, ridetid 8’05”-8’08” </w:t>
      </w:r>
      <w:proofErr w:type="gramStart"/>
      <w:r w:rsidRPr="008F2BE2">
        <w:rPr>
          <w:rFonts w:ascii="Arial" w:hAnsi="Arial" w:cs="Arial"/>
          <w:lang w:val="da-DK"/>
        </w:rPr>
        <w:t>gir</w:t>
      </w:r>
      <w:proofErr w:type="gramEnd"/>
      <w:r w:rsidRPr="008F2BE2">
        <w:rPr>
          <w:rFonts w:ascii="Arial" w:hAnsi="Arial" w:cs="Arial"/>
          <w:lang w:val="da-DK"/>
        </w:rPr>
        <w:t xml:space="preserve"> 2 strafpoint osv.</w:t>
      </w:r>
    </w:p>
    <w:p w14:paraId="2A65540B" w14:textId="6DBEBC58" w:rsidR="00EF3A97" w:rsidRPr="008F2BE2" w:rsidRDefault="00EF3A97" w:rsidP="009C0A40">
      <w:pPr>
        <w:pStyle w:val="Listeafsnit"/>
        <w:ind w:left="1134"/>
        <w:rPr>
          <w:rFonts w:ascii="Arial" w:hAnsi="Arial" w:cs="Arial"/>
          <w:lang w:val="da-DK"/>
        </w:rPr>
      </w:pPr>
      <w:r w:rsidRPr="008F2BE2">
        <w:rPr>
          <w:rFonts w:ascii="Arial" w:hAnsi="Arial" w:cs="Arial"/>
          <w:lang w:val="da-DK"/>
        </w:rPr>
        <w:t xml:space="preserve">Maksimalt 30 strafpoint </w:t>
      </w:r>
      <w:r w:rsidR="00E15E15" w:rsidRPr="008F2BE2">
        <w:rPr>
          <w:rFonts w:ascii="Arial" w:hAnsi="Arial" w:cs="Arial"/>
          <w:lang w:val="da-DK"/>
        </w:rPr>
        <w:t>pga.</w:t>
      </w:r>
      <w:r w:rsidRPr="008F2BE2">
        <w:rPr>
          <w:rFonts w:ascii="Arial" w:hAnsi="Arial" w:cs="Arial"/>
          <w:lang w:val="da-DK"/>
        </w:rPr>
        <w:t xml:space="preserve"> overskridelse af maksimal tid</w:t>
      </w:r>
      <w:r w:rsidR="00122DB8">
        <w:rPr>
          <w:rFonts w:ascii="Arial" w:hAnsi="Arial" w:cs="Arial"/>
          <w:lang w:val="da-DK"/>
        </w:rPr>
        <w:t>.</w:t>
      </w:r>
    </w:p>
    <w:p w14:paraId="2A985041" w14:textId="494C653E" w:rsidR="000345DD" w:rsidRPr="008F2BE2" w:rsidRDefault="000345DD" w:rsidP="00DB74BC">
      <w:pPr>
        <w:pStyle w:val="Listeafsnit"/>
        <w:numPr>
          <w:ilvl w:val="0"/>
          <w:numId w:val="9"/>
        </w:numPr>
        <w:ind w:left="1134" w:hanging="425"/>
        <w:rPr>
          <w:rFonts w:ascii="Arial" w:hAnsi="Arial" w:cs="Arial"/>
          <w:lang w:val="da-DK"/>
        </w:rPr>
      </w:pPr>
      <w:r w:rsidRPr="008F2BE2">
        <w:rPr>
          <w:rFonts w:ascii="Arial" w:hAnsi="Arial" w:cs="Arial"/>
          <w:lang w:val="da-DK"/>
        </w:rPr>
        <w:t>Hvis én ekvipage indhenter foregående ekvipage under PTV</w:t>
      </w:r>
      <w:r w:rsidR="00122DB8">
        <w:rPr>
          <w:rFonts w:ascii="Arial" w:hAnsi="Arial" w:cs="Arial"/>
          <w:lang w:val="da-DK"/>
        </w:rPr>
        <w:t>-fasen</w:t>
      </w:r>
      <w:r w:rsidRPr="008F2BE2">
        <w:rPr>
          <w:rFonts w:ascii="Arial" w:hAnsi="Arial" w:cs="Arial"/>
          <w:lang w:val="da-DK"/>
        </w:rPr>
        <w:t>, stoppes den langsomme ekvipage af førstkommende forhindringsdommer, således at den/de hurti</w:t>
      </w:r>
      <w:r w:rsidR="00EF3A97" w:rsidRPr="008F2BE2">
        <w:rPr>
          <w:rFonts w:ascii="Arial" w:hAnsi="Arial" w:cs="Arial"/>
          <w:lang w:val="da-DK"/>
        </w:rPr>
        <w:t>ge</w:t>
      </w:r>
      <w:r w:rsidRPr="008F2BE2">
        <w:rPr>
          <w:rFonts w:ascii="Arial" w:hAnsi="Arial" w:cs="Arial"/>
          <w:lang w:val="da-DK"/>
        </w:rPr>
        <w:t>re ekvipager kan passere</w:t>
      </w:r>
      <w:r w:rsidR="00E15E15" w:rsidRPr="008F2BE2">
        <w:rPr>
          <w:rFonts w:ascii="Arial" w:hAnsi="Arial" w:cs="Arial"/>
          <w:lang w:val="da-DK"/>
        </w:rPr>
        <w:t xml:space="preserve"> først</w:t>
      </w:r>
      <w:r w:rsidR="00122DB8">
        <w:rPr>
          <w:rFonts w:ascii="Arial" w:hAnsi="Arial" w:cs="Arial"/>
          <w:lang w:val="da-DK"/>
        </w:rPr>
        <w:t>.</w:t>
      </w:r>
    </w:p>
    <w:p w14:paraId="361E4322" w14:textId="09ADBD6F" w:rsidR="000345DD" w:rsidRPr="007E41CB" w:rsidRDefault="000345DD" w:rsidP="00DB74BC">
      <w:pPr>
        <w:pStyle w:val="Listeafsnit"/>
        <w:numPr>
          <w:ilvl w:val="0"/>
          <w:numId w:val="9"/>
        </w:numPr>
        <w:ind w:left="1134" w:hanging="425"/>
        <w:rPr>
          <w:rFonts w:ascii="Arial" w:hAnsi="Arial" w:cs="Arial"/>
          <w:lang w:val="da-DK"/>
        </w:rPr>
      </w:pPr>
      <w:r w:rsidRPr="008F2BE2">
        <w:rPr>
          <w:rFonts w:ascii="Arial" w:hAnsi="Arial" w:cs="Arial"/>
          <w:lang w:val="da-DK"/>
        </w:rPr>
        <w:t xml:space="preserve">Hvis der opstår forsinkelse/ventetid </w:t>
      </w:r>
      <w:r w:rsidR="00E15E15" w:rsidRPr="008F2BE2">
        <w:rPr>
          <w:rFonts w:ascii="Arial" w:hAnsi="Arial" w:cs="Arial"/>
          <w:lang w:val="da-DK"/>
        </w:rPr>
        <w:t>pga.</w:t>
      </w:r>
      <w:r w:rsidR="00E15E15" w:rsidRPr="00EF3A97">
        <w:rPr>
          <w:rFonts w:ascii="Arial" w:hAnsi="Arial" w:cs="Arial"/>
          <w:lang w:val="da-DK"/>
        </w:rPr>
        <w:t xml:space="preserve"> </w:t>
      </w:r>
      <w:r w:rsidRPr="007E41CB">
        <w:rPr>
          <w:rFonts w:ascii="Arial" w:hAnsi="Arial" w:cs="Arial"/>
          <w:lang w:val="da-DK"/>
        </w:rPr>
        <w:t xml:space="preserve">uheld eller ventetid ved en forhindring, noterer forhindringsdommeren ventetid for den stoppede ekvipage og denne ventetid fratrækkes ekvipagens </w:t>
      </w:r>
      <w:proofErr w:type="gramStart"/>
      <w:r w:rsidRPr="007E41CB">
        <w:rPr>
          <w:rFonts w:ascii="Arial" w:hAnsi="Arial" w:cs="Arial"/>
          <w:lang w:val="da-DK"/>
        </w:rPr>
        <w:t>PTV tid</w:t>
      </w:r>
      <w:proofErr w:type="gramEnd"/>
      <w:r w:rsidR="00122DB8">
        <w:rPr>
          <w:rFonts w:ascii="Arial" w:hAnsi="Arial" w:cs="Arial"/>
          <w:lang w:val="da-DK"/>
        </w:rPr>
        <w:t xml:space="preserve"> (i sekretariatet).</w:t>
      </w:r>
    </w:p>
    <w:p w14:paraId="3F2C9BFC" w14:textId="7977408B" w:rsidR="001237A8" w:rsidRDefault="000345DD" w:rsidP="001237A8">
      <w:pPr>
        <w:pStyle w:val="Listeafsnit"/>
        <w:numPr>
          <w:ilvl w:val="0"/>
          <w:numId w:val="9"/>
        </w:numPr>
        <w:ind w:left="1134" w:hanging="425"/>
        <w:rPr>
          <w:rFonts w:ascii="Arial" w:hAnsi="Arial" w:cs="Arial"/>
          <w:lang w:val="da-DK"/>
        </w:rPr>
      </w:pPr>
      <w:r w:rsidRPr="00EF3A97">
        <w:rPr>
          <w:rFonts w:ascii="Arial" w:hAnsi="Arial" w:cs="Arial"/>
          <w:lang w:val="da-DK"/>
        </w:rPr>
        <w:lastRenderedPageBreak/>
        <w:t xml:space="preserve">Tidtagningen må kun stoppes, </w:t>
      </w:r>
      <w:r w:rsidRPr="008F2BE2">
        <w:rPr>
          <w:rFonts w:ascii="Arial" w:hAnsi="Arial" w:cs="Arial"/>
          <w:lang w:val="da-DK"/>
        </w:rPr>
        <w:t xml:space="preserve">hvis </w:t>
      </w:r>
      <w:r w:rsidR="00E15E15" w:rsidRPr="008F2BE2">
        <w:rPr>
          <w:rFonts w:ascii="Arial" w:hAnsi="Arial" w:cs="Arial"/>
          <w:lang w:val="da-DK"/>
        </w:rPr>
        <w:t xml:space="preserve">overdommeren </w:t>
      </w:r>
      <w:r w:rsidRPr="008F2BE2">
        <w:rPr>
          <w:rFonts w:ascii="Arial" w:hAnsi="Arial" w:cs="Arial"/>
          <w:lang w:val="da-DK"/>
        </w:rPr>
        <w:t>har</w:t>
      </w:r>
      <w:r w:rsidRPr="00EF3A97">
        <w:rPr>
          <w:rFonts w:ascii="Arial" w:hAnsi="Arial" w:cs="Arial"/>
          <w:lang w:val="da-DK"/>
        </w:rPr>
        <w:t xml:space="preserve"> bestemt det</w:t>
      </w:r>
      <w:r w:rsidR="00122DB8">
        <w:rPr>
          <w:rFonts w:ascii="Arial" w:hAnsi="Arial" w:cs="Arial"/>
          <w:lang w:val="da-DK"/>
        </w:rPr>
        <w:t>.</w:t>
      </w:r>
      <w:r w:rsidR="001237A8">
        <w:rPr>
          <w:rFonts w:ascii="Arial" w:hAnsi="Arial" w:cs="Arial"/>
          <w:lang w:val="da-DK"/>
        </w:rPr>
        <w:br/>
      </w:r>
    </w:p>
    <w:p w14:paraId="6EF4026A" w14:textId="134925F8" w:rsidR="001237A8" w:rsidRDefault="001237A8" w:rsidP="001237A8">
      <w:pPr>
        <w:rPr>
          <w:rFonts w:ascii="Arial" w:hAnsi="Arial" w:cs="Arial"/>
          <w:lang w:val="da-DK"/>
        </w:rPr>
      </w:pPr>
    </w:p>
    <w:p w14:paraId="78425935" w14:textId="77777777" w:rsidR="001237A8" w:rsidRPr="001237A8" w:rsidRDefault="001237A8" w:rsidP="001237A8">
      <w:pPr>
        <w:rPr>
          <w:rFonts w:ascii="Arial" w:hAnsi="Arial" w:cs="Arial"/>
          <w:lang w:val="da-DK"/>
        </w:rPr>
      </w:pPr>
    </w:p>
    <w:p w14:paraId="77FBB3C2" w14:textId="61ABB203" w:rsidR="000345DD" w:rsidRPr="009C0A40" w:rsidRDefault="000345DD" w:rsidP="00DB74BC">
      <w:pPr>
        <w:pStyle w:val="Listeafsnit"/>
        <w:numPr>
          <w:ilvl w:val="0"/>
          <w:numId w:val="11"/>
        </w:numPr>
        <w:ind w:left="709" w:hanging="709"/>
        <w:rPr>
          <w:rFonts w:ascii="Arial" w:hAnsi="Arial" w:cs="Arial"/>
          <w:sz w:val="26"/>
          <w:szCs w:val="26"/>
          <w:lang w:val="da-DK"/>
        </w:rPr>
      </w:pPr>
      <w:r w:rsidRPr="009C0A40">
        <w:rPr>
          <w:rFonts w:ascii="Arial" w:hAnsi="Arial" w:cs="Arial"/>
          <w:sz w:val="26"/>
          <w:szCs w:val="26"/>
          <w:lang w:val="da-DK"/>
        </w:rPr>
        <w:t>Defin</w:t>
      </w:r>
      <w:r w:rsidR="0028090C" w:rsidRPr="009C0A40">
        <w:rPr>
          <w:rFonts w:ascii="Arial" w:hAnsi="Arial" w:cs="Arial"/>
          <w:sz w:val="26"/>
          <w:szCs w:val="26"/>
          <w:lang w:val="da-DK"/>
        </w:rPr>
        <w:t>i</w:t>
      </w:r>
      <w:r w:rsidRPr="009C0A40">
        <w:rPr>
          <w:rFonts w:ascii="Arial" w:hAnsi="Arial" w:cs="Arial"/>
          <w:sz w:val="26"/>
          <w:szCs w:val="26"/>
          <w:lang w:val="da-DK"/>
        </w:rPr>
        <w:t>tioner</w:t>
      </w:r>
    </w:p>
    <w:p w14:paraId="7203FDC8" w14:textId="6B00944D" w:rsidR="000345DD" w:rsidRPr="00EF3A97" w:rsidRDefault="000345DD" w:rsidP="00DB74BC">
      <w:pPr>
        <w:pStyle w:val="Listeafsnit"/>
        <w:numPr>
          <w:ilvl w:val="0"/>
          <w:numId w:val="9"/>
        </w:numPr>
        <w:ind w:left="1134" w:hanging="425"/>
        <w:rPr>
          <w:rFonts w:ascii="Arial" w:hAnsi="Arial" w:cs="Arial"/>
          <w:lang w:val="da-DK"/>
        </w:rPr>
      </w:pPr>
      <w:r w:rsidRPr="00EF3A97">
        <w:rPr>
          <w:rFonts w:ascii="Arial" w:hAnsi="Arial" w:cs="Arial"/>
          <w:lang w:val="da-DK"/>
        </w:rPr>
        <w:t>Markant afvigelse fra banens linjeføring: Hvis ekvipagen ikke rider i næsten direkte retning fra én forhindring til den</w:t>
      </w:r>
      <w:r w:rsidR="0028090C" w:rsidRPr="00EF3A97">
        <w:rPr>
          <w:rFonts w:ascii="Arial" w:hAnsi="Arial" w:cs="Arial"/>
          <w:lang w:val="da-DK"/>
        </w:rPr>
        <w:t xml:space="preserve"> </w:t>
      </w:r>
      <w:r w:rsidRPr="00EF3A97">
        <w:rPr>
          <w:rFonts w:ascii="Arial" w:hAnsi="Arial" w:cs="Arial"/>
          <w:lang w:val="da-DK"/>
        </w:rPr>
        <w:t>næste</w:t>
      </w:r>
      <w:r w:rsidR="00122DB8">
        <w:rPr>
          <w:rFonts w:ascii="Arial" w:hAnsi="Arial" w:cs="Arial"/>
          <w:lang w:val="da-DK"/>
        </w:rPr>
        <w:t>.</w:t>
      </w:r>
    </w:p>
    <w:p w14:paraId="3D52B656" w14:textId="6016E0E6" w:rsidR="008F2B73" w:rsidRPr="007E41CB" w:rsidRDefault="000345DD" w:rsidP="00DB74BC">
      <w:pPr>
        <w:pStyle w:val="Listeafsnit"/>
        <w:numPr>
          <w:ilvl w:val="0"/>
          <w:numId w:val="9"/>
        </w:numPr>
        <w:ind w:left="1134" w:hanging="425"/>
        <w:rPr>
          <w:rFonts w:ascii="Arial" w:hAnsi="Arial" w:cs="Arial"/>
          <w:lang w:val="da-DK"/>
        </w:rPr>
      </w:pPr>
      <w:r w:rsidRPr="007E41CB">
        <w:rPr>
          <w:rFonts w:ascii="Arial" w:hAnsi="Arial" w:cs="Arial"/>
          <w:lang w:val="da-DK"/>
        </w:rPr>
        <w:t xml:space="preserve">Refusering: Hesten må stoppe op og træde et skridt til siden men ikke et eneste skridt tilbage. </w:t>
      </w:r>
      <w:r w:rsidR="000A0CBB" w:rsidRPr="007E41CB">
        <w:rPr>
          <w:rFonts w:ascii="Arial" w:hAnsi="Arial" w:cs="Arial"/>
          <w:lang w:val="da-DK"/>
        </w:rPr>
        <w:t>Et stop umiddelbart efterfulgt af et spring straffes ikke. Hvis rytteren efter en refusering prøver igen uden at passere forhindringen, eller hvis (fra niveau 3) hesten vises forhindringen efter at være trådt tilbage eller igen træder tilbage, er det anden refusering osv.</w:t>
      </w:r>
    </w:p>
    <w:p w14:paraId="68BEBDD4" w14:textId="104643EA" w:rsidR="000A0CBB" w:rsidRPr="007E41CB" w:rsidRDefault="000A0CBB" w:rsidP="00DB74BC">
      <w:pPr>
        <w:pStyle w:val="Listeafsnit"/>
        <w:numPr>
          <w:ilvl w:val="0"/>
          <w:numId w:val="9"/>
        </w:numPr>
        <w:ind w:left="1134" w:hanging="425"/>
        <w:rPr>
          <w:rFonts w:ascii="Arial" w:hAnsi="Arial" w:cs="Arial"/>
          <w:lang w:val="da-DK"/>
        </w:rPr>
      </w:pPr>
      <w:r w:rsidRPr="007E41CB">
        <w:rPr>
          <w:rFonts w:ascii="Arial" w:hAnsi="Arial" w:cs="Arial"/>
          <w:lang w:val="da-DK"/>
        </w:rPr>
        <w:t>Vægring: Hvis hesten undgår at passere forhindringen på en sådan måde, at rytteren skal ride til forhindringen igen</w:t>
      </w:r>
      <w:r w:rsidR="00122DB8">
        <w:rPr>
          <w:rFonts w:ascii="Arial" w:hAnsi="Arial" w:cs="Arial"/>
          <w:lang w:val="da-DK"/>
        </w:rPr>
        <w:t>.</w:t>
      </w:r>
    </w:p>
    <w:p w14:paraId="1E63948A" w14:textId="77777777" w:rsidR="00EF3A97" w:rsidRDefault="000A0CBB" w:rsidP="00DB74BC">
      <w:pPr>
        <w:pStyle w:val="Listeafsnit"/>
        <w:numPr>
          <w:ilvl w:val="0"/>
          <w:numId w:val="9"/>
        </w:numPr>
        <w:ind w:left="1134" w:hanging="425"/>
        <w:rPr>
          <w:rFonts w:ascii="Arial" w:hAnsi="Arial" w:cs="Arial"/>
          <w:lang w:val="da-DK"/>
        </w:rPr>
      </w:pPr>
      <w:r w:rsidRPr="00EF3A97">
        <w:rPr>
          <w:rFonts w:ascii="Arial" w:hAnsi="Arial" w:cs="Arial"/>
          <w:lang w:val="da-DK"/>
        </w:rPr>
        <w:t xml:space="preserve">Volte = krydset spor. Straffes ikke, hvis det er en følge af en straffet refusering eller </w:t>
      </w:r>
      <w:r w:rsidR="00EF3A97" w:rsidRPr="00EF3A97">
        <w:rPr>
          <w:rFonts w:ascii="Arial" w:hAnsi="Arial" w:cs="Arial"/>
          <w:lang w:val="da-DK"/>
        </w:rPr>
        <w:t>vægring.</w:t>
      </w:r>
    </w:p>
    <w:p w14:paraId="6AAF3841" w14:textId="77777777" w:rsidR="00122DB8" w:rsidRDefault="000A0CBB" w:rsidP="00DB74BC">
      <w:pPr>
        <w:pStyle w:val="Listeafsnit"/>
        <w:numPr>
          <w:ilvl w:val="0"/>
          <w:numId w:val="9"/>
        </w:numPr>
        <w:ind w:left="1134" w:hanging="425"/>
        <w:rPr>
          <w:rFonts w:ascii="Arial" w:hAnsi="Arial" w:cs="Arial"/>
          <w:lang w:val="da-DK"/>
        </w:rPr>
      </w:pPr>
      <w:r w:rsidRPr="00EF3A97">
        <w:rPr>
          <w:rFonts w:ascii="Arial" w:hAnsi="Arial" w:cs="Arial"/>
          <w:lang w:val="da-DK"/>
        </w:rPr>
        <w:lastRenderedPageBreak/>
        <w:t xml:space="preserve">Styrt (ridning): Hvis hest og rytter er ufrivilligt adskilt, regnes det for et styrt. Et styrt skal overværes af en </w:t>
      </w:r>
      <w:r w:rsidRPr="008F2BE2">
        <w:rPr>
          <w:rFonts w:ascii="Arial" w:hAnsi="Arial" w:cs="Arial"/>
          <w:lang w:val="da-DK"/>
        </w:rPr>
        <w:t xml:space="preserve">dommer og </w:t>
      </w:r>
      <w:proofErr w:type="gramStart"/>
      <w:r w:rsidRPr="008F2BE2">
        <w:rPr>
          <w:rFonts w:ascii="Arial" w:hAnsi="Arial" w:cs="Arial"/>
          <w:lang w:val="da-DK"/>
        </w:rPr>
        <w:t>PTV</w:t>
      </w:r>
      <w:r w:rsidR="008F2BE2" w:rsidRPr="009C0A40">
        <w:rPr>
          <w:rFonts w:ascii="Arial" w:hAnsi="Arial" w:cs="Arial"/>
          <w:lang w:val="da-DK"/>
        </w:rPr>
        <w:t xml:space="preserve"> </w:t>
      </w:r>
      <w:r w:rsidR="00E15E15" w:rsidRPr="008F2BE2">
        <w:rPr>
          <w:rFonts w:ascii="Arial" w:hAnsi="Arial" w:cs="Arial"/>
          <w:lang w:val="da-DK"/>
        </w:rPr>
        <w:t>fasen</w:t>
      </w:r>
      <w:proofErr w:type="gramEnd"/>
      <w:r w:rsidR="00E15E15" w:rsidRPr="008F2BE2">
        <w:rPr>
          <w:rFonts w:ascii="Arial" w:hAnsi="Arial" w:cs="Arial"/>
          <w:lang w:val="da-DK"/>
        </w:rPr>
        <w:t xml:space="preserve"> </w:t>
      </w:r>
      <w:r w:rsidRPr="008F2BE2">
        <w:rPr>
          <w:rFonts w:ascii="Arial" w:hAnsi="Arial" w:cs="Arial"/>
          <w:lang w:val="da-DK"/>
        </w:rPr>
        <w:t>skal registreres med 0</w:t>
      </w:r>
      <w:r w:rsidR="00E15E15" w:rsidRPr="008F2BE2">
        <w:rPr>
          <w:rFonts w:ascii="Arial" w:hAnsi="Arial" w:cs="Arial"/>
          <w:lang w:val="da-DK"/>
        </w:rPr>
        <w:t xml:space="preserve"> point</w:t>
      </w:r>
      <w:r w:rsidRPr="008F2BE2">
        <w:rPr>
          <w:rFonts w:ascii="Arial" w:hAnsi="Arial" w:cs="Arial"/>
          <w:lang w:val="da-DK"/>
        </w:rPr>
        <w:t>.</w:t>
      </w:r>
      <w:r w:rsidRPr="00EF3A97">
        <w:rPr>
          <w:rFonts w:ascii="Arial" w:hAnsi="Arial" w:cs="Arial"/>
          <w:lang w:val="da-DK"/>
        </w:rPr>
        <w:t xml:space="preserve"> </w:t>
      </w:r>
    </w:p>
    <w:p w14:paraId="17C8250E" w14:textId="77777777" w:rsidR="00122DB8" w:rsidRDefault="00122DB8" w:rsidP="00122DB8">
      <w:pPr>
        <w:pStyle w:val="Listeafsnit"/>
        <w:ind w:left="1134"/>
        <w:rPr>
          <w:rFonts w:ascii="Arial" w:hAnsi="Arial" w:cs="Arial"/>
          <w:lang w:val="da-DK"/>
        </w:rPr>
      </w:pPr>
      <w:r w:rsidRPr="008F2BE2">
        <w:rPr>
          <w:rFonts w:ascii="Arial" w:hAnsi="Arial" w:cs="Arial"/>
          <w:lang w:val="da-DK"/>
        </w:rPr>
        <w:t>Ekvipagen må kun fortsætte i konkurrence (deltage i andre faser ved stævnet) efter godkendt undersøgelse af læge/dyrlæge eller ved overdommerens vurdering af styrtets karakter, fx hvis rytteren glider af hesten og lander stående med fat i hesten.</w:t>
      </w:r>
    </w:p>
    <w:p w14:paraId="3BB60C4C" w14:textId="491A7A06" w:rsidR="000A0CBB" w:rsidRPr="00122DB8" w:rsidRDefault="000A0CBB" w:rsidP="00DB74BC">
      <w:pPr>
        <w:pStyle w:val="Listeafsnit"/>
        <w:numPr>
          <w:ilvl w:val="0"/>
          <w:numId w:val="9"/>
        </w:numPr>
        <w:ind w:left="1134" w:hanging="425"/>
        <w:rPr>
          <w:rFonts w:ascii="Arial" w:hAnsi="Arial" w:cs="Arial"/>
          <w:lang w:val="da-DK"/>
        </w:rPr>
      </w:pPr>
      <w:r w:rsidRPr="00122DB8">
        <w:rPr>
          <w:rFonts w:ascii="Arial" w:hAnsi="Arial" w:cs="Arial"/>
          <w:lang w:val="da-DK"/>
        </w:rPr>
        <w:t>Hest styrt: Hvis skulder eller baglår rører jorden eller læner sig op ad en forhindring</w:t>
      </w:r>
      <w:r w:rsidR="00E15E15" w:rsidRPr="00122DB8">
        <w:rPr>
          <w:rFonts w:ascii="Arial" w:hAnsi="Arial" w:cs="Arial"/>
          <w:lang w:val="da-DK"/>
        </w:rPr>
        <w:t>.</w:t>
      </w:r>
    </w:p>
    <w:p w14:paraId="6C6381DD" w14:textId="51B10616" w:rsidR="000A0CBB" w:rsidRPr="008F2BE2" w:rsidRDefault="000A0CBB" w:rsidP="00122DB8">
      <w:pPr>
        <w:pStyle w:val="Listeafsnit"/>
        <w:ind w:left="1134"/>
        <w:rPr>
          <w:rFonts w:ascii="Arial" w:hAnsi="Arial" w:cs="Arial"/>
          <w:lang w:val="da-DK"/>
        </w:rPr>
      </w:pPr>
      <w:r w:rsidRPr="007E41CB">
        <w:rPr>
          <w:rFonts w:ascii="Arial" w:hAnsi="Arial" w:cs="Arial"/>
          <w:lang w:val="da-DK"/>
        </w:rPr>
        <w:t xml:space="preserve">Ved styrt og hestens styrt skal ekvipagen </w:t>
      </w:r>
      <w:r w:rsidRPr="008F2BE2">
        <w:rPr>
          <w:rFonts w:ascii="Arial" w:hAnsi="Arial" w:cs="Arial"/>
          <w:lang w:val="da-DK"/>
        </w:rPr>
        <w:t xml:space="preserve">udgå og rytteren skal trække hesten fra banen. Ekvipagen må kun fortsætte i konkurrence </w:t>
      </w:r>
      <w:r w:rsidR="00E15E15" w:rsidRPr="008F2BE2">
        <w:rPr>
          <w:rFonts w:ascii="Arial" w:hAnsi="Arial" w:cs="Arial"/>
          <w:lang w:val="da-DK"/>
        </w:rPr>
        <w:t xml:space="preserve">(deltage i andre faser ved stævnet) </w:t>
      </w:r>
      <w:r w:rsidRPr="008F2BE2">
        <w:rPr>
          <w:rFonts w:ascii="Arial" w:hAnsi="Arial" w:cs="Arial"/>
          <w:lang w:val="da-DK"/>
        </w:rPr>
        <w:t xml:space="preserve">efter godkendt undersøgelse af læge/dyrlæge eller ved </w:t>
      </w:r>
      <w:r w:rsidR="00E15E15" w:rsidRPr="008F2BE2">
        <w:rPr>
          <w:rFonts w:ascii="Arial" w:hAnsi="Arial" w:cs="Arial"/>
          <w:lang w:val="da-DK"/>
        </w:rPr>
        <w:t xml:space="preserve">overdommerens </w:t>
      </w:r>
      <w:r w:rsidRPr="008F2BE2">
        <w:rPr>
          <w:rFonts w:ascii="Arial" w:hAnsi="Arial" w:cs="Arial"/>
          <w:lang w:val="da-DK"/>
        </w:rPr>
        <w:t>vurdering af styrtets karakter, fx hvis rytteren glider af hesten og lander stående med fat i hesten.</w:t>
      </w:r>
    </w:p>
    <w:p w14:paraId="710F685E" w14:textId="377360CB" w:rsidR="000A0CBB" w:rsidRPr="008F2BE2" w:rsidRDefault="000A0CBB" w:rsidP="00DB74BC">
      <w:pPr>
        <w:pStyle w:val="Listeafsnit"/>
        <w:numPr>
          <w:ilvl w:val="0"/>
          <w:numId w:val="9"/>
        </w:numPr>
        <w:ind w:left="1134" w:hanging="425"/>
        <w:rPr>
          <w:rFonts w:ascii="Arial" w:hAnsi="Arial" w:cs="Arial"/>
          <w:lang w:val="da-DK"/>
        </w:rPr>
      </w:pPr>
      <w:r w:rsidRPr="008F2BE2">
        <w:rPr>
          <w:rFonts w:ascii="Arial" w:hAnsi="Arial" w:cs="Arial"/>
          <w:lang w:val="da-DK"/>
        </w:rPr>
        <w:t>Overbalance når hesten føres: Hvis anden del af rytterens krop end foden rører jorden for at holde balancen. Der noteres strafpoint for farlig</w:t>
      </w:r>
      <w:r w:rsidR="00E15E15" w:rsidRPr="008F2BE2">
        <w:rPr>
          <w:rFonts w:ascii="Arial" w:hAnsi="Arial" w:cs="Arial"/>
          <w:lang w:val="da-DK"/>
        </w:rPr>
        <w:t xml:space="preserve"> situation</w:t>
      </w:r>
      <w:r w:rsidRPr="008F2BE2">
        <w:rPr>
          <w:rFonts w:ascii="Arial" w:hAnsi="Arial" w:cs="Arial"/>
          <w:lang w:val="da-DK"/>
        </w:rPr>
        <w:t>.</w:t>
      </w:r>
    </w:p>
    <w:p w14:paraId="2BB0DC38" w14:textId="62E1E5E5" w:rsidR="000A0CBB" w:rsidRPr="008F2BE2" w:rsidRDefault="000A0CBB" w:rsidP="00DB74BC">
      <w:pPr>
        <w:pStyle w:val="Listeafsnit"/>
        <w:numPr>
          <w:ilvl w:val="0"/>
          <w:numId w:val="9"/>
        </w:numPr>
        <w:ind w:left="1134" w:hanging="425"/>
        <w:rPr>
          <w:rFonts w:ascii="Arial" w:hAnsi="Arial" w:cs="Arial"/>
          <w:lang w:val="da-DK"/>
        </w:rPr>
      </w:pPr>
      <w:r w:rsidRPr="008F2BE2">
        <w:rPr>
          <w:rFonts w:ascii="Arial" w:hAnsi="Arial" w:cs="Arial"/>
          <w:lang w:val="da-DK"/>
        </w:rPr>
        <w:t xml:space="preserve">Fejlridning: Der gives 0 point for </w:t>
      </w:r>
      <w:proofErr w:type="gramStart"/>
      <w:r w:rsidRPr="008F2BE2">
        <w:rPr>
          <w:rFonts w:ascii="Arial" w:hAnsi="Arial" w:cs="Arial"/>
          <w:lang w:val="da-DK"/>
        </w:rPr>
        <w:t>PTV fasen</w:t>
      </w:r>
      <w:proofErr w:type="gramEnd"/>
      <w:r w:rsidRPr="008F2BE2">
        <w:rPr>
          <w:rFonts w:ascii="Arial" w:hAnsi="Arial" w:cs="Arial"/>
          <w:lang w:val="da-DK"/>
        </w:rPr>
        <w:t xml:space="preserve"> men medfører ikke diskvalifikatio</w:t>
      </w:r>
      <w:r w:rsidR="00A37B7F" w:rsidRPr="008F2BE2">
        <w:rPr>
          <w:rFonts w:ascii="Arial" w:hAnsi="Arial" w:cs="Arial"/>
          <w:lang w:val="da-DK"/>
        </w:rPr>
        <w:t>n</w:t>
      </w:r>
      <w:r w:rsidRPr="008F2BE2">
        <w:rPr>
          <w:rFonts w:ascii="Arial" w:hAnsi="Arial" w:cs="Arial"/>
          <w:lang w:val="da-DK"/>
        </w:rPr>
        <w:t>:</w:t>
      </w:r>
    </w:p>
    <w:p w14:paraId="6FAD8C21" w14:textId="7DF1853B" w:rsidR="000A0CBB" w:rsidRPr="008F2BE2" w:rsidRDefault="000A0CBB" w:rsidP="00DB74BC">
      <w:pPr>
        <w:pStyle w:val="Listeafsnit"/>
        <w:numPr>
          <w:ilvl w:val="0"/>
          <w:numId w:val="15"/>
        </w:numPr>
        <w:ind w:left="1560" w:hanging="426"/>
        <w:rPr>
          <w:rFonts w:ascii="Arial" w:hAnsi="Arial" w:cs="Arial"/>
          <w:lang w:val="da-DK"/>
        </w:rPr>
      </w:pPr>
      <w:r w:rsidRPr="008F2BE2">
        <w:rPr>
          <w:rFonts w:ascii="Arial" w:hAnsi="Arial" w:cs="Arial"/>
          <w:lang w:val="da-DK"/>
        </w:rPr>
        <w:t>Ikke følger baneskitsen</w:t>
      </w:r>
    </w:p>
    <w:p w14:paraId="35912650" w14:textId="451C13BA" w:rsidR="000A0CBB" w:rsidRPr="008F2BE2" w:rsidRDefault="000A0CBB" w:rsidP="00DB74BC">
      <w:pPr>
        <w:pStyle w:val="Listeafsnit"/>
        <w:numPr>
          <w:ilvl w:val="0"/>
          <w:numId w:val="15"/>
        </w:numPr>
        <w:ind w:left="1560" w:hanging="426"/>
        <w:rPr>
          <w:rFonts w:ascii="Arial" w:hAnsi="Arial" w:cs="Arial"/>
          <w:lang w:val="da-DK"/>
        </w:rPr>
      </w:pPr>
      <w:r w:rsidRPr="008F2BE2">
        <w:rPr>
          <w:rFonts w:ascii="Arial" w:hAnsi="Arial" w:cs="Arial"/>
          <w:lang w:val="da-DK"/>
        </w:rPr>
        <w:t>Ikke rider forhindringerne i angiven rækkefølge</w:t>
      </w:r>
    </w:p>
    <w:p w14:paraId="238F2A2F" w14:textId="303ADBC8" w:rsidR="000A0CBB" w:rsidRPr="008F2BE2" w:rsidRDefault="000A0CBB" w:rsidP="00DB74BC">
      <w:pPr>
        <w:pStyle w:val="Listeafsnit"/>
        <w:numPr>
          <w:ilvl w:val="0"/>
          <w:numId w:val="15"/>
        </w:numPr>
        <w:ind w:left="1560" w:hanging="426"/>
        <w:rPr>
          <w:rFonts w:ascii="Arial" w:hAnsi="Arial" w:cs="Arial"/>
          <w:lang w:val="da-DK"/>
        </w:rPr>
      </w:pPr>
      <w:r w:rsidRPr="008F2BE2">
        <w:rPr>
          <w:rFonts w:ascii="Arial" w:hAnsi="Arial" w:cs="Arial"/>
          <w:lang w:val="da-DK"/>
        </w:rPr>
        <w:lastRenderedPageBreak/>
        <w:t>Udelader en forhindring, uden dette er meddelt forhindringsdommeren</w:t>
      </w:r>
    </w:p>
    <w:p w14:paraId="5D0E54E8" w14:textId="18B4F54B" w:rsidR="000A0CBB" w:rsidRPr="007E41CB" w:rsidRDefault="000A0CBB" w:rsidP="00DB74BC">
      <w:pPr>
        <w:pStyle w:val="Listeafsnit"/>
        <w:numPr>
          <w:ilvl w:val="0"/>
          <w:numId w:val="15"/>
        </w:numPr>
        <w:ind w:left="1560" w:hanging="426"/>
        <w:rPr>
          <w:rFonts w:ascii="Arial" w:hAnsi="Arial" w:cs="Arial"/>
          <w:lang w:val="da-DK"/>
        </w:rPr>
      </w:pPr>
      <w:r w:rsidRPr="008F2BE2">
        <w:rPr>
          <w:rFonts w:ascii="Arial" w:hAnsi="Arial" w:cs="Arial"/>
          <w:lang w:val="da-DK"/>
        </w:rPr>
        <w:t>Rider en forhindring</w:t>
      </w:r>
      <w:r w:rsidR="00A37B7F" w:rsidRPr="008F2BE2">
        <w:rPr>
          <w:rFonts w:ascii="Arial" w:hAnsi="Arial" w:cs="Arial"/>
          <w:lang w:val="da-DK"/>
        </w:rPr>
        <w:t xml:space="preserve"> (som er markeret med røde og hvide flag)</w:t>
      </w:r>
      <w:r w:rsidRPr="008F2BE2">
        <w:rPr>
          <w:rFonts w:ascii="Arial" w:hAnsi="Arial" w:cs="Arial"/>
          <w:lang w:val="da-DK"/>
        </w:rPr>
        <w:t>,</w:t>
      </w:r>
      <w:r w:rsidRPr="007E41CB">
        <w:rPr>
          <w:rFonts w:ascii="Arial" w:hAnsi="Arial" w:cs="Arial"/>
          <w:lang w:val="da-DK"/>
        </w:rPr>
        <w:t xml:space="preserve"> der ikke indgår i den pågældende klasse</w:t>
      </w:r>
    </w:p>
    <w:p w14:paraId="7A0EDB3B" w14:textId="6D7279CE" w:rsidR="000A0CBB" w:rsidRPr="007E41CB" w:rsidRDefault="000A0CBB" w:rsidP="00DB74BC">
      <w:pPr>
        <w:pStyle w:val="Listeafsnit"/>
        <w:numPr>
          <w:ilvl w:val="0"/>
          <w:numId w:val="15"/>
        </w:numPr>
        <w:ind w:left="1560" w:hanging="426"/>
        <w:rPr>
          <w:rFonts w:ascii="Arial" w:hAnsi="Arial" w:cs="Arial"/>
          <w:lang w:val="da-DK"/>
        </w:rPr>
      </w:pPr>
      <w:r w:rsidRPr="007E41CB">
        <w:rPr>
          <w:rFonts w:ascii="Arial" w:hAnsi="Arial" w:cs="Arial"/>
          <w:lang w:val="da-DK"/>
        </w:rPr>
        <w:t>Undlader at ride/føre korrekt over startlinjen eller mållinjen eller rider gennem (på tværs af) en markeret forhindring</w:t>
      </w:r>
    </w:p>
    <w:p w14:paraId="6F56E35C" w14:textId="66646AA7" w:rsidR="00D35138" w:rsidRPr="007E41CB" w:rsidRDefault="000A0CBB" w:rsidP="00464B37">
      <w:pPr>
        <w:ind w:left="496" w:firstLine="1304"/>
        <w:rPr>
          <w:rFonts w:ascii="Arial" w:hAnsi="Arial" w:cs="Arial"/>
          <w:sz w:val="28"/>
          <w:szCs w:val="28"/>
          <w:lang w:val="da-DK"/>
        </w:rPr>
      </w:pPr>
      <w:r w:rsidRPr="007E41CB">
        <w:rPr>
          <w:rFonts w:ascii="Arial" w:hAnsi="Arial" w:cs="Arial"/>
          <w:lang w:val="da-DK"/>
        </w:rPr>
        <w:br w:type="page"/>
      </w:r>
    </w:p>
    <w:p w14:paraId="365B6609" w14:textId="15BA9923" w:rsidR="00EF533E" w:rsidRPr="00694C6F" w:rsidRDefault="00AD48B9" w:rsidP="00F136A6">
      <w:pPr>
        <w:pStyle w:val="Overskrift1"/>
        <w:numPr>
          <w:ilvl w:val="0"/>
          <w:numId w:val="0"/>
        </w:numPr>
        <w:rPr>
          <w:rFonts w:ascii="Arial" w:eastAsiaTheme="minorHAnsi" w:hAnsi="Arial" w:cs="Arial"/>
          <w:color w:val="000000" w:themeColor="text1"/>
          <w:sz w:val="28"/>
          <w:szCs w:val="28"/>
          <w:lang w:val="da-DK"/>
        </w:rPr>
      </w:pPr>
      <w:bookmarkStart w:id="278" w:name="_Toc91584417"/>
      <w:r w:rsidRPr="00F136A6">
        <w:rPr>
          <w:rFonts w:ascii="Arial" w:hAnsi="Arial" w:cs="Arial"/>
          <w:color w:val="000000" w:themeColor="text1"/>
          <w:sz w:val="28"/>
          <w:szCs w:val="28"/>
          <w:lang w:val="da-DK"/>
        </w:rPr>
        <w:lastRenderedPageBreak/>
        <w:t xml:space="preserve">Bilag </w:t>
      </w:r>
      <w:r w:rsidR="00346DB6" w:rsidRPr="00F136A6">
        <w:rPr>
          <w:rFonts w:ascii="Arial" w:hAnsi="Arial" w:cs="Arial"/>
          <w:color w:val="000000" w:themeColor="text1"/>
          <w:sz w:val="28"/>
          <w:szCs w:val="28"/>
          <w:lang w:val="da-DK"/>
        </w:rPr>
        <w:t>5</w:t>
      </w:r>
      <w:r w:rsidRPr="00F136A6">
        <w:rPr>
          <w:rFonts w:ascii="Arial" w:hAnsi="Arial" w:cs="Arial"/>
          <w:color w:val="000000" w:themeColor="text1"/>
          <w:sz w:val="28"/>
          <w:szCs w:val="28"/>
          <w:lang w:val="da-DK"/>
        </w:rPr>
        <w:t>: Dyrlægekontrol</w:t>
      </w:r>
      <w:r w:rsidR="00694C6F">
        <w:rPr>
          <w:rFonts w:ascii="Arial" w:hAnsi="Arial" w:cs="Arial"/>
          <w:color w:val="000000" w:themeColor="text1"/>
          <w:sz w:val="28"/>
          <w:szCs w:val="28"/>
          <w:lang w:val="da-DK"/>
        </w:rPr>
        <w:br/>
      </w:r>
      <w:r w:rsidR="00EF533E" w:rsidRPr="00F136A6">
        <w:rPr>
          <w:rFonts w:ascii="Arial" w:hAnsi="Arial" w:cs="Arial"/>
          <w:color w:val="000000" w:themeColor="text1"/>
          <w:sz w:val="22"/>
          <w:szCs w:val="22"/>
          <w:lang w:val="da-DK"/>
        </w:rPr>
        <w:t>Der kan udføres dyrlægekontrol ved alle stævner, men først fra T30 og ved TREC Danmarks mesterskaber er det obligatorisk med indledende og afsluttende dyrlægekontrol. Derudover kan der udføres en dyrlægekontrol ved en af POR fasens etapekontrolposter, hvis rutens beskaffenhed (fx meget kuperet terræn) vil kunne medføre risiko for hård belastning af hestene.</w:t>
      </w:r>
      <w:bookmarkEnd w:id="278"/>
    </w:p>
    <w:p w14:paraId="3D59EC36" w14:textId="6F790C6A" w:rsidR="00D35138" w:rsidRPr="00736ECC" w:rsidRDefault="00D35138" w:rsidP="00DB74BC">
      <w:pPr>
        <w:pStyle w:val="Listeafsnit"/>
        <w:numPr>
          <w:ilvl w:val="0"/>
          <w:numId w:val="14"/>
        </w:numPr>
        <w:ind w:hanging="720"/>
        <w:rPr>
          <w:rFonts w:ascii="Arial" w:hAnsi="Arial" w:cs="Arial"/>
          <w:sz w:val="26"/>
          <w:szCs w:val="26"/>
          <w:lang w:val="da-DK"/>
        </w:rPr>
      </w:pPr>
      <w:r w:rsidRPr="00736ECC">
        <w:rPr>
          <w:rFonts w:ascii="Arial" w:hAnsi="Arial" w:cs="Arial"/>
          <w:sz w:val="26"/>
          <w:szCs w:val="26"/>
          <w:lang w:val="da-DK"/>
        </w:rPr>
        <w:t>Indledende dyrlægekontrol</w:t>
      </w:r>
    </w:p>
    <w:p w14:paraId="4BDFAC39" w14:textId="7206C5F4" w:rsidR="00EF533E" w:rsidRDefault="00EF533E" w:rsidP="00D35138">
      <w:pPr>
        <w:pStyle w:val="Listeafsnit"/>
        <w:rPr>
          <w:rFonts w:ascii="Arial" w:eastAsiaTheme="majorEastAsia" w:hAnsi="Arial" w:cs="Arial"/>
          <w:lang w:val="da-DK"/>
        </w:rPr>
      </w:pPr>
      <w:r w:rsidRPr="00D35138">
        <w:rPr>
          <w:rFonts w:ascii="Arial" w:eastAsiaTheme="majorEastAsia" w:hAnsi="Arial" w:cs="Arial"/>
          <w:lang w:val="da-DK"/>
        </w:rPr>
        <w:t xml:space="preserve">For indledende og afsluttende dyrlægekontrol skal der afsættes et område på stævnepladsen, gerne i nærheden af staldene. Der skal være vand tilgængeligt for hestene. Bunden skal være fast og terrænet jævnt og plant. Mønstringen skal foregå i en ret linje i retning væk fra og hen mod </w:t>
      </w:r>
      <w:r w:rsidR="00D35138">
        <w:rPr>
          <w:rFonts w:ascii="Arial" w:eastAsiaTheme="majorEastAsia" w:hAnsi="Arial" w:cs="Arial"/>
          <w:lang w:val="da-DK"/>
        </w:rPr>
        <w:t>dyrlægen.</w:t>
      </w:r>
    </w:p>
    <w:p w14:paraId="08E5273E" w14:textId="77777777" w:rsidR="00D35138" w:rsidRDefault="00D35138" w:rsidP="00D35138">
      <w:pPr>
        <w:pStyle w:val="Listeafsnit"/>
        <w:rPr>
          <w:rFonts w:ascii="Arial" w:eastAsiaTheme="majorEastAsia" w:hAnsi="Arial" w:cs="Arial"/>
          <w:lang w:val="da-DK"/>
        </w:rPr>
      </w:pPr>
    </w:p>
    <w:p w14:paraId="29E88F0C" w14:textId="43BC7F5F" w:rsidR="00EF533E" w:rsidRPr="007E41CB" w:rsidRDefault="00D35138" w:rsidP="00D35138">
      <w:pPr>
        <w:pStyle w:val="Listeafsnit"/>
        <w:rPr>
          <w:rFonts w:ascii="Arial" w:eastAsiaTheme="majorEastAsia" w:hAnsi="Arial" w:cs="Arial"/>
          <w:lang w:val="da-DK"/>
        </w:rPr>
      </w:pPr>
      <w:r>
        <w:rPr>
          <w:rFonts w:ascii="Arial" w:eastAsiaTheme="majorEastAsia" w:hAnsi="Arial" w:cs="Arial"/>
          <w:lang w:val="da-DK"/>
        </w:rPr>
        <w:t>I</w:t>
      </w:r>
      <w:r w:rsidR="00EF533E" w:rsidRPr="007E41CB">
        <w:rPr>
          <w:rFonts w:ascii="Arial" w:eastAsiaTheme="majorEastAsia" w:hAnsi="Arial" w:cs="Arial"/>
          <w:lang w:val="da-DK"/>
        </w:rPr>
        <w:t>ndledende dyrlægekontrol skal finde sted, inden deltageren skal møde i kortrummet og gerne dagen før POR fasens start. Hesten skal mønstres i grime eller trense med almindeligt trensebid. Vanskelige heste skal præsenteres i trense med almindeligt trensebid. Præsentationen skal foregå uden hjælpemidler, fx pisk i hånd, og hesten skal føres med løst træktov/tøjler, således at dens hoved har bevægelsesfrihed.</w:t>
      </w:r>
    </w:p>
    <w:p w14:paraId="59C485DE" w14:textId="77777777" w:rsidR="00EF533E" w:rsidRPr="007E41CB" w:rsidRDefault="00EF533E" w:rsidP="00D35138">
      <w:pPr>
        <w:pStyle w:val="Listeafsnit"/>
        <w:rPr>
          <w:rFonts w:ascii="Arial" w:eastAsiaTheme="majorEastAsia" w:hAnsi="Arial" w:cs="Arial"/>
          <w:lang w:val="da-DK"/>
        </w:rPr>
      </w:pPr>
    </w:p>
    <w:p w14:paraId="63506C90" w14:textId="6E681E51" w:rsidR="00EF533E" w:rsidRDefault="00EF533E" w:rsidP="00D35138">
      <w:pPr>
        <w:pStyle w:val="Listeafsnit"/>
        <w:rPr>
          <w:rFonts w:ascii="Arial" w:eastAsiaTheme="majorEastAsia" w:hAnsi="Arial" w:cs="Arial"/>
          <w:lang w:val="da-DK"/>
        </w:rPr>
      </w:pPr>
      <w:r w:rsidRPr="007E41CB">
        <w:rPr>
          <w:rFonts w:ascii="Arial" w:eastAsiaTheme="majorEastAsia" w:hAnsi="Arial" w:cs="Arial"/>
          <w:lang w:val="da-DK"/>
        </w:rPr>
        <w:lastRenderedPageBreak/>
        <w:t xml:space="preserve">Ved den indledende dyrlægekontrol udfylder rytteren et kontrolkort for hver hest, hvori det noteres, om hesten er skoet og i givet fald på hvor mange hove. Dette kort skal medbringes under POR fasen </w:t>
      </w:r>
      <w:r w:rsidRPr="00464B37">
        <w:rPr>
          <w:rFonts w:ascii="Arial" w:eastAsiaTheme="majorEastAsia" w:hAnsi="Arial" w:cs="Arial"/>
          <w:lang w:val="da-DK"/>
        </w:rPr>
        <w:t>og skal kunne fremvises på forlangende. Hesten må ikke senere fremvises med færre sko end i den indledende</w:t>
      </w:r>
      <w:r w:rsidR="00A37B7F" w:rsidRPr="00464B37">
        <w:rPr>
          <w:rFonts w:ascii="Arial" w:eastAsiaTheme="majorEastAsia" w:hAnsi="Arial" w:cs="Arial"/>
          <w:lang w:val="da-DK"/>
        </w:rPr>
        <w:t xml:space="preserve"> </w:t>
      </w:r>
      <w:r w:rsidRPr="00464B37">
        <w:rPr>
          <w:rFonts w:ascii="Arial" w:eastAsiaTheme="majorEastAsia" w:hAnsi="Arial" w:cs="Arial"/>
          <w:lang w:val="da-DK"/>
        </w:rPr>
        <w:t xml:space="preserve">dyrlægekontrol, medmindre de manglende sko er (midlertidigt) erstattet af </w:t>
      </w:r>
      <w:proofErr w:type="spellStart"/>
      <w:r w:rsidRPr="00464B37">
        <w:rPr>
          <w:rFonts w:ascii="Arial" w:eastAsiaTheme="majorEastAsia" w:hAnsi="Arial" w:cs="Arial"/>
          <w:lang w:val="da-DK"/>
        </w:rPr>
        <w:t>boots</w:t>
      </w:r>
      <w:proofErr w:type="spellEnd"/>
      <w:r w:rsidRPr="00464B37">
        <w:rPr>
          <w:rFonts w:ascii="Arial" w:eastAsiaTheme="majorEastAsia" w:hAnsi="Arial" w:cs="Arial"/>
          <w:lang w:val="da-DK"/>
        </w:rPr>
        <w:t xml:space="preserve">. Uskoede heste må deltage uden sko eller med </w:t>
      </w:r>
      <w:proofErr w:type="spellStart"/>
      <w:r w:rsidRPr="00464B37">
        <w:rPr>
          <w:rFonts w:ascii="Arial" w:eastAsiaTheme="majorEastAsia" w:hAnsi="Arial" w:cs="Arial"/>
          <w:lang w:val="da-DK"/>
        </w:rPr>
        <w:t>boots</w:t>
      </w:r>
      <w:proofErr w:type="spellEnd"/>
      <w:r w:rsidRPr="00464B37">
        <w:rPr>
          <w:rFonts w:ascii="Arial" w:eastAsiaTheme="majorEastAsia" w:hAnsi="Arial" w:cs="Arial"/>
          <w:lang w:val="da-DK"/>
        </w:rPr>
        <w:t xml:space="preserve"> </w:t>
      </w:r>
      <w:r w:rsidR="00A37B7F" w:rsidRPr="00464B37">
        <w:rPr>
          <w:rFonts w:ascii="Arial" w:eastAsiaTheme="majorEastAsia" w:hAnsi="Arial" w:cs="Arial"/>
          <w:lang w:val="da-DK"/>
        </w:rPr>
        <w:t xml:space="preserve">i </w:t>
      </w:r>
      <w:r w:rsidRPr="00464B37">
        <w:rPr>
          <w:rFonts w:ascii="Arial" w:eastAsiaTheme="majorEastAsia" w:hAnsi="Arial" w:cs="Arial"/>
          <w:lang w:val="da-DK"/>
        </w:rPr>
        <w:t xml:space="preserve">nogle eller alle faser. Hvis hesten bærer præg af utilfredsstillende røgt og pleje eller fremvises i dårlig foderstand, skal den nægtes </w:t>
      </w:r>
      <w:r w:rsidR="00D35138" w:rsidRPr="00464B37">
        <w:rPr>
          <w:rFonts w:ascii="Arial" w:eastAsiaTheme="majorEastAsia" w:hAnsi="Arial" w:cs="Arial"/>
          <w:lang w:val="da-DK"/>
        </w:rPr>
        <w:t>start</w:t>
      </w:r>
      <w:r w:rsidR="00A37B7F" w:rsidRPr="00464B37">
        <w:rPr>
          <w:rFonts w:ascii="Arial" w:eastAsiaTheme="majorEastAsia" w:hAnsi="Arial" w:cs="Arial"/>
          <w:lang w:val="da-DK"/>
        </w:rPr>
        <w:t xml:space="preserve"> jf. punkt II A 1</w:t>
      </w:r>
      <w:r w:rsidR="00D35138" w:rsidRPr="00464B37">
        <w:rPr>
          <w:rFonts w:ascii="Arial" w:eastAsiaTheme="majorEastAsia" w:hAnsi="Arial" w:cs="Arial"/>
          <w:lang w:val="da-DK"/>
        </w:rPr>
        <w:t>.</w:t>
      </w:r>
    </w:p>
    <w:p w14:paraId="141FC42E" w14:textId="77777777" w:rsidR="00F63E9F" w:rsidRPr="007E41CB" w:rsidRDefault="00F63E9F" w:rsidP="00D35138">
      <w:pPr>
        <w:pStyle w:val="Listeafsnit"/>
        <w:rPr>
          <w:rFonts w:ascii="Arial" w:eastAsiaTheme="majorEastAsia" w:hAnsi="Arial" w:cs="Arial"/>
          <w:lang w:val="da-DK"/>
        </w:rPr>
      </w:pPr>
    </w:p>
    <w:p w14:paraId="6068A85B" w14:textId="77777777" w:rsidR="00D35138" w:rsidRPr="00736ECC" w:rsidRDefault="00D35138" w:rsidP="00DB74BC">
      <w:pPr>
        <w:pStyle w:val="Listeafsnit"/>
        <w:numPr>
          <w:ilvl w:val="0"/>
          <w:numId w:val="14"/>
        </w:numPr>
        <w:ind w:hanging="720"/>
        <w:rPr>
          <w:rFonts w:ascii="Arial" w:hAnsi="Arial" w:cs="Arial"/>
          <w:sz w:val="26"/>
          <w:szCs w:val="26"/>
          <w:lang w:val="da-DK"/>
        </w:rPr>
      </w:pPr>
      <w:r w:rsidRPr="00736ECC">
        <w:rPr>
          <w:rFonts w:ascii="Arial" w:hAnsi="Arial" w:cs="Arial"/>
          <w:sz w:val="26"/>
          <w:szCs w:val="26"/>
          <w:lang w:val="da-DK"/>
        </w:rPr>
        <w:t>Afsluttende dyrlægekontrol</w:t>
      </w:r>
    </w:p>
    <w:p w14:paraId="04D43D49" w14:textId="64301DEF" w:rsidR="00EF533E" w:rsidRPr="00464B37" w:rsidRDefault="00EF533E" w:rsidP="00D35138">
      <w:pPr>
        <w:pStyle w:val="Listeafsnit"/>
        <w:rPr>
          <w:rFonts w:ascii="Arial" w:eastAsiaTheme="majorEastAsia" w:hAnsi="Arial" w:cs="Arial"/>
          <w:lang w:val="da-DK"/>
        </w:rPr>
      </w:pPr>
      <w:r w:rsidRPr="00D35138">
        <w:rPr>
          <w:rFonts w:ascii="Arial" w:eastAsiaTheme="majorEastAsia" w:hAnsi="Arial" w:cs="Arial"/>
          <w:lang w:val="da-DK"/>
        </w:rPr>
        <w:t xml:space="preserve">Afsluttende dyrlægekontrol foretages ca. 30 minutter efter passage af POR-fasens mållinje, når </w:t>
      </w:r>
      <w:r w:rsidRPr="00464B37">
        <w:rPr>
          <w:rFonts w:ascii="Arial" w:eastAsiaTheme="majorEastAsia" w:hAnsi="Arial" w:cs="Arial"/>
          <w:lang w:val="da-DK"/>
        </w:rPr>
        <w:t xml:space="preserve">ekvipagen er kommet tilbage til startområdet og skal have fundet sted, inden ekvipagen starter næste fase (MA/PTV). Kontrolområdet skal være adskilt fra det almindelige område, og højst én hjælper må ledsage hest og rytter. Overdommer kan beslutte, at pulsmåling efter POR foretages af en uddannet </w:t>
      </w:r>
      <w:proofErr w:type="gramStart"/>
      <w:r w:rsidRPr="00464B37">
        <w:rPr>
          <w:rFonts w:ascii="Arial" w:eastAsiaTheme="majorEastAsia" w:hAnsi="Arial" w:cs="Arial"/>
          <w:lang w:val="da-DK"/>
        </w:rPr>
        <w:t>TREC dommer</w:t>
      </w:r>
      <w:proofErr w:type="gramEnd"/>
      <w:r w:rsidRPr="00464B37">
        <w:rPr>
          <w:rFonts w:ascii="Arial" w:eastAsiaTheme="majorEastAsia" w:hAnsi="Arial" w:cs="Arial"/>
          <w:lang w:val="da-DK"/>
        </w:rPr>
        <w:t xml:space="preserve"> og at dyrlægen kontrollere</w:t>
      </w:r>
      <w:r w:rsidR="00A37B7F" w:rsidRPr="00464B37">
        <w:rPr>
          <w:rFonts w:ascii="Arial" w:eastAsiaTheme="majorEastAsia" w:hAnsi="Arial" w:cs="Arial"/>
          <w:lang w:val="da-DK"/>
        </w:rPr>
        <w:t>r</w:t>
      </w:r>
      <w:r w:rsidRPr="00464B37">
        <w:rPr>
          <w:rFonts w:ascii="Arial" w:eastAsiaTheme="majorEastAsia" w:hAnsi="Arial" w:cs="Arial"/>
          <w:lang w:val="da-DK"/>
        </w:rPr>
        <w:t xml:space="preserve"> bevægelsesmønster og almen tilstand inden MA/PTV.</w:t>
      </w:r>
    </w:p>
    <w:p w14:paraId="7D49A2CD" w14:textId="77777777" w:rsidR="00F63E9F" w:rsidRPr="00464B37" w:rsidRDefault="00F63E9F" w:rsidP="00D35138">
      <w:pPr>
        <w:pStyle w:val="Listeafsnit"/>
        <w:rPr>
          <w:rFonts w:ascii="Arial" w:eastAsiaTheme="majorEastAsia" w:hAnsi="Arial" w:cs="Arial"/>
          <w:lang w:val="da-DK"/>
        </w:rPr>
      </w:pPr>
    </w:p>
    <w:p w14:paraId="65106DE4" w14:textId="451F5952" w:rsidR="00F63E9F" w:rsidRPr="00736ECC" w:rsidRDefault="00D35138" w:rsidP="00DB74BC">
      <w:pPr>
        <w:pStyle w:val="Listeafsnit"/>
        <w:numPr>
          <w:ilvl w:val="0"/>
          <w:numId w:val="14"/>
        </w:numPr>
        <w:ind w:hanging="720"/>
        <w:rPr>
          <w:rFonts w:ascii="Arial" w:hAnsi="Arial" w:cs="Arial"/>
          <w:sz w:val="26"/>
          <w:szCs w:val="26"/>
          <w:lang w:val="da-DK"/>
        </w:rPr>
      </w:pPr>
      <w:r w:rsidRPr="00736ECC">
        <w:rPr>
          <w:rFonts w:ascii="Arial" w:hAnsi="Arial" w:cs="Arial"/>
          <w:sz w:val="26"/>
          <w:szCs w:val="26"/>
          <w:lang w:val="da-DK"/>
        </w:rPr>
        <w:t>Andre dyrlægekontroller</w:t>
      </w:r>
    </w:p>
    <w:p w14:paraId="5D14C660" w14:textId="14696F90" w:rsidR="00EF533E" w:rsidRPr="007E41CB" w:rsidRDefault="00F63E9F" w:rsidP="00694C6F">
      <w:pPr>
        <w:pStyle w:val="Listeafsnit"/>
        <w:rPr>
          <w:rFonts w:ascii="Arial" w:eastAsiaTheme="majorEastAsia" w:hAnsi="Arial" w:cs="Arial"/>
          <w:lang w:val="da-DK"/>
        </w:rPr>
      </w:pPr>
      <w:r w:rsidRPr="00464B37">
        <w:rPr>
          <w:rFonts w:ascii="Arial" w:eastAsiaTheme="majorEastAsia" w:hAnsi="Arial" w:cs="Arial"/>
          <w:lang w:val="da-DK"/>
        </w:rPr>
        <w:lastRenderedPageBreak/>
        <w:t>A</w:t>
      </w:r>
      <w:r w:rsidR="00A37B7F" w:rsidRPr="00464B37">
        <w:rPr>
          <w:rFonts w:ascii="Arial" w:eastAsiaTheme="majorEastAsia" w:hAnsi="Arial" w:cs="Arial"/>
          <w:lang w:val="da-DK"/>
        </w:rPr>
        <w:t>n</w:t>
      </w:r>
      <w:r w:rsidR="00EF533E" w:rsidRPr="00464B37">
        <w:rPr>
          <w:rFonts w:ascii="Arial" w:eastAsiaTheme="majorEastAsia" w:hAnsi="Arial" w:cs="Arial"/>
          <w:lang w:val="da-DK"/>
        </w:rPr>
        <w:t>dre dyrlægekontroller kan iværksættes hvor som helst og når som helst under stævnet, hvis overdommer/dyrlægen</w:t>
      </w:r>
      <w:r w:rsidR="00A37B7F" w:rsidRPr="00464B37">
        <w:rPr>
          <w:rFonts w:ascii="Arial" w:eastAsiaTheme="majorEastAsia" w:hAnsi="Arial" w:cs="Arial"/>
          <w:lang w:val="da-DK"/>
        </w:rPr>
        <w:t xml:space="preserve"> </w:t>
      </w:r>
      <w:r w:rsidR="00EF533E" w:rsidRPr="00464B37">
        <w:rPr>
          <w:rFonts w:ascii="Arial" w:eastAsiaTheme="majorEastAsia" w:hAnsi="Arial" w:cs="Arial"/>
          <w:lang w:val="da-DK"/>
        </w:rPr>
        <w:t>ønsker det. Der kan kræves en dyrlægekontrol inden start på stævnets andendag, hvis stævnet foregår over</w:t>
      </w:r>
      <w:r w:rsidR="00EF533E" w:rsidRPr="00F63E9F">
        <w:rPr>
          <w:rFonts w:ascii="Arial" w:eastAsiaTheme="majorEastAsia" w:hAnsi="Arial" w:cs="Arial"/>
          <w:lang w:val="da-DK"/>
        </w:rPr>
        <w:t xml:space="preserve"> to dage. Hvis en dyrlægekontrolfinder sted ved en EKP under </w:t>
      </w:r>
      <w:proofErr w:type="gramStart"/>
      <w:r w:rsidR="00EF533E" w:rsidRPr="00F63E9F">
        <w:rPr>
          <w:rFonts w:ascii="Arial" w:eastAsiaTheme="majorEastAsia" w:hAnsi="Arial" w:cs="Arial"/>
          <w:lang w:val="da-DK"/>
        </w:rPr>
        <w:t>POR fasen</w:t>
      </w:r>
      <w:proofErr w:type="gramEnd"/>
      <w:r w:rsidR="00EF533E" w:rsidRPr="00F63E9F">
        <w:rPr>
          <w:rFonts w:ascii="Arial" w:eastAsiaTheme="majorEastAsia" w:hAnsi="Arial" w:cs="Arial"/>
          <w:lang w:val="da-DK"/>
        </w:rPr>
        <w:t xml:space="preserve">, skal der afsættes i alt 15 minutters pause ved kontrolposten til hvil og hestekontrol. Stævnearrangøren angiver, om der skal meldes klar til hestekontrol efter 5 eller 10 minutter. </w:t>
      </w:r>
      <w:r w:rsidR="00694C6F">
        <w:rPr>
          <w:rFonts w:ascii="Arial" w:eastAsiaTheme="majorEastAsia" w:hAnsi="Arial" w:cs="Arial"/>
          <w:lang w:val="da-DK"/>
        </w:rPr>
        <w:br/>
      </w:r>
    </w:p>
    <w:p w14:paraId="195522A1" w14:textId="77777777" w:rsidR="00F63E9F" w:rsidRPr="00736ECC" w:rsidRDefault="00F63E9F" w:rsidP="00DB74BC">
      <w:pPr>
        <w:pStyle w:val="Listeafsnit"/>
        <w:numPr>
          <w:ilvl w:val="0"/>
          <w:numId w:val="14"/>
        </w:numPr>
        <w:ind w:hanging="720"/>
        <w:rPr>
          <w:rFonts w:ascii="Arial" w:hAnsi="Arial" w:cs="Arial"/>
          <w:sz w:val="26"/>
          <w:szCs w:val="26"/>
          <w:lang w:val="da-DK"/>
        </w:rPr>
      </w:pPr>
      <w:r w:rsidRPr="00736ECC">
        <w:rPr>
          <w:rFonts w:ascii="Arial" w:hAnsi="Arial" w:cs="Arial"/>
          <w:sz w:val="26"/>
          <w:szCs w:val="26"/>
          <w:lang w:val="da-DK"/>
        </w:rPr>
        <w:t>Alle kontroller</w:t>
      </w:r>
    </w:p>
    <w:p w14:paraId="3B5A0F43" w14:textId="77777777" w:rsidR="00CD1AF9" w:rsidRDefault="00EF533E" w:rsidP="00F63E9F">
      <w:pPr>
        <w:pStyle w:val="Listeafsnit"/>
        <w:rPr>
          <w:rFonts w:ascii="Arial" w:eastAsiaTheme="majorEastAsia" w:hAnsi="Arial" w:cs="Arial"/>
          <w:lang w:val="da-DK"/>
        </w:rPr>
      </w:pPr>
      <w:r w:rsidRPr="00F63E9F">
        <w:rPr>
          <w:rFonts w:ascii="Arial" w:eastAsiaTheme="majorEastAsia" w:hAnsi="Arial" w:cs="Arial"/>
          <w:lang w:val="da-DK"/>
        </w:rPr>
        <w:t xml:space="preserve">Ved alle kontroller skal den aktuelle tilstand sammenlignes med evt. bemærkninger fra tidligere kontroller. Dyrlægen kan beslutte, at hesten skal have yderligere hvil eller helt udgå af </w:t>
      </w:r>
      <w:r w:rsidRPr="00464B37">
        <w:rPr>
          <w:rFonts w:ascii="Arial" w:eastAsiaTheme="majorEastAsia" w:hAnsi="Arial" w:cs="Arial"/>
          <w:lang w:val="da-DK"/>
        </w:rPr>
        <w:t>konkurrencen.</w:t>
      </w:r>
      <w:r w:rsidRPr="00F63E9F">
        <w:rPr>
          <w:rFonts w:ascii="Arial" w:eastAsiaTheme="majorEastAsia" w:hAnsi="Arial" w:cs="Arial"/>
          <w:lang w:val="da-DK"/>
        </w:rPr>
        <w:t xml:space="preserve"> Dyrlægens beslutning er inappellabel.</w:t>
      </w:r>
    </w:p>
    <w:p w14:paraId="676A91E6" w14:textId="77777777" w:rsidR="00694C6F" w:rsidRPr="00694C6F" w:rsidRDefault="00694C6F" w:rsidP="00694C6F">
      <w:pPr>
        <w:rPr>
          <w:lang w:val="da-DK"/>
        </w:rPr>
      </w:pPr>
    </w:p>
    <w:p w14:paraId="12753E90" w14:textId="77777777" w:rsidR="00694C6F" w:rsidRPr="00694C6F" w:rsidRDefault="00694C6F" w:rsidP="00694C6F">
      <w:pPr>
        <w:rPr>
          <w:lang w:val="da-DK"/>
        </w:rPr>
      </w:pPr>
    </w:p>
    <w:p w14:paraId="5B615709" w14:textId="77777777" w:rsidR="00694C6F" w:rsidRPr="00694C6F" w:rsidRDefault="00694C6F" w:rsidP="00694C6F">
      <w:pPr>
        <w:rPr>
          <w:lang w:val="da-DK"/>
        </w:rPr>
      </w:pPr>
    </w:p>
    <w:p w14:paraId="14FD2599" w14:textId="77777777" w:rsidR="00694C6F" w:rsidRPr="00694C6F" w:rsidRDefault="00694C6F" w:rsidP="00694C6F">
      <w:pPr>
        <w:rPr>
          <w:lang w:val="da-DK"/>
        </w:rPr>
      </w:pPr>
    </w:p>
    <w:p w14:paraId="3E5DB411" w14:textId="77777777" w:rsidR="00694C6F" w:rsidRPr="00694C6F" w:rsidRDefault="00694C6F" w:rsidP="00694C6F">
      <w:pPr>
        <w:rPr>
          <w:lang w:val="da-DK"/>
        </w:rPr>
      </w:pPr>
    </w:p>
    <w:p w14:paraId="27A4EB21" w14:textId="4B3C9EA3" w:rsidR="00694C6F" w:rsidRDefault="00694C6F" w:rsidP="00694C6F">
      <w:pPr>
        <w:tabs>
          <w:tab w:val="left" w:pos="6840"/>
        </w:tabs>
        <w:rPr>
          <w:rFonts w:ascii="Arial" w:eastAsiaTheme="majorEastAsia" w:hAnsi="Arial" w:cs="Arial"/>
          <w:lang w:val="da-DK"/>
        </w:rPr>
      </w:pPr>
      <w:r>
        <w:rPr>
          <w:rFonts w:ascii="Arial" w:eastAsiaTheme="majorEastAsia" w:hAnsi="Arial" w:cs="Arial"/>
          <w:lang w:val="da-DK"/>
        </w:rPr>
        <w:tab/>
      </w:r>
    </w:p>
    <w:p w14:paraId="7E036131" w14:textId="7E498532" w:rsidR="00694C6F" w:rsidRPr="00694C6F" w:rsidRDefault="00694C6F" w:rsidP="00694C6F">
      <w:pPr>
        <w:tabs>
          <w:tab w:val="left" w:pos="6840"/>
        </w:tabs>
        <w:rPr>
          <w:lang w:val="da-DK"/>
        </w:rPr>
        <w:sectPr w:rsidR="00694C6F" w:rsidRPr="00694C6F" w:rsidSect="00E006AC">
          <w:footerReference w:type="default" r:id="rId12"/>
          <w:pgSz w:w="11906" w:h="16838"/>
          <w:pgMar w:top="720" w:right="720" w:bottom="720" w:left="720" w:header="708" w:footer="708" w:gutter="0"/>
          <w:cols w:space="708"/>
          <w:docGrid w:linePitch="360"/>
        </w:sectPr>
      </w:pPr>
    </w:p>
    <w:p w14:paraId="5F46C1D0" w14:textId="45FC3A41" w:rsidR="00EF533E" w:rsidRPr="00694C6F" w:rsidRDefault="00EF533E" w:rsidP="00DB74BC">
      <w:pPr>
        <w:pStyle w:val="Listeafsnit"/>
        <w:numPr>
          <w:ilvl w:val="0"/>
          <w:numId w:val="14"/>
        </w:numPr>
        <w:rPr>
          <w:rFonts w:ascii="Arial" w:eastAsiaTheme="majorEastAsia" w:hAnsi="Arial" w:cs="Arial"/>
          <w:sz w:val="28"/>
          <w:szCs w:val="28"/>
          <w:lang w:val="da-DK"/>
        </w:rPr>
      </w:pPr>
      <w:r w:rsidRPr="00694C6F">
        <w:rPr>
          <w:rFonts w:ascii="Arial" w:eastAsiaTheme="majorEastAsia" w:hAnsi="Arial" w:cs="Arial"/>
          <w:sz w:val="28"/>
          <w:szCs w:val="28"/>
          <w:lang w:val="da-DK"/>
        </w:rPr>
        <w:lastRenderedPageBreak/>
        <w:t>Dyrlæge</w:t>
      </w:r>
      <w:r w:rsidR="00B34F53" w:rsidRPr="00694C6F">
        <w:rPr>
          <w:rFonts w:ascii="Arial" w:eastAsiaTheme="majorEastAsia" w:hAnsi="Arial" w:cs="Arial"/>
          <w:sz w:val="28"/>
          <w:szCs w:val="28"/>
          <w:lang w:val="da-DK"/>
        </w:rPr>
        <w:t>protokol</w:t>
      </w:r>
      <w:r w:rsidRPr="00694C6F">
        <w:rPr>
          <w:rFonts w:ascii="Arial" w:eastAsiaTheme="majorEastAsia" w:hAnsi="Arial" w:cs="Arial"/>
          <w:sz w:val="28"/>
          <w:szCs w:val="28"/>
          <w:lang w:val="da-DK"/>
        </w:rPr>
        <w:t>:</w:t>
      </w:r>
    </w:p>
    <w:p w14:paraId="0F34305A" w14:textId="10C38D82" w:rsidR="00EF533E" w:rsidRPr="00694C6F" w:rsidRDefault="008B6672" w:rsidP="00DB74BC">
      <w:pPr>
        <w:pStyle w:val="Listeafsnit"/>
        <w:numPr>
          <w:ilvl w:val="0"/>
          <w:numId w:val="9"/>
        </w:numPr>
        <w:ind w:left="1134" w:hanging="425"/>
        <w:rPr>
          <w:rFonts w:ascii="Arial" w:hAnsi="Arial" w:cs="Arial"/>
          <w:lang w:val="da-DK"/>
        </w:rPr>
      </w:pPr>
      <w:r w:rsidRPr="00694C6F">
        <w:rPr>
          <w:rFonts w:ascii="Arial" w:hAnsi="Arial" w:cs="Arial"/>
          <w:lang w:val="da-DK"/>
        </w:rPr>
        <w:t>H</w:t>
      </w:r>
      <w:r w:rsidR="00EF533E" w:rsidRPr="00694C6F">
        <w:rPr>
          <w:rFonts w:ascii="Arial" w:hAnsi="Arial" w:cs="Arial"/>
          <w:lang w:val="da-DK"/>
        </w:rPr>
        <w:t>estens puls ska</w:t>
      </w:r>
      <w:r w:rsidRPr="00694C6F">
        <w:rPr>
          <w:rFonts w:ascii="Arial" w:hAnsi="Arial" w:cs="Arial"/>
          <w:lang w:val="da-DK"/>
        </w:rPr>
        <w:t>l</w:t>
      </w:r>
      <w:r w:rsidR="00EF533E" w:rsidRPr="00694C6F">
        <w:rPr>
          <w:rFonts w:ascii="Arial" w:hAnsi="Arial" w:cs="Arial"/>
          <w:lang w:val="da-DK"/>
        </w:rPr>
        <w:t xml:space="preserve"> være under 6</w:t>
      </w:r>
      <w:r w:rsidRPr="00694C6F">
        <w:rPr>
          <w:rFonts w:ascii="Arial" w:hAnsi="Arial" w:cs="Arial"/>
          <w:lang w:val="da-DK"/>
        </w:rPr>
        <w:t>5</w:t>
      </w:r>
      <w:r w:rsidR="00EF533E" w:rsidRPr="00694C6F">
        <w:rPr>
          <w:rFonts w:ascii="Arial" w:hAnsi="Arial" w:cs="Arial"/>
          <w:lang w:val="da-DK"/>
        </w:rPr>
        <w:t xml:space="preserve"> slag i minuttet. Hvis den er på 6</w:t>
      </w:r>
      <w:r w:rsidRPr="00694C6F">
        <w:rPr>
          <w:rFonts w:ascii="Arial" w:hAnsi="Arial" w:cs="Arial"/>
          <w:lang w:val="da-DK"/>
        </w:rPr>
        <w:t>5</w:t>
      </w:r>
      <w:r w:rsidR="00EF533E" w:rsidRPr="00694C6F">
        <w:rPr>
          <w:rFonts w:ascii="Arial" w:hAnsi="Arial" w:cs="Arial"/>
          <w:lang w:val="da-DK"/>
        </w:rPr>
        <w:t xml:space="preserve"> slag eller højere, skal hesten</w:t>
      </w:r>
      <w:r w:rsidR="00694C6F" w:rsidRPr="00694C6F">
        <w:rPr>
          <w:rFonts w:ascii="Arial" w:hAnsi="Arial" w:cs="Arial"/>
          <w:lang w:val="da-DK"/>
        </w:rPr>
        <w:t xml:space="preserve"> </w:t>
      </w:r>
      <w:r w:rsidR="00EF533E" w:rsidRPr="00694C6F">
        <w:rPr>
          <w:rFonts w:ascii="Arial" w:hAnsi="Arial" w:cs="Arial"/>
          <w:lang w:val="da-DK"/>
        </w:rPr>
        <w:t xml:space="preserve">genfremstilles efter 5 minutter. Hesten kan maksimalt fremstilles </w:t>
      </w:r>
      <w:r w:rsidRPr="00694C6F">
        <w:rPr>
          <w:rFonts w:ascii="Arial" w:hAnsi="Arial" w:cs="Arial"/>
          <w:lang w:val="da-DK"/>
        </w:rPr>
        <w:t xml:space="preserve">i alt </w:t>
      </w:r>
      <w:r w:rsidR="00A230CE">
        <w:rPr>
          <w:rFonts w:ascii="Arial" w:hAnsi="Arial" w:cs="Arial"/>
          <w:lang w:val="da-DK"/>
        </w:rPr>
        <w:t>3</w:t>
      </w:r>
      <w:r w:rsidR="00EF533E" w:rsidRPr="00694C6F">
        <w:rPr>
          <w:rFonts w:ascii="Arial" w:hAnsi="Arial" w:cs="Arial"/>
          <w:lang w:val="da-DK"/>
        </w:rPr>
        <w:t xml:space="preserve"> gange (og medfører strafpoint). Hvis hestens puls stadig ikke er under 6</w:t>
      </w:r>
      <w:r w:rsidRPr="00694C6F">
        <w:rPr>
          <w:rFonts w:ascii="Arial" w:hAnsi="Arial" w:cs="Arial"/>
          <w:lang w:val="da-DK"/>
        </w:rPr>
        <w:t>5</w:t>
      </w:r>
      <w:r w:rsidR="00EF533E" w:rsidRPr="00694C6F">
        <w:rPr>
          <w:rFonts w:ascii="Arial" w:hAnsi="Arial" w:cs="Arial"/>
          <w:lang w:val="da-DK"/>
        </w:rPr>
        <w:t xml:space="preserve"> slag i minuttet, skal den udgå af konkurrencen.</w:t>
      </w:r>
    </w:p>
    <w:p w14:paraId="602F953B" w14:textId="3BF9D3EC" w:rsidR="00EF533E" w:rsidRPr="00694C6F" w:rsidRDefault="00EF533E" w:rsidP="00DB74BC">
      <w:pPr>
        <w:pStyle w:val="Listeafsnit"/>
        <w:numPr>
          <w:ilvl w:val="0"/>
          <w:numId w:val="9"/>
        </w:numPr>
        <w:ind w:left="1134" w:hanging="425"/>
        <w:rPr>
          <w:rFonts w:ascii="Arial" w:hAnsi="Arial" w:cs="Arial"/>
          <w:lang w:val="da-DK"/>
        </w:rPr>
      </w:pPr>
      <w:r w:rsidRPr="00694C6F">
        <w:rPr>
          <w:rFonts w:ascii="Arial" w:hAnsi="Arial" w:cs="Arial"/>
          <w:lang w:val="da-DK"/>
        </w:rPr>
        <w:t xml:space="preserve">Dernæst kontrolleres hestens bevægelsesmønster ved at den mønstres i </w:t>
      </w:r>
      <w:r w:rsidR="008B6672" w:rsidRPr="00694C6F">
        <w:rPr>
          <w:rFonts w:ascii="Arial" w:hAnsi="Arial" w:cs="Arial"/>
          <w:lang w:val="da-DK"/>
        </w:rPr>
        <w:t>skridt og trav</w:t>
      </w:r>
      <w:r w:rsidRPr="00694C6F">
        <w:rPr>
          <w:rFonts w:ascii="Arial" w:hAnsi="Arial" w:cs="Arial"/>
          <w:lang w:val="da-DK"/>
        </w:rPr>
        <w:t xml:space="preserve">. </w:t>
      </w:r>
    </w:p>
    <w:p w14:paraId="1C7CDC8A" w14:textId="6035640F" w:rsidR="00EF533E" w:rsidRPr="00694C6F" w:rsidRDefault="00EF533E" w:rsidP="00DB74BC">
      <w:pPr>
        <w:pStyle w:val="Listeafsnit"/>
        <w:numPr>
          <w:ilvl w:val="0"/>
          <w:numId w:val="9"/>
        </w:numPr>
        <w:ind w:left="1134" w:hanging="425"/>
        <w:rPr>
          <w:rFonts w:ascii="Arial" w:hAnsi="Arial" w:cs="Arial"/>
          <w:lang w:val="da-DK"/>
        </w:rPr>
      </w:pPr>
      <w:r w:rsidRPr="00694C6F">
        <w:rPr>
          <w:rFonts w:ascii="Arial" w:hAnsi="Arial" w:cs="Arial"/>
          <w:lang w:val="da-DK"/>
        </w:rPr>
        <w:t>Sidst kontrolleres hestens almentilstand. Ømhed, skrammer og sår skal vurderes ud fra et skøn over, hvorvidt fortsat ridning vil indebære risiko for forværring af tilstanden eller lidelser for hesten. Hesten må ikke vise tegn på voldsom træthed, dehydrering, anstrengt eller unormalt højt åndedræt, unormal høj temperatur eller andre former for sygdom eller forstadierne hertil. Hestens ryg og mund kontrolleres for ømhed og sår</w:t>
      </w:r>
      <w:r w:rsidR="008B6672" w:rsidRPr="00694C6F">
        <w:rPr>
          <w:rFonts w:ascii="Arial" w:hAnsi="Arial" w:cs="Arial"/>
          <w:lang w:val="da-DK"/>
        </w:rPr>
        <w:t>.</w:t>
      </w:r>
    </w:p>
    <w:tbl>
      <w:tblPr>
        <w:tblW w:w="8023" w:type="dxa"/>
        <w:tblInd w:w="1205" w:type="dxa"/>
        <w:tblCellMar>
          <w:left w:w="70" w:type="dxa"/>
          <w:right w:w="70" w:type="dxa"/>
        </w:tblCellMar>
        <w:tblLook w:val="04A0" w:firstRow="1" w:lastRow="0" w:firstColumn="1" w:lastColumn="0" w:noHBand="0" w:noVBand="1"/>
      </w:tblPr>
      <w:tblGrid>
        <w:gridCol w:w="983"/>
        <w:gridCol w:w="850"/>
        <w:gridCol w:w="568"/>
        <w:gridCol w:w="406"/>
        <w:gridCol w:w="406"/>
        <w:gridCol w:w="406"/>
        <w:gridCol w:w="411"/>
        <w:gridCol w:w="425"/>
        <w:gridCol w:w="426"/>
        <w:gridCol w:w="728"/>
        <w:gridCol w:w="831"/>
        <w:gridCol w:w="1583"/>
      </w:tblGrid>
      <w:tr w:rsidR="00480752" w:rsidRPr="00A37B7F" w14:paraId="54A8E6D8" w14:textId="77777777" w:rsidTr="008F2BE2">
        <w:trPr>
          <w:trHeight w:val="300"/>
        </w:trPr>
        <w:tc>
          <w:tcPr>
            <w:tcW w:w="240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ADDC122"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xml:space="preserve">Dyrlæge navn og </w:t>
            </w:r>
            <w:proofErr w:type="spellStart"/>
            <w:r w:rsidRPr="00A37B7F">
              <w:rPr>
                <w:rFonts w:ascii="Arial" w:eastAsia="Times New Roman" w:hAnsi="Arial" w:cs="Arial"/>
                <w:color w:val="000000"/>
                <w:lang w:val="da-DK" w:eastAsia="da-DK"/>
              </w:rPr>
              <w:t>mobilnr</w:t>
            </w:r>
            <w:proofErr w:type="spellEnd"/>
          </w:p>
        </w:tc>
        <w:tc>
          <w:tcPr>
            <w:tcW w:w="1629" w:type="dxa"/>
            <w:gridSpan w:val="4"/>
            <w:tcBorders>
              <w:top w:val="single" w:sz="8" w:space="0" w:color="auto"/>
              <w:left w:val="nil"/>
              <w:bottom w:val="single" w:sz="8" w:space="0" w:color="auto"/>
              <w:right w:val="single" w:sz="4" w:space="0" w:color="auto"/>
            </w:tcBorders>
            <w:shd w:val="clear" w:color="auto" w:fill="auto"/>
            <w:noWrap/>
            <w:vAlign w:val="bottom"/>
            <w:hideMark/>
          </w:tcPr>
          <w:p w14:paraId="284726B8"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14:paraId="4CA533F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985" w:type="dxa"/>
            <w:gridSpan w:val="3"/>
            <w:tcBorders>
              <w:top w:val="single" w:sz="8" w:space="0" w:color="auto"/>
              <w:left w:val="nil"/>
              <w:bottom w:val="single" w:sz="8" w:space="0" w:color="auto"/>
              <w:right w:val="single" w:sz="4" w:space="0" w:color="auto"/>
            </w:tcBorders>
            <w:shd w:val="clear" w:color="auto" w:fill="auto"/>
            <w:noWrap/>
            <w:vAlign w:val="bottom"/>
            <w:hideMark/>
          </w:tcPr>
          <w:p w14:paraId="78C668E2"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14:paraId="6EB2991D"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A37B7F" w:rsidRPr="00A37B7F" w14:paraId="5606DDE8" w14:textId="77777777" w:rsidTr="008F2BE2">
        <w:trPr>
          <w:trHeight w:val="1395"/>
        </w:trPr>
        <w:tc>
          <w:tcPr>
            <w:tcW w:w="9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CC94D"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Start Nr.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B39132"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xml:space="preserve">Tid for kontrol </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61FAE"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Puls</w:t>
            </w:r>
          </w:p>
        </w:tc>
        <w:tc>
          <w:tcPr>
            <w:tcW w:w="4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8A1B12"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Dehydrering</w:t>
            </w:r>
          </w:p>
        </w:tc>
        <w:tc>
          <w:tcPr>
            <w:tcW w:w="4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E3D589B"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Mundsår</w:t>
            </w:r>
          </w:p>
        </w:tc>
        <w:tc>
          <w:tcPr>
            <w:tcW w:w="4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27D0EB2"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Ømhed ryg</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2A99B15"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Sår/hævelse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FAF34FE"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Bevægelse</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F90CF3C"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Alm. Tilstand</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6B1E44" w14:textId="77777777" w:rsidR="00480752" w:rsidRPr="00A37B7F" w:rsidRDefault="00480752" w:rsidP="00480752">
            <w:pPr>
              <w:spacing w:after="0" w:line="240" w:lineRule="auto"/>
              <w:jc w:val="right"/>
              <w:rPr>
                <w:rFonts w:ascii="Arial" w:eastAsia="Times New Roman" w:hAnsi="Arial" w:cs="Arial"/>
                <w:color w:val="000000"/>
                <w:lang w:val="da-DK" w:eastAsia="da-DK"/>
              </w:rPr>
            </w:pPr>
            <w:r w:rsidRPr="00A37B7F">
              <w:rPr>
                <w:rFonts w:ascii="Arial" w:eastAsia="Times New Roman" w:hAnsi="Arial" w:cs="Arial"/>
                <w:color w:val="000000"/>
                <w:lang w:val="da-DK" w:eastAsia="da-DK"/>
              </w:rPr>
              <w:t>Godkendt</w:t>
            </w:r>
          </w:p>
        </w:tc>
        <w:tc>
          <w:tcPr>
            <w:tcW w:w="83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74FF02" w14:textId="77777777" w:rsidR="00480752" w:rsidRPr="00A37B7F" w:rsidRDefault="00480752" w:rsidP="00480752">
            <w:pPr>
              <w:spacing w:after="0" w:line="240" w:lineRule="auto"/>
              <w:jc w:val="right"/>
              <w:rPr>
                <w:rFonts w:ascii="Arial" w:eastAsia="Times New Roman" w:hAnsi="Arial" w:cs="Arial"/>
                <w:color w:val="000000"/>
                <w:lang w:val="da-DK" w:eastAsia="da-DK"/>
              </w:rPr>
            </w:pPr>
            <w:proofErr w:type="spellStart"/>
            <w:r w:rsidRPr="00A37B7F">
              <w:rPr>
                <w:rFonts w:ascii="Arial" w:eastAsia="Times New Roman" w:hAnsi="Arial" w:cs="Arial"/>
                <w:color w:val="000000"/>
                <w:lang w:val="da-DK" w:eastAsia="da-DK"/>
              </w:rPr>
              <w:t>Reinspektion</w:t>
            </w:r>
            <w:proofErr w:type="spellEnd"/>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44679D35"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480752" w:rsidRPr="00A37B7F" w14:paraId="6DC49F83" w14:textId="77777777" w:rsidTr="008F2BE2">
        <w:trPr>
          <w:trHeight w:val="30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07BFD72" w14:textId="77777777" w:rsidR="00480752" w:rsidRPr="00A37B7F" w:rsidRDefault="00480752" w:rsidP="00480752">
            <w:pPr>
              <w:spacing w:after="0" w:line="240" w:lineRule="auto"/>
              <w:rPr>
                <w:rFonts w:ascii="Arial" w:eastAsia="Times New Roman" w:hAnsi="Arial" w:cs="Arial"/>
                <w:color w:val="000000"/>
                <w:lang w:val="da-DK" w:eastAsia="da-DK"/>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B6FB66" w14:textId="77777777" w:rsidR="00480752" w:rsidRPr="00A37B7F" w:rsidRDefault="00480752" w:rsidP="00480752">
            <w:pPr>
              <w:spacing w:after="0" w:line="240" w:lineRule="auto"/>
              <w:rPr>
                <w:rFonts w:ascii="Arial" w:eastAsia="Times New Roman" w:hAnsi="Arial" w:cs="Arial"/>
                <w:color w:val="000000"/>
                <w:lang w:val="da-DK" w:eastAsia="da-DK"/>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9D72AA1" w14:textId="77777777" w:rsidR="00480752" w:rsidRPr="00A37B7F" w:rsidRDefault="00480752" w:rsidP="00480752">
            <w:pPr>
              <w:spacing w:after="0" w:line="240" w:lineRule="auto"/>
              <w:rPr>
                <w:rFonts w:ascii="Arial" w:eastAsia="Times New Roman" w:hAnsi="Arial" w:cs="Arial"/>
                <w:color w:val="000000"/>
                <w:lang w:val="da-DK" w:eastAsia="da-DK"/>
              </w:rPr>
            </w:pPr>
          </w:p>
        </w:tc>
        <w:tc>
          <w:tcPr>
            <w:tcW w:w="24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E8B53A1" w14:textId="77777777" w:rsidR="00480752" w:rsidRPr="00A37B7F" w:rsidRDefault="00480752" w:rsidP="00480752">
            <w:pPr>
              <w:spacing w:after="0" w:line="240" w:lineRule="auto"/>
              <w:jc w:val="center"/>
              <w:rPr>
                <w:rFonts w:ascii="Arial" w:eastAsia="Times New Roman" w:hAnsi="Arial" w:cs="Arial"/>
                <w:b/>
                <w:bCs/>
                <w:color w:val="000000"/>
                <w:lang w:val="da-DK" w:eastAsia="da-DK"/>
              </w:rPr>
            </w:pPr>
            <w:r w:rsidRPr="00A37B7F">
              <w:rPr>
                <w:rFonts w:ascii="Arial" w:eastAsia="Times New Roman" w:hAnsi="Arial" w:cs="Arial"/>
                <w:b/>
                <w:bCs/>
                <w:color w:val="000000"/>
                <w:lang w:val="da-DK" w:eastAsia="da-DK"/>
              </w:rPr>
              <w:t>√ eller ÷</w:t>
            </w:r>
          </w:p>
        </w:tc>
        <w:tc>
          <w:tcPr>
            <w:tcW w:w="728" w:type="dxa"/>
            <w:tcBorders>
              <w:top w:val="nil"/>
              <w:left w:val="nil"/>
              <w:bottom w:val="single" w:sz="4" w:space="0" w:color="auto"/>
              <w:right w:val="single" w:sz="4" w:space="0" w:color="auto"/>
            </w:tcBorders>
            <w:shd w:val="clear" w:color="auto" w:fill="auto"/>
            <w:noWrap/>
            <w:vAlign w:val="bottom"/>
            <w:hideMark/>
          </w:tcPr>
          <w:p w14:paraId="52142C1E"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Ja/nej</w:t>
            </w:r>
          </w:p>
        </w:tc>
        <w:tc>
          <w:tcPr>
            <w:tcW w:w="831" w:type="dxa"/>
            <w:tcBorders>
              <w:top w:val="nil"/>
              <w:left w:val="nil"/>
              <w:bottom w:val="single" w:sz="4" w:space="0" w:color="auto"/>
              <w:right w:val="single" w:sz="4" w:space="0" w:color="auto"/>
            </w:tcBorders>
            <w:shd w:val="clear" w:color="auto" w:fill="auto"/>
            <w:noWrap/>
            <w:vAlign w:val="bottom"/>
            <w:hideMark/>
          </w:tcPr>
          <w:p w14:paraId="6AED529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Ja/nej</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2D854C15"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Bemærkninger</w:t>
            </w:r>
          </w:p>
        </w:tc>
      </w:tr>
      <w:tr w:rsidR="00A37B7F" w:rsidRPr="00A37B7F" w14:paraId="129A0D7B"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2B28554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14:paraId="455C8C3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568" w:type="dxa"/>
            <w:tcBorders>
              <w:top w:val="nil"/>
              <w:left w:val="nil"/>
              <w:bottom w:val="single" w:sz="4" w:space="0" w:color="auto"/>
              <w:right w:val="single" w:sz="4" w:space="0" w:color="auto"/>
            </w:tcBorders>
            <w:shd w:val="clear" w:color="auto" w:fill="auto"/>
            <w:noWrap/>
            <w:vAlign w:val="bottom"/>
            <w:hideMark/>
          </w:tcPr>
          <w:p w14:paraId="0A7AEFE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2951F19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47AE200C"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7E103F4D"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11" w:type="dxa"/>
            <w:tcBorders>
              <w:top w:val="nil"/>
              <w:left w:val="nil"/>
              <w:bottom w:val="single" w:sz="4" w:space="0" w:color="auto"/>
              <w:right w:val="single" w:sz="4" w:space="0" w:color="auto"/>
            </w:tcBorders>
            <w:shd w:val="clear" w:color="auto" w:fill="auto"/>
            <w:noWrap/>
            <w:vAlign w:val="bottom"/>
            <w:hideMark/>
          </w:tcPr>
          <w:p w14:paraId="5059701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nil"/>
              <w:left w:val="nil"/>
              <w:bottom w:val="single" w:sz="4" w:space="0" w:color="auto"/>
              <w:right w:val="single" w:sz="4" w:space="0" w:color="auto"/>
            </w:tcBorders>
            <w:shd w:val="clear" w:color="auto" w:fill="auto"/>
            <w:noWrap/>
            <w:vAlign w:val="bottom"/>
            <w:hideMark/>
          </w:tcPr>
          <w:p w14:paraId="122E4421"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6" w:type="dxa"/>
            <w:tcBorders>
              <w:top w:val="nil"/>
              <w:left w:val="nil"/>
              <w:bottom w:val="single" w:sz="4" w:space="0" w:color="auto"/>
              <w:right w:val="single" w:sz="4" w:space="0" w:color="auto"/>
            </w:tcBorders>
            <w:shd w:val="clear" w:color="auto" w:fill="auto"/>
            <w:noWrap/>
            <w:vAlign w:val="bottom"/>
            <w:hideMark/>
          </w:tcPr>
          <w:p w14:paraId="13F85FB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728" w:type="dxa"/>
            <w:tcBorders>
              <w:top w:val="nil"/>
              <w:left w:val="nil"/>
              <w:bottom w:val="single" w:sz="4" w:space="0" w:color="auto"/>
              <w:right w:val="single" w:sz="4" w:space="0" w:color="auto"/>
            </w:tcBorders>
            <w:shd w:val="clear" w:color="auto" w:fill="auto"/>
            <w:noWrap/>
            <w:vAlign w:val="bottom"/>
            <w:hideMark/>
          </w:tcPr>
          <w:p w14:paraId="3A7B912B"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31" w:type="dxa"/>
            <w:tcBorders>
              <w:top w:val="nil"/>
              <w:left w:val="nil"/>
              <w:bottom w:val="single" w:sz="4" w:space="0" w:color="auto"/>
              <w:right w:val="single" w:sz="4" w:space="0" w:color="auto"/>
            </w:tcBorders>
            <w:shd w:val="clear" w:color="auto" w:fill="auto"/>
            <w:noWrap/>
            <w:vAlign w:val="bottom"/>
            <w:hideMark/>
          </w:tcPr>
          <w:p w14:paraId="317CFB3C"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22BEF3C2"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A37B7F" w:rsidRPr="00A37B7F" w14:paraId="39E35BAB"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3B03DD6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14:paraId="1E51C1B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568" w:type="dxa"/>
            <w:tcBorders>
              <w:top w:val="nil"/>
              <w:left w:val="nil"/>
              <w:bottom w:val="single" w:sz="4" w:space="0" w:color="auto"/>
              <w:right w:val="single" w:sz="4" w:space="0" w:color="auto"/>
            </w:tcBorders>
            <w:shd w:val="clear" w:color="auto" w:fill="auto"/>
            <w:noWrap/>
            <w:vAlign w:val="bottom"/>
            <w:hideMark/>
          </w:tcPr>
          <w:p w14:paraId="41804DC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7234F17B"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7420F73D"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2FB9CD3B"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11" w:type="dxa"/>
            <w:tcBorders>
              <w:top w:val="nil"/>
              <w:left w:val="nil"/>
              <w:bottom w:val="single" w:sz="4" w:space="0" w:color="auto"/>
              <w:right w:val="single" w:sz="4" w:space="0" w:color="auto"/>
            </w:tcBorders>
            <w:shd w:val="clear" w:color="auto" w:fill="auto"/>
            <w:noWrap/>
            <w:vAlign w:val="bottom"/>
            <w:hideMark/>
          </w:tcPr>
          <w:p w14:paraId="060323D5"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nil"/>
              <w:left w:val="nil"/>
              <w:bottom w:val="single" w:sz="4" w:space="0" w:color="auto"/>
              <w:right w:val="single" w:sz="4" w:space="0" w:color="auto"/>
            </w:tcBorders>
            <w:shd w:val="clear" w:color="auto" w:fill="auto"/>
            <w:noWrap/>
            <w:vAlign w:val="bottom"/>
            <w:hideMark/>
          </w:tcPr>
          <w:p w14:paraId="41825C3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6" w:type="dxa"/>
            <w:tcBorders>
              <w:top w:val="nil"/>
              <w:left w:val="nil"/>
              <w:bottom w:val="single" w:sz="4" w:space="0" w:color="auto"/>
              <w:right w:val="single" w:sz="4" w:space="0" w:color="auto"/>
            </w:tcBorders>
            <w:shd w:val="clear" w:color="auto" w:fill="auto"/>
            <w:noWrap/>
            <w:vAlign w:val="bottom"/>
            <w:hideMark/>
          </w:tcPr>
          <w:p w14:paraId="4118D93D"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728" w:type="dxa"/>
            <w:tcBorders>
              <w:top w:val="nil"/>
              <w:left w:val="nil"/>
              <w:bottom w:val="single" w:sz="4" w:space="0" w:color="auto"/>
              <w:right w:val="single" w:sz="4" w:space="0" w:color="auto"/>
            </w:tcBorders>
            <w:shd w:val="clear" w:color="auto" w:fill="auto"/>
            <w:noWrap/>
            <w:vAlign w:val="bottom"/>
            <w:hideMark/>
          </w:tcPr>
          <w:p w14:paraId="7152CD87"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31" w:type="dxa"/>
            <w:tcBorders>
              <w:top w:val="nil"/>
              <w:left w:val="nil"/>
              <w:bottom w:val="single" w:sz="4" w:space="0" w:color="auto"/>
              <w:right w:val="single" w:sz="4" w:space="0" w:color="auto"/>
            </w:tcBorders>
            <w:shd w:val="clear" w:color="auto" w:fill="auto"/>
            <w:noWrap/>
            <w:vAlign w:val="bottom"/>
            <w:hideMark/>
          </w:tcPr>
          <w:p w14:paraId="10A3A21E"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708F05ED"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8F2BE2" w:rsidRPr="00A37B7F" w14:paraId="50D841BA"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0A9C93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5C98DD9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6F79631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EDC1C0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D2C70A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CEA289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2E23B04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2A2E469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4C5714E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43C9BA0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2CF2B62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7641AEB5"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4D8FB758"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35E4CA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23B01CA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647248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251394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10FBB7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3397166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4642346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74E1DB0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179C02B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5722083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4FA213F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17E52A2D"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34CA869A"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D79914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5BC5F56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5464504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7678D4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AA4ABF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A654F1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0B98CA1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7F8E149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08B9F50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60FAACB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0BC1D7A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67A16D4"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6D6DAD81"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3BD4ED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2086ABA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69750BA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A4DC10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3F38AA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11A0ED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FB82B7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07685A8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496504D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4376ACB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3ACD3D8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6EBD40D9"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0C5E5F9D"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3A624A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37D7E43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705B06D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F235A4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3A4B115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CE5DFD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49C9511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4B3991E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7A9E8ED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2FDA1AE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5D47F40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C6A7D87"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59A7E273"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B86CD0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1D74217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0B35AF1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58B212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582E10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8FFB4E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34CC5A0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1EA5F93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60574BF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1009FC0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6A1756D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1C6B40F6"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72B73E01"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B92E0A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4CC16E8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3B97D9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E1305A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ACDD48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55F23A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5DE8553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351A608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4FF5AEF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1F466C7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6BBAC05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767146D5"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519BC04F"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AD2AA7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7EE28C0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542362B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C8F669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45F93B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1B2737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604D84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62EAD8D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668C916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39B3278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29017E8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3960CCC0"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2702D5B8"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F2D796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6E96608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1A029A5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0E7364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11ADAC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E47BDC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1147C7F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09CF3EA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6EA4348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2C81374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7431824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A5F59C0"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1BC9042A"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38A1F3E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3816389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4784B1C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8A4BB0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2A76A3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BA35B3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4EEF12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3DA6F48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4900E80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42D2BC8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299721F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5FDFC69"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405284A0"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09B185B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7A62A73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5B714D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BA69CB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1D7364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84A302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126841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1DA62F1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0B6A2D5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03598F1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1DD21E5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0E30564"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50735BA4"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38B6C9E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576CDD0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0668A9F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84D40B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6B7CFF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4B1445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F96A34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0101C79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3C5195C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20EC1BE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1CF6869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38953DDF"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7E67DF7E"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0315C7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20B3E82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0DE64E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ED2D7D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9AF946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3FDDBEF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38F4BBE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1FD8D45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5C572ED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17AD36D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6B1DA12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6ABD6210"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0501481F"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791AE16"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4AD03DC9"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1DF1FE9"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7D809F4"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602CD74"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04909FA1"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3B4897B7"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6AF1121B"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3D5092B7"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57194887"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000038EA" w14:textId="77777777" w:rsidR="008F2BE2" w:rsidRPr="00A37B7F" w:rsidRDefault="008F2BE2" w:rsidP="006626AE">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39422A1" w14:textId="77777777" w:rsidR="008F2BE2" w:rsidRPr="00A37B7F" w:rsidRDefault="008F2BE2" w:rsidP="006626AE">
            <w:pPr>
              <w:spacing w:after="0" w:line="240" w:lineRule="auto"/>
              <w:jc w:val="center"/>
              <w:rPr>
                <w:rFonts w:ascii="Arial" w:eastAsia="Times New Roman" w:hAnsi="Arial" w:cs="Arial"/>
                <w:color w:val="000000"/>
                <w:lang w:val="da-DK" w:eastAsia="da-DK"/>
              </w:rPr>
            </w:pPr>
          </w:p>
        </w:tc>
      </w:tr>
      <w:tr w:rsidR="008F2BE2" w:rsidRPr="00A37B7F" w14:paraId="2F5C01D2"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1A51DB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16725D6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3C75594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7CEE1EF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562658A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823A24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2A14A28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74AC0C1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0759335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041347A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72B1A51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4175D1E"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44B2B3BC"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88485D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6F0FFA1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52F98AB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4A4C346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884032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B7ABD6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1EC1BD8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099120C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1FA3AE1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65597CF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351D0CA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367BC148"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A37B7F" w:rsidRPr="00A37B7F" w14:paraId="3B36DD4A"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24091A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14:paraId="6220880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568" w:type="dxa"/>
            <w:tcBorders>
              <w:top w:val="nil"/>
              <w:left w:val="nil"/>
              <w:bottom w:val="single" w:sz="4" w:space="0" w:color="auto"/>
              <w:right w:val="single" w:sz="4" w:space="0" w:color="auto"/>
            </w:tcBorders>
            <w:shd w:val="clear" w:color="auto" w:fill="auto"/>
            <w:noWrap/>
            <w:vAlign w:val="bottom"/>
            <w:hideMark/>
          </w:tcPr>
          <w:p w14:paraId="150FAF5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15C66FEE"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78C0B05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1339B9E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11" w:type="dxa"/>
            <w:tcBorders>
              <w:top w:val="nil"/>
              <w:left w:val="nil"/>
              <w:bottom w:val="single" w:sz="4" w:space="0" w:color="auto"/>
              <w:right w:val="single" w:sz="4" w:space="0" w:color="auto"/>
            </w:tcBorders>
            <w:shd w:val="clear" w:color="auto" w:fill="auto"/>
            <w:noWrap/>
            <w:vAlign w:val="bottom"/>
            <w:hideMark/>
          </w:tcPr>
          <w:p w14:paraId="289D5A5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nil"/>
              <w:left w:val="nil"/>
              <w:bottom w:val="single" w:sz="4" w:space="0" w:color="auto"/>
              <w:right w:val="single" w:sz="4" w:space="0" w:color="auto"/>
            </w:tcBorders>
            <w:shd w:val="clear" w:color="auto" w:fill="auto"/>
            <w:noWrap/>
            <w:vAlign w:val="bottom"/>
            <w:hideMark/>
          </w:tcPr>
          <w:p w14:paraId="379F6E6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6" w:type="dxa"/>
            <w:tcBorders>
              <w:top w:val="nil"/>
              <w:left w:val="nil"/>
              <w:bottom w:val="single" w:sz="4" w:space="0" w:color="auto"/>
              <w:right w:val="single" w:sz="4" w:space="0" w:color="auto"/>
            </w:tcBorders>
            <w:shd w:val="clear" w:color="auto" w:fill="auto"/>
            <w:noWrap/>
            <w:vAlign w:val="bottom"/>
            <w:hideMark/>
          </w:tcPr>
          <w:p w14:paraId="7A5B6B7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728" w:type="dxa"/>
            <w:tcBorders>
              <w:top w:val="nil"/>
              <w:left w:val="nil"/>
              <w:bottom w:val="single" w:sz="4" w:space="0" w:color="auto"/>
              <w:right w:val="single" w:sz="4" w:space="0" w:color="auto"/>
            </w:tcBorders>
            <w:shd w:val="clear" w:color="auto" w:fill="auto"/>
            <w:noWrap/>
            <w:vAlign w:val="bottom"/>
            <w:hideMark/>
          </w:tcPr>
          <w:p w14:paraId="20368C59"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31" w:type="dxa"/>
            <w:tcBorders>
              <w:top w:val="nil"/>
              <w:left w:val="nil"/>
              <w:bottom w:val="single" w:sz="4" w:space="0" w:color="auto"/>
              <w:right w:val="single" w:sz="4" w:space="0" w:color="auto"/>
            </w:tcBorders>
            <w:shd w:val="clear" w:color="auto" w:fill="auto"/>
            <w:noWrap/>
            <w:vAlign w:val="bottom"/>
            <w:hideMark/>
          </w:tcPr>
          <w:p w14:paraId="67B2FD2F"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58A7DF85"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A37B7F" w:rsidRPr="00A37B7F" w14:paraId="00767AB1"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42D42FE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14:paraId="613EB0D2"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568" w:type="dxa"/>
            <w:tcBorders>
              <w:top w:val="nil"/>
              <w:left w:val="nil"/>
              <w:bottom w:val="single" w:sz="4" w:space="0" w:color="auto"/>
              <w:right w:val="single" w:sz="4" w:space="0" w:color="auto"/>
            </w:tcBorders>
            <w:shd w:val="clear" w:color="auto" w:fill="auto"/>
            <w:noWrap/>
            <w:vAlign w:val="bottom"/>
            <w:hideMark/>
          </w:tcPr>
          <w:p w14:paraId="3D124474"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00D8D9A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1A22A86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3EA3048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11" w:type="dxa"/>
            <w:tcBorders>
              <w:top w:val="nil"/>
              <w:left w:val="nil"/>
              <w:bottom w:val="single" w:sz="4" w:space="0" w:color="auto"/>
              <w:right w:val="single" w:sz="4" w:space="0" w:color="auto"/>
            </w:tcBorders>
            <w:shd w:val="clear" w:color="auto" w:fill="auto"/>
            <w:noWrap/>
            <w:vAlign w:val="bottom"/>
            <w:hideMark/>
          </w:tcPr>
          <w:p w14:paraId="0EF1B295"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nil"/>
              <w:left w:val="nil"/>
              <w:bottom w:val="single" w:sz="4" w:space="0" w:color="auto"/>
              <w:right w:val="single" w:sz="4" w:space="0" w:color="auto"/>
            </w:tcBorders>
            <w:shd w:val="clear" w:color="auto" w:fill="auto"/>
            <w:noWrap/>
            <w:vAlign w:val="bottom"/>
            <w:hideMark/>
          </w:tcPr>
          <w:p w14:paraId="695CBFC4"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6" w:type="dxa"/>
            <w:tcBorders>
              <w:top w:val="nil"/>
              <w:left w:val="nil"/>
              <w:bottom w:val="single" w:sz="4" w:space="0" w:color="auto"/>
              <w:right w:val="single" w:sz="4" w:space="0" w:color="auto"/>
            </w:tcBorders>
            <w:shd w:val="clear" w:color="auto" w:fill="auto"/>
            <w:noWrap/>
            <w:vAlign w:val="bottom"/>
            <w:hideMark/>
          </w:tcPr>
          <w:p w14:paraId="2635A08A"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728" w:type="dxa"/>
            <w:tcBorders>
              <w:top w:val="nil"/>
              <w:left w:val="nil"/>
              <w:bottom w:val="single" w:sz="4" w:space="0" w:color="auto"/>
              <w:right w:val="single" w:sz="4" w:space="0" w:color="auto"/>
            </w:tcBorders>
            <w:shd w:val="clear" w:color="auto" w:fill="auto"/>
            <w:noWrap/>
            <w:vAlign w:val="bottom"/>
            <w:hideMark/>
          </w:tcPr>
          <w:p w14:paraId="725C9BE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31" w:type="dxa"/>
            <w:tcBorders>
              <w:top w:val="nil"/>
              <w:left w:val="nil"/>
              <w:bottom w:val="single" w:sz="4" w:space="0" w:color="auto"/>
              <w:right w:val="single" w:sz="4" w:space="0" w:color="auto"/>
            </w:tcBorders>
            <w:shd w:val="clear" w:color="auto" w:fill="auto"/>
            <w:noWrap/>
            <w:vAlign w:val="bottom"/>
            <w:hideMark/>
          </w:tcPr>
          <w:p w14:paraId="65D601F3"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5E15AC0E"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r w:rsidR="008F2BE2" w:rsidRPr="00A37B7F" w14:paraId="75D16497"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1AC5AE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6C27B3F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4A30147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318D543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5E4DD6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080DC7C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13B6DD1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694C781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35A9230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34B11D8E"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09C7A6E8"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4B5ACF59"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6E1E30C6"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C6B886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245CCD0F"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173372A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BC2E92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F767D1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FAAB17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42677D8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174830B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47828413"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7511965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3EC1150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10502814"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55344F63"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F983CB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0E5E2D12"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4DF3D74B"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E97243A"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7557F9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160C986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7C3E708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026F696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072B21D5"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1CBDAF9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34050736"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3FF28064"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8F2BE2" w:rsidRPr="00A37B7F" w14:paraId="28E994EC"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0D1B37F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50" w:type="dxa"/>
            <w:tcBorders>
              <w:top w:val="nil"/>
              <w:left w:val="nil"/>
              <w:bottom w:val="single" w:sz="4" w:space="0" w:color="auto"/>
              <w:right w:val="single" w:sz="4" w:space="0" w:color="auto"/>
            </w:tcBorders>
            <w:shd w:val="clear" w:color="auto" w:fill="auto"/>
            <w:noWrap/>
            <w:vAlign w:val="bottom"/>
          </w:tcPr>
          <w:p w14:paraId="683F81C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568" w:type="dxa"/>
            <w:tcBorders>
              <w:top w:val="nil"/>
              <w:left w:val="nil"/>
              <w:bottom w:val="single" w:sz="4" w:space="0" w:color="auto"/>
              <w:right w:val="single" w:sz="4" w:space="0" w:color="auto"/>
            </w:tcBorders>
            <w:shd w:val="clear" w:color="auto" w:fill="auto"/>
            <w:noWrap/>
            <w:vAlign w:val="bottom"/>
          </w:tcPr>
          <w:p w14:paraId="6761C6B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2D105EA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680AF04C"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06" w:type="dxa"/>
            <w:tcBorders>
              <w:top w:val="nil"/>
              <w:left w:val="nil"/>
              <w:bottom w:val="single" w:sz="4" w:space="0" w:color="auto"/>
              <w:right w:val="single" w:sz="4" w:space="0" w:color="auto"/>
            </w:tcBorders>
            <w:shd w:val="clear" w:color="auto" w:fill="auto"/>
            <w:noWrap/>
            <w:vAlign w:val="bottom"/>
          </w:tcPr>
          <w:p w14:paraId="06B17B17"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11" w:type="dxa"/>
            <w:tcBorders>
              <w:top w:val="nil"/>
              <w:left w:val="nil"/>
              <w:bottom w:val="single" w:sz="4" w:space="0" w:color="auto"/>
              <w:right w:val="single" w:sz="4" w:space="0" w:color="auto"/>
            </w:tcBorders>
            <w:shd w:val="clear" w:color="auto" w:fill="auto"/>
            <w:noWrap/>
            <w:vAlign w:val="bottom"/>
          </w:tcPr>
          <w:p w14:paraId="61CBCEE9"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5" w:type="dxa"/>
            <w:tcBorders>
              <w:top w:val="nil"/>
              <w:left w:val="nil"/>
              <w:bottom w:val="single" w:sz="4" w:space="0" w:color="auto"/>
              <w:right w:val="single" w:sz="4" w:space="0" w:color="auto"/>
            </w:tcBorders>
            <w:shd w:val="clear" w:color="auto" w:fill="auto"/>
            <w:noWrap/>
            <w:vAlign w:val="bottom"/>
          </w:tcPr>
          <w:p w14:paraId="62CDAB44"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426" w:type="dxa"/>
            <w:tcBorders>
              <w:top w:val="nil"/>
              <w:left w:val="nil"/>
              <w:bottom w:val="single" w:sz="4" w:space="0" w:color="auto"/>
              <w:right w:val="single" w:sz="4" w:space="0" w:color="auto"/>
            </w:tcBorders>
            <w:shd w:val="clear" w:color="auto" w:fill="auto"/>
            <w:noWrap/>
            <w:vAlign w:val="bottom"/>
          </w:tcPr>
          <w:p w14:paraId="07303BC1"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728" w:type="dxa"/>
            <w:tcBorders>
              <w:top w:val="nil"/>
              <w:left w:val="nil"/>
              <w:bottom w:val="single" w:sz="4" w:space="0" w:color="auto"/>
              <w:right w:val="single" w:sz="4" w:space="0" w:color="auto"/>
            </w:tcBorders>
            <w:shd w:val="clear" w:color="auto" w:fill="auto"/>
            <w:noWrap/>
            <w:vAlign w:val="bottom"/>
          </w:tcPr>
          <w:p w14:paraId="60710BBD"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831" w:type="dxa"/>
            <w:tcBorders>
              <w:top w:val="nil"/>
              <w:left w:val="nil"/>
              <w:bottom w:val="single" w:sz="4" w:space="0" w:color="auto"/>
              <w:right w:val="single" w:sz="4" w:space="0" w:color="auto"/>
            </w:tcBorders>
            <w:shd w:val="clear" w:color="auto" w:fill="auto"/>
            <w:noWrap/>
            <w:vAlign w:val="bottom"/>
          </w:tcPr>
          <w:p w14:paraId="6BDC4D70" w14:textId="77777777" w:rsidR="008F2BE2" w:rsidRPr="00A37B7F" w:rsidRDefault="008F2BE2" w:rsidP="00480752">
            <w:pPr>
              <w:spacing w:after="0" w:line="240" w:lineRule="auto"/>
              <w:rPr>
                <w:rFonts w:ascii="Arial" w:eastAsia="Times New Roman" w:hAnsi="Arial" w:cs="Arial"/>
                <w:color w:val="000000"/>
                <w:lang w:val="da-DK" w:eastAsia="da-DK"/>
              </w:rPr>
            </w:pP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7D93C495" w14:textId="77777777" w:rsidR="008F2BE2" w:rsidRPr="00A37B7F" w:rsidRDefault="008F2BE2" w:rsidP="00480752">
            <w:pPr>
              <w:spacing w:after="0" w:line="240" w:lineRule="auto"/>
              <w:jc w:val="center"/>
              <w:rPr>
                <w:rFonts w:ascii="Arial" w:eastAsia="Times New Roman" w:hAnsi="Arial" w:cs="Arial"/>
                <w:color w:val="000000"/>
                <w:lang w:val="da-DK" w:eastAsia="da-DK"/>
              </w:rPr>
            </w:pPr>
          </w:p>
        </w:tc>
      </w:tr>
      <w:tr w:rsidR="00A37B7F" w:rsidRPr="00A37B7F" w14:paraId="73DFB88C" w14:textId="77777777" w:rsidTr="008F2BE2">
        <w:trPr>
          <w:trHeight w:val="2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C4D9777"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14:paraId="27B88ECB"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568" w:type="dxa"/>
            <w:tcBorders>
              <w:top w:val="nil"/>
              <w:left w:val="nil"/>
              <w:bottom w:val="single" w:sz="4" w:space="0" w:color="auto"/>
              <w:right w:val="single" w:sz="4" w:space="0" w:color="auto"/>
            </w:tcBorders>
            <w:shd w:val="clear" w:color="auto" w:fill="auto"/>
            <w:noWrap/>
            <w:vAlign w:val="bottom"/>
            <w:hideMark/>
          </w:tcPr>
          <w:p w14:paraId="6E4AC98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46221A55"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25590413"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06" w:type="dxa"/>
            <w:tcBorders>
              <w:top w:val="nil"/>
              <w:left w:val="nil"/>
              <w:bottom w:val="single" w:sz="4" w:space="0" w:color="auto"/>
              <w:right w:val="single" w:sz="4" w:space="0" w:color="auto"/>
            </w:tcBorders>
            <w:shd w:val="clear" w:color="auto" w:fill="auto"/>
            <w:noWrap/>
            <w:vAlign w:val="bottom"/>
            <w:hideMark/>
          </w:tcPr>
          <w:p w14:paraId="62FE1488"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11" w:type="dxa"/>
            <w:tcBorders>
              <w:top w:val="nil"/>
              <w:left w:val="nil"/>
              <w:bottom w:val="single" w:sz="4" w:space="0" w:color="auto"/>
              <w:right w:val="single" w:sz="4" w:space="0" w:color="auto"/>
            </w:tcBorders>
            <w:shd w:val="clear" w:color="auto" w:fill="auto"/>
            <w:noWrap/>
            <w:vAlign w:val="bottom"/>
            <w:hideMark/>
          </w:tcPr>
          <w:p w14:paraId="4866981F"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5" w:type="dxa"/>
            <w:tcBorders>
              <w:top w:val="nil"/>
              <w:left w:val="nil"/>
              <w:bottom w:val="single" w:sz="4" w:space="0" w:color="auto"/>
              <w:right w:val="single" w:sz="4" w:space="0" w:color="auto"/>
            </w:tcBorders>
            <w:shd w:val="clear" w:color="auto" w:fill="auto"/>
            <w:noWrap/>
            <w:vAlign w:val="bottom"/>
            <w:hideMark/>
          </w:tcPr>
          <w:p w14:paraId="22E6BAA0"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426" w:type="dxa"/>
            <w:tcBorders>
              <w:top w:val="nil"/>
              <w:left w:val="nil"/>
              <w:bottom w:val="single" w:sz="4" w:space="0" w:color="auto"/>
              <w:right w:val="single" w:sz="4" w:space="0" w:color="auto"/>
            </w:tcBorders>
            <w:shd w:val="clear" w:color="auto" w:fill="auto"/>
            <w:noWrap/>
            <w:vAlign w:val="bottom"/>
            <w:hideMark/>
          </w:tcPr>
          <w:p w14:paraId="08924C0B"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728" w:type="dxa"/>
            <w:tcBorders>
              <w:top w:val="nil"/>
              <w:left w:val="nil"/>
              <w:bottom w:val="single" w:sz="4" w:space="0" w:color="auto"/>
              <w:right w:val="single" w:sz="4" w:space="0" w:color="auto"/>
            </w:tcBorders>
            <w:shd w:val="clear" w:color="auto" w:fill="auto"/>
            <w:noWrap/>
            <w:vAlign w:val="bottom"/>
            <w:hideMark/>
          </w:tcPr>
          <w:p w14:paraId="6F7BF326"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831" w:type="dxa"/>
            <w:tcBorders>
              <w:top w:val="nil"/>
              <w:left w:val="nil"/>
              <w:bottom w:val="single" w:sz="4" w:space="0" w:color="auto"/>
              <w:right w:val="single" w:sz="4" w:space="0" w:color="auto"/>
            </w:tcBorders>
            <w:shd w:val="clear" w:color="auto" w:fill="auto"/>
            <w:noWrap/>
            <w:vAlign w:val="bottom"/>
            <w:hideMark/>
          </w:tcPr>
          <w:p w14:paraId="012BD8A4" w14:textId="77777777" w:rsidR="00480752" w:rsidRPr="00A37B7F" w:rsidRDefault="00480752" w:rsidP="00480752">
            <w:pPr>
              <w:spacing w:after="0" w:line="240" w:lineRule="auto"/>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0A22CB59" w14:textId="77777777" w:rsidR="00480752" w:rsidRPr="00A37B7F" w:rsidRDefault="00480752" w:rsidP="00480752">
            <w:pPr>
              <w:spacing w:after="0" w:line="240" w:lineRule="auto"/>
              <w:jc w:val="center"/>
              <w:rPr>
                <w:rFonts w:ascii="Arial" w:eastAsia="Times New Roman" w:hAnsi="Arial" w:cs="Arial"/>
                <w:color w:val="000000"/>
                <w:lang w:val="da-DK" w:eastAsia="da-DK"/>
              </w:rPr>
            </w:pPr>
            <w:r w:rsidRPr="00A37B7F">
              <w:rPr>
                <w:rFonts w:ascii="Arial" w:eastAsia="Times New Roman" w:hAnsi="Arial" w:cs="Arial"/>
                <w:color w:val="000000"/>
                <w:lang w:val="da-DK" w:eastAsia="da-DK"/>
              </w:rPr>
              <w:t> </w:t>
            </w:r>
          </w:p>
        </w:tc>
      </w:tr>
    </w:tbl>
    <w:p w14:paraId="38A6532B" w14:textId="77777777" w:rsidR="008B6672" w:rsidRDefault="008B6672" w:rsidP="00480752">
      <w:pPr>
        <w:ind w:left="720"/>
        <w:rPr>
          <w:rFonts w:ascii="Arial" w:eastAsiaTheme="majorEastAsia" w:hAnsi="Arial" w:cs="Arial"/>
          <w:lang w:val="da-DK"/>
        </w:rPr>
      </w:pPr>
    </w:p>
    <w:p w14:paraId="150D7FF2" w14:textId="175E87AC" w:rsidR="008B6672" w:rsidRPr="008B6672" w:rsidRDefault="008B6672" w:rsidP="008B6672">
      <w:pPr>
        <w:rPr>
          <w:rFonts w:ascii="Arial" w:eastAsiaTheme="majorEastAsia" w:hAnsi="Arial" w:cs="Arial"/>
          <w:lang w:val="da-DK"/>
        </w:rPr>
      </w:pPr>
    </w:p>
    <w:sectPr w:rsidR="008B6672" w:rsidRPr="008B6672" w:rsidSect="00A37B7F">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E28D" w14:textId="77777777" w:rsidR="000B135B" w:rsidRDefault="000B135B" w:rsidP="00A87E2F">
      <w:pPr>
        <w:spacing w:after="0" w:line="240" w:lineRule="auto"/>
      </w:pPr>
      <w:r>
        <w:separator/>
      </w:r>
    </w:p>
  </w:endnote>
  <w:endnote w:type="continuationSeparator" w:id="0">
    <w:p w14:paraId="5AEE5A17" w14:textId="77777777" w:rsidR="000B135B" w:rsidRDefault="000B135B" w:rsidP="00A8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T">
    <w:altName w:val="Agency FB"/>
    <w:charset w:val="00"/>
    <w:family w:val="auto"/>
    <w:pitch w:val="variable"/>
    <w:sig w:usb0="800000AF" w:usb1="000078FB" w:usb2="00000000" w:usb3="00000000" w:csb0="00000093" w:csb1="00000000"/>
  </w:font>
  <w:font w:name="EurostileTMed">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C2E3" w14:textId="1C788FED" w:rsidR="00CD2F49" w:rsidRPr="00A87E2F" w:rsidRDefault="00CD2F49">
    <w:pPr>
      <w:pStyle w:val="Sidefod"/>
      <w:rPr>
        <w:lang w:val="da-DK"/>
      </w:rPr>
    </w:pPr>
    <w:r w:rsidRPr="00DE703E">
      <w:rPr>
        <w:lang w:val="da-DK"/>
      </w:rPr>
      <w:t>TREC Danmark</w:t>
    </w:r>
    <w:r>
      <w:rPr>
        <w:lang w:val="da-DK"/>
      </w:rPr>
      <w:tab/>
      <w:t>Reglement 202</w:t>
    </w:r>
    <w:r w:rsidR="00006344">
      <w:rPr>
        <w:lang w:val="da-DK"/>
      </w:rPr>
      <w:t>2.01.01</w:t>
    </w:r>
    <w:r w:rsidRPr="003B4161">
      <w:rPr>
        <w:lang w:val="da-DK"/>
      </w:rPr>
      <w:ptab w:relativeTo="margin" w:alignment="right" w:leader="none"/>
    </w:r>
    <w:r w:rsidRPr="003B4161">
      <w:rPr>
        <w:lang w:val="da-DK"/>
      </w:rPr>
      <w:fldChar w:fldCharType="begin"/>
    </w:r>
    <w:r w:rsidRPr="003B4161">
      <w:rPr>
        <w:lang w:val="da-DK"/>
      </w:rPr>
      <w:instrText>PAGE   \* MERGEFORMAT</w:instrText>
    </w:r>
    <w:r w:rsidRPr="003B4161">
      <w:rPr>
        <w:lang w:val="da-DK"/>
      </w:rPr>
      <w:fldChar w:fldCharType="separate"/>
    </w:r>
    <w:r w:rsidRPr="003B4161">
      <w:rPr>
        <w:lang w:val="da-DK"/>
      </w:rPr>
      <w:t>1</w:t>
    </w:r>
    <w:r w:rsidRPr="003B4161">
      <w:rPr>
        <w:lang w:val="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86561"/>
      <w:docPartObj>
        <w:docPartGallery w:val="Page Numbers (Bottom of Page)"/>
        <w:docPartUnique/>
      </w:docPartObj>
    </w:sdtPr>
    <w:sdtEndPr/>
    <w:sdtContent>
      <w:p w14:paraId="1678F7C2" w14:textId="6AB42E02" w:rsidR="00CD2F49" w:rsidRDefault="00CD2F49">
        <w:pPr>
          <w:pStyle w:val="Sidefod"/>
          <w:jc w:val="right"/>
        </w:pPr>
        <w:r>
          <w:fldChar w:fldCharType="begin"/>
        </w:r>
        <w:r>
          <w:instrText>PAGE   \* MERGEFORMAT</w:instrText>
        </w:r>
        <w:r>
          <w:fldChar w:fldCharType="separate"/>
        </w:r>
        <w:r>
          <w:rPr>
            <w:lang w:val="da-DK"/>
          </w:rPr>
          <w:t>2</w:t>
        </w:r>
        <w:r>
          <w:fldChar w:fldCharType="end"/>
        </w:r>
      </w:p>
    </w:sdtContent>
  </w:sdt>
  <w:p w14:paraId="12A7136A" w14:textId="2689FB43" w:rsidR="00CD2F49" w:rsidRPr="00A87E2F" w:rsidRDefault="00CD2F49">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FF54" w14:textId="77777777" w:rsidR="000B135B" w:rsidRDefault="000B135B" w:rsidP="00A87E2F">
      <w:pPr>
        <w:spacing w:after="0" w:line="240" w:lineRule="auto"/>
      </w:pPr>
      <w:r>
        <w:separator/>
      </w:r>
    </w:p>
  </w:footnote>
  <w:footnote w:type="continuationSeparator" w:id="0">
    <w:p w14:paraId="5F617CE5" w14:textId="77777777" w:rsidR="000B135B" w:rsidRDefault="000B135B" w:rsidP="00A8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23E"/>
    <w:multiLevelType w:val="hybridMultilevel"/>
    <w:tmpl w:val="5484DDA2"/>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 w15:restartNumberingAfterBreak="0">
    <w:nsid w:val="09953EAE"/>
    <w:multiLevelType w:val="hybridMultilevel"/>
    <w:tmpl w:val="D3DC1610"/>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2" w15:restartNumberingAfterBreak="0">
    <w:nsid w:val="11DE1569"/>
    <w:multiLevelType w:val="hybridMultilevel"/>
    <w:tmpl w:val="AC0A818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4351BB"/>
    <w:multiLevelType w:val="hybridMultilevel"/>
    <w:tmpl w:val="0F046E48"/>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 w15:restartNumberingAfterBreak="0">
    <w:nsid w:val="17DC1610"/>
    <w:multiLevelType w:val="multilevel"/>
    <w:tmpl w:val="3ED4B6CA"/>
    <w:lvl w:ilvl="0">
      <w:start w:val="1"/>
      <w:numFmt w:val="upperRoman"/>
      <w:pStyle w:val="Overskrift1"/>
      <w:lvlText w:val="%1."/>
      <w:lvlJc w:val="left"/>
      <w:pPr>
        <w:ind w:left="1304" w:firstLine="0"/>
      </w:pPr>
    </w:lvl>
    <w:lvl w:ilvl="1">
      <w:start w:val="1"/>
      <w:numFmt w:val="upperLetter"/>
      <w:pStyle w:val="Overskrift2"/>
      <w:lvlText w:val="%2."/>
      <w:lvlJc w:val="left"/>
      <w:pPr>
        <w:ind w:left="851" w:firstLine="0"/>
      </w:pPr>
      <w:rPr>
        <w:rFonts w:asciiTheme="majorHAnsi" w:eastAsiaTheme="majorEastAsia" w:hAnsiTheme="majorHAnsi" w:cstheme="majorBidi"/>
        <w:color w:val="000000" w:themeColor="text1"/>
      </w:rPr>
    </w:lvl>
    <w:lvl w:ilvl="2">
      <w:start w:val="1"/>
      <w:numFmt w:val="decimal"/>
      <w:pStyle w:val="Overskrift3"/>
      <w:lvlText w:val="%3."/>
      <w:lvlJc w:val="left"/>
      <w:pPr>
        <w:ind w:left="2744" w:firstLine="0"/>
      </w:pPr>
      <w:rPr>
        <w:rFonts w:ascii="Arial" w:eastAsiaTheme="majorEastAsia" w:hAnsi="Arial" w:cs="Arial"/>
      </w:rPr>
    </w:lvl>
    <w:lvl w:ilvl="3">
      <w:start w:val="1"/>
      <w:numFmt w:val="lowerLetter"/>
      <w:pStyle w:val="Overskrift4"/>
      <w:lvlText w:val="%4)"/>
      <w:lvlJc w:val="left"/>
      <w:pPr>
        <w:ind w:left="3464" w:firstLine="0"/>
      </w:pPr>
    </w:lvl>
    <w:lvl w:ilvl="4">
      <w:start w:val="1"/>
      <w:numFmt w:val="decimal"/>
      <w:pStyle w:val="Overskrift5"/>
      <w:lvlText w:val="(%5)"/>
      <w:lvlJc w:val="left"/>
      <w:pPr>
        <w:ind w:left="4184" w:firstLine="0"/>
      </w:pPr>
    </w:lvl>
    <w:lvl w:ilvl="5">
      <w:start w:val="1"/>
      <w:numFmt w:val="lowerLetter"/>
      <w:pStyle w:val="Overskrift6"/>
      <w:lvlText w:val="(%6)"/>
      <w:lvlJc w:val="left"/>
      <w:pPr>
        <w:ind w:left="4904" w:firstLine="0"/>
      </w:pPr>
    </w:lvl>
    <w:lvl w:ilvl="6">
      <w:start w:val="1"/>
      <w:numFmt w:val="lowerRoman"/>
      <w:pStyle w:val="Overskrift7"/>
      <w:lvlText w:val="(%7)"/>
      <w:lvlJc w:val="left"/>
      <w:pPr>
        <w:ind w:left="5624" w:firstLine="0"/>
      </w:pPr>
    </w:lvl>
    <w:lvl w:ilvl="7">
      <w:start w:val="1"/>
      <w:numFmt w:val="lowerLetter"/>
      <w:pStyle w:val="Overskrift8"/>
      <w:lvlText w:val="(%8)"/>
      <w:lvlJc w:val="left"/>
      <w:pPr>
        <w:ind w:left="6344" w:firstLine="0"/>
      </w:pPr>
    </w:lvl>
    <w:lvl w:ilvl="8">
      <w:start w:val="1"/>
      <w:numFmt w:val="lowerRoman"/>
      <w:pStyle w:val="Overskrift9"/>
      <w:lvlText w:val="(%9)"/>
      <w:lvlJc w:val="left"/>
      <w:pPr>
        <w:ind w:left="7064" w:firstLine="0"/>
      </w:pPr>
    </w:lvl>
  </w:abstractNum>
  <w:abstractNum w:abstractNumId="5" w15:restartNumberingAfterBreak="0">
    <w:nsid w:val="1B8E5115"/>
    <w:multiLevelType w:val="hybridMultilevel"/>
    <w:tmpl w:val="CCDEF0AA"/>
    <w:lvl w:ilvl="0" w:tplc="041D0003">
      <w:start w:val="1"/>
      <w:numFmt w:val="bullet"/>
      <w:lvlText w:val="o"/>
      <w:lvlJc w:val="left"/>
      <w:pPr>
        <w:ind w:left="1800" w:hanging="360"/>
      </w:pPr>
      <w:rPr>
        <w:rFonts w:ascii="Courier New" w:hAnsi="Courier New" w:cs="Courier New"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1C2F657A"/>
    <w:multiLevelType w:val="hybridMultilevel"/>
    <w:tmpl w:val="6DF00788"/>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7" w15:restartNumberingAfterBreak="0">
    <w:nsid w:val="27411200"/>
    <w:multiLevelType w:val="hybridMultilevel"/>
    <w:tmpl w:val="4C9ECA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C37495"/>
    <w:multiLevelType w:val="hybridMultilevel"/>
    <w:tmpl w:val="A5BE1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EE632A"/>
    <w:multiLevelType w:val="hybridMultilevel"/>
    <w:tmpl w:val="F0208E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FD94FAD"/>
    <w:multiLevelType w:val="hybridMultilevel"/>
    <w:tmpl w:val="BC84A6EA"/>
    <w:lvl w:ilvl="0" w:tplc="04060001">
      <w:start w:val="1"/>
      <w:numFmt w:val="bullet"/>
      <w:lvlText w:val=""/>
      <w:lvlJc w:val="left"/>
      <w:pPr>
        <w:ind w:left="2563" w:hanging="360"/>
      </w:pPr>
      <w:rPr>
        <w:rFonts w:ascii="Symbol" w:hAnsi="Symbol" w:hint="default"/>
      </w:rPr>
    </w:lvl>
    <w:lvl w:ilvl="1" w:tplc="04060003" w:tentative="1">
      <w:start w:val="1"/>
      <w:numFmt w:val="bullet"/>
      <w:lvlText w:val="o"/>
      <w:lvlJc w:val="left"/>
      <w:pPr>
        <w:ind w:left="3283" w:hanging="360"/>
      </w:pPr>
      <w:rPr>
        <w:rFonts w:ascii="Courier New" w:hAnsi="Courier New" w:cs="Courier New" w:hint="default"/>
      </w:rPr>
    </w:lvl>
    <w:lvl w:ilvl="2" w:tplc="04060005" w:tentative="1">
      <w:start w:val="1"/>
      <w:numFmt w:val="bullet"/>
      <w:lvlText w:val=""/>
      <w:lvlJc w:val="left"/>
      <w:pPr>
        <w:ind w:left="4003" w:hanging="360"/>
      </w:pPr>
      <w:rPr>
        <w:rFonts w:ascii="Wingdings" w:hAnsi="Wingdings" w:hint="default"/>
      </w:rPr>
    </w:lvl>
    <w:lvl w:ilvl="3" w:tplc="04060001" w:tentative="1">
      <w:start w:val="1"/>
      <w:numFmt w:val="bullet"/>
      <w:lvlText w:val=""/>
      <w:lvlJc w:val="left"/>
      <w:pPr>
        <w:ind w:left="4723" w:hanging="360"/>
      </w:pPr>
      <w:rPr>
        <w:rFonts w:ascii="Symbol" w:hAnsi="Symbol" w:hint="default"/>
      </w:rPr>
    </w:lvl>
    <w:lvl w:ilvl="4" w:tplc="04060003" w:tentative="1">
      <w:start w:val="1"/>
      <w:numFmt w:val="bullet"/>
      <w:lvlText w:val="o"/>
      <w:lvlJc w:val="left"/>
      <w:pPr>
        <w:ind w:left="5443" w:hanging="360"/>
      </w:pPr>
      <w:rPr>
        <w:rFonts w:ascii="Courier New" w:hAnsi="Courier New" w:cs="Courier New" w:hint="default"/>
      </w:rPr>
    </w:lvl>
    <w:lvl w:ilvl="5" w:tplc="04060005" w:tentative="1">
      <w:start w:val="1"/>
      <w:numFmt w:val="bullet"/>
      <w:lvlText w:val=""/>
      <w:lvlJc w:val="left"/>
      <w:pPr>
        <w:ind w:left="6163" w:hanging="360"/>
      </w:pPr>
      <w:rPr>
        <w:rFonts w:ascii="Wingdings" w:hAnsi="Wingdings" w:hint="default"/>
      </w:rPr>
    </w:lvl>
    <w:lvl w:ilvl="6" w:tplc="04060001" w:tentative="1">
      <w:start w:val="1"/>
      <w:numFmt w:val="bullet"/>
      <w:lvlText w:val=""/>
      <w:lvlJc w:val="left"/>
      <w:pPr>
        <w:ind w:left="6883" w:hanging="360"/>
      </w:pPr>
      <w:rPr>
        <w:rFonts w:ascii="Symbol" w:hAnsi="Symbol" w:hint="default"/>
      </w:rPr>
    </w:lvl>
    <w:lvl w:ilvl="7" w:tplc="04060003" w:tentative="1">
      <w:start w:val="1"/>
      <w:numFmt w:val="bullet"/>
      <w:lvlText w:val="o"/>
      <w:lvlJc w:val="left"/>
      <w:pPr>
        <w:ind w:left="7603" w:hanging="360"/>
      </w:pPr>
      <w:rPr>
        <w:rFonts w:ascii="Courier New" w:hAnsi="Courier New" w:cs="Courier New" w:hint="default"/>
      </w:rPr>
    </w:lvl>
    <w:lvl w:ilvl="8" w:tplc="04060005" w:tentative="1">
      <w:start w:val="1"/>
      <w:numFmt w:val="bullet"/>
      <w:lvlText w:val=""/>
      <w:lvlJc w:val="left"/>
      <w:pPr>
        <w:ind w:left="8323" w:hanging="360"/>
      </w:pPr>
      <w:rPr>
        <w:rFonts w:ascii="Wingdings" w:hAnsi="Wingdings" w:hint="default"/>
      </w:rPr>
    </w:lvl>
  </w:abstractNum>
  <w:abstractNum w:abstractNumId="11" w15:restartNumberingAfterBreak="0">
    <w:nsid w:val="3B8765A8"/>
    <w:multiLevelType w:val="hybridMultilevel"/>
    <w:tmpl w:val="4B7EB36A"/>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2" w15:restartNumberingAfterBreak="0">
    <w:nsid w:val="403C0282"/>
    <w:multiLevelType w:val="hybridMultilevel"/>
    <w:tmpl w:val="BE147B50"/>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3" w15:restartNumberingAfterBreak="0">
    <w:nsid w:val="423A71CC"/>
    <w:multiLevelType w:val="hybridMultilevel"/>
    <w:tmpl w:val="C950A91A"/>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4" w15:restartNumberingAfterBreak="0">
    <w:nsid w:val="49173A64"/>
    <w:multiLevelType w:val="hybridMultilevel"/>
    <w:tmpl w:val="6D909B36"/>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5" w15:restartNumberingAfterBreak="0">
    <w:nsid w:val="4F787224"/>
    <w:multiLevelType w:val="hybridMultilevel"/>
    <w:tmpl w:val="4B22E738"/>
    <w:lvl w:ilvl="0" w:tplc="04060001">
      <w:start w:val="1"/>
      <w:numFmt w:val="bullet"/>
      <w:lvlText w:val=""/>
      <w:lvlJc w:val="left"/>
      <w:pPr>
        <w:ind w:left="2563" w:hanging="360"/>
      </w:pPr>
      <w:rPr>
        <w:rFonts w:ascii="Symbol" w:hAnsi="Symbol" w:hint="default"/>
      </w:rPr>
    </w:lvl>
    <w:lvl w:ilvl="1" w:tplc="04060003" w:tentative="1">
      <w:start w:val="1"/>
      <w:numFmt w:val="bullet"/>
      <w:lvlText w:val="o"/>
      <w:lvlJc w:val="left"/>
      <w:pPr>
        <w:ind w:left="3283" w:hanging="360"/>
      </w:pPr>
      <w:rPr>
        <w:rFonts w:ascii="Courier New" w:hAnsi="Courier New" w:cs="Courier New" w:hint="default"/>
      </w:rPr>
    </w:lvl>
    <w:lvl w:ilvl="2" w:tplc="04060005" w:tentative="1">
      <w:start w:val="1"/>
      <w:numFmt w:val="bullet"/>
      <w:lvlText w:val=""/>
      <w:lvlJc w:val="left"/>
      <w:pPr>
        <w:ind w:left="4003" w:hanging="360"/>
      </w:pPr>
      <w:rPr>
        <w:rFonts w:ascii="Wingdings" w:hAnsi="Wingdings" w:hint="default"/>
      </w:rPr>
    </w:lvl>
    <w:lvl w:ilvl="3" w:tplc="04060001" w:tentative="1">
      <w:start w:val="1"/>
      <w:numFmt w:val="bullet"/>
      <w:lvlText w:val=""/>
      <w:lvlJc w:val="left"/>
      <w:pPr>
        <w:ind w:left="4723" w:hanging="360"/>
      </w:pPr>
      <w:rPr>
        <w:rFonts w:ascii="Symbol" w:hAnsi="Symbol" w:hint="default"/>
      </w:rPr>
    </w:lvl>
    <w:lvl w:ilvl="4" w:tplc="04060003" w:tentative="1">
      <w:start w:val="1"/>
      <w:numFmt w:val="bullet"/>
      <w:lvlText w:val="o"/>
      <w:lvlJc w:val="left"/>
      <w:pPr>
        <w:ind w:left="5443" w:hanging="360"/>
      </w:pPr>
      <w:rPr>
        <w:rFonts w:ascii="Courier New" w:hAnsi="Courier New" w:cs="Courier New" w:hint="default"/>
      </w:rPr>
    </w:lvl>
    <w:lvl w:ilvl="5" w:tplc="04060005" w:tentative="1">
      <w:start w:val="1"/>
      <w:numFmt w:val="bullet"/>
      <w:lvlText w:val=""/>
      <w:lvlJc w:val="left"/>
      <w:pPr>
        <w:ind w:left="6163" w:hanging="360"/>
      </w:pPr>
      <w:rPr>
        <w:rFonts w:ascii="Wingdings" w:hAnsi="Wingdings" w:hint="default"/>
      </w:rPr>
    </w:lvl>
    <w:lvl w:ilvl="6" w:tplc="04060001" w:tentative="1">
      <w:start w:val="1"/>
      <w:numFmt w:val="bullet"/>
      <w:lvlText w:val=""/>
      <w:lvlJc w:val="left"/>
      <w:pPr>
        <w:ind w:left="6883" w:hanging="360"/>
      </w:pPr>
      <w:rPr>
        <w:rFonts w:ascii="Symbol" w:hAnsi="Symbol" w:hint="default"/>
      </w:rPr>
    </w:lvl>
    <w:lvl w:ilvl="7" w:tplc="04060003" w:tentative="1">
      <w:start w:val="1"/>
      <w:numFmt w:val="bullet"/>
      <w:lvlText w:val="o"/>
      <w:lvlJc w:val="left"/>
      <w:pPr>
        <w:ind w:left="7603" w:hanging="360"/>
      </w:pPr>
      <w:rPr>
        <w:rFonts w:ascii="Courier New" w:hAnsi="Courier New" w:cs="Courier New" w:hint="default"/>
      </w:rPr>
    </w:lvl>
    <w:lvl w:ilvl="8" w:tplc="04060005" w:tentative="1">
      <w:start w:val="1"/>
      <w:numFmt w:val="bullet"/>
      <w:lvlText w:val=""/>
      <w:lvlJc w:val="left"/>
      <w:pPr>
        <w:ind w:left="8323" w:hanging="360"/>
      </w:pPr>
      <w:rPr>
        <w:rFonts w:ascii="Wingdings" w:hAnsi="Wingdings" w:hint="default"/>
      </w:rPr>
    </w:lvl>
  </w:abstractNum>
  <w:abstractNum w:abstractNumId="16" w15:restartNumberingAfterBreak="0">
    <w:nsid w:val="513A62AB"/>
    <w:multiLevelType w:val="hybridMultilevel"/>
    <w:tmpl w:val="7618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5AB47D0"/>
    <w:multiLevelType w:val="hybridMultilevel"/>
    <w:tmpl w:val="7D8E2AAC"/>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8" w15:restartNumberingAfterBreak="0">
    <w:nsid w:val="5BF76E55"/>
    <w:multiLevelType w:val="hybridMultilevel"/>
    <w:tmpl w:val="FDF66C58"/>
    <w:lvl w:ilvl="0" w:tplc="04060001">
      <w:start w:val="1"/>
      <w:numFmt w:val="bullet"/>
      <w:lvlText w:val=""/>
      <w:lvlJc w:val="left"/>
      <w:pPr>
        <w:ind w:left="2923" w:hanging="360"/>
      </w:pPr>
      <w:rPr>
        <w:rFonts w:ascii="Symbol" w:hAnsi="Symbol" w:hint="default"/>
      </w:rPr>
    </w:lvl>
    <w:lvl w:ilvl="1" w:tplc="04060003" w:tentative="1">
      <w:start w:val="1"/>
      <w:numFmt w:val="bullet"/>
      <w:lvlText w:val="o"/>
      <w:lvlJc w:val="left"/>
      <w:pPr>
        <w:ind w:left="3643" w:hanging="360"/>
      </w:pPr>
      <w:rPr>
        <w:rFonts w:ascii="Courier New" w:hAnsi="Courier New" w:cs="Courier New" w:hint="default"/>
      </w:rPr>
    </w:lvl>
    <w:lvl w:ilvl="2" w:tplc="04060005" w:tentative="1">
      <w:start w:val="1"/>
      <w:numFmt w:val="bullet"/>
      <w:lvlText w:val=""/>
      <w:lvlJc w:val="left"/>
      <w:pPr>
        <w:ind w:left="4363" w:hanging="360"/>
      </w:pPr>
      <w:rPr>
        <w:rFonts w:ascii="Wingdings" w:hAnsi="Wingdings" w:hint="default"/>
      </w:rPr>
    </w:lvl>
    <w:lvl w:ilvl="3" w:tplc="04060001" w:tentative="1">
      <w:start w:val="1"/>
      <w:numFmt w:val="bullet"/>
      <w:lvlText w:val=""/>
      <w:lvlJc w:val="left"/>
      <w:pPr>
        <w:ind w:left="5083" w:hanging="360"/>
      </w:pPr>
      <w:rPr>
        <w:rFonts w:ascii="Symbol" w:hAnsi="Symbol" w:hint="default"/>
      </w:rPr>
    </w:lvl>
    <w:lvl w:ilvl="4" w:tplc="04060003" w:tentative="1">
      <w:start w:val="1"/>
      <w:numFmt w:val="bullet"/>
      <w:lvlText w:val="o"/>
      <w:lvlJc w:val="left"/>
      <w:pPr>
        <w:ind w:left="5803" w:hanging="360"/>
      </w:pPr>
      <w:rPr>
        <w:rFonts w:ascii="Courier New" w:hAnsi="Courier New" w:cs="Courier New" w:hint="default"/>
      </w:rPr>
    </w:lvl>
    <w:lvl w:ilvl="5" w:tplc="04060005" w:tentative="1">
      <w:start w:val="1"/>
      <w:numFmt w:val="bullet"/>
      <w:lvlText w:val=""/>
      <w:lvlJc w:val="left"/>
      <w:pPr>
        <w:ind w:left="6523" w:hanging="360"/>
      </w:pPr>
      <w:rPr>
        <w:rFonts w:ascii="Wingdings" w:hAnsi="Wingdings" w:hint="default"/>
      </w:rPr>
    </w:lvl>
    <w:lvl w:ilvl="6" w:tplc="04060001" w:tentative="1">
      <w:start w:val="1"/>
      <w:numFmt w:val="bullet"/>
      <w:lvlText w:val=""/>
      <w:lvlJc w:val="left"/>
      <w:pPr>
        <w:ind w:left="7243" w:hanging="360"/>
      </w:pPr>
      <w:rPr>
        <w:rFonts w:ascii="Symbol" w:hAnsi="Symbol" w:hint="default"/>
      </w:rPr>
    </w:lvl>
    <w:lvl w:ilvl="7" w:tplc="04060003" w:tentative="1">
      <w:start w:val="1"/>
      <w:numFmt w:val="bullet"/>
      <w:lvlText w:val="o"/>
      <w:lvlJc w:val="left"/>
      <w:pPr>
        <w:ind w:left="7963" w:hanging="360"/>
      </w:pPr>
      <w:rPr>
        <w:rFonts w:ascii="Courier New" w:hAnsi="Courier New" w:cs="Courier New" w:hint="default"/>
      </w:rPr>
    </w:lvl>
    <w:lvl w:ilvl="8" w:tplc="04060005" w:tentative="1">
      <w:start w:val="1"/>
      <w:numFmt w:val="bullet"/>
      <w:lvlText w:val=""/>
      <w:lvlJc w:val="left"/>
      <w:pPr>
        <w:ind w:left="8683" w:hanging="360"/>
      </w:pPr>
      <w:rPr>
        <w:rFonts w:ascii="Wingdings" w:hAnsi="Wingdings" w:hint="default"/>
      </w:rPr>
    </w:lvl>
  </w:abstractNum>
  <w:abstractNum w:abstractNumId="19" w15:restartNumberingAfterBreak="0">
    <w:nsid w:val="64AD0924"/>
    <w:multiLevelType w:val="hybridMultilevel"/>
    <w:tmpl w:val="AEC67336"/>
    <w:lvl w:ilvl="0" w:tplc="04060001">
      <w:start w:val="1"/>
      <w:numFmt w:val="bullet"/>
      <w:lvlText w:val=""/>
      <w:lvlJc w:val="left"/>
      <w:pPr>
        <w:ind w:left="2563" w:hanging="360"/>
      </w:pPr>
      <w:rPr>
        <w:rFonts w:ascii="Symbol" w:hAnsi="Symbol" w:hint="default"/>
      </w:rPr>
    </w:lvl>
    <w:lvl w:ilvl="1" w:tplc="04060003" w:tentative="1">
      <w:start w:val="1"/>
      <w:numFmt w:val="bullet"/>
      <w:lvlText w:val="o"/>
      <w:lvlJc w:val="left"/>
      <w:pPr>
        <w:ind w:left="3283" w:hanging="360"/>
      </w:pPr>
      <w:rPr>
        <w:rFonts w:ascii="Courier New" w:hAnsi="Courier New" w:cs="Courier New" w:hint="default"/>
      </w:rPr>
    </w:lvl>
    <w:lvl w:ilvl="2" w:tplc="04060005" w:tentative="1">
      <w:start w:val="1"/>
      <w:numFmt w:val="bullet"/>
      <w:lvlText w:val=""/>
      <w:lvlJc w:val="left"/>
      <w:pPr>
        <w:ind w:left="4003" w:hanging="360"/>
      </w:pPr>
      <w:rPr>
        <w:rFonts w:ascii="Wingdings" w:hAnsi="Wingdings" w:hint="default"/>
      </w:rPr>
    </w:lvl>
    <w:lvl w:ilvl="3" w:tplc="04060001" w:tentative="1">
      <w:start w:val="1"/>
      <w:numFmt w:val="bullet"/>
      <w:lvlText w:val=""/>
      <w:lvlJc w:val="left"/>
      <w:pPr>
        <w:ind w:left="4723" w:hanging="360"/>
      </w:pPr>
      <w:rPr>
        <w:rFonts w:ascii="Symbol" w:hAnsi="Symbol" w:hint="default"/>
      </w:rPr>
    </w:lvl>
    <w:lvl w:ilvl="4" w:tplc="04060003" w:tentative="1">
      <w:start w:val="1"/>
      <w:numFmt w:val="bullet"/>
      <w:lvlText w:val="o"/>
      <w:lvlJc w:val="left"/>
      <w:pPr>
        <w:ind w:left="5443" w:hanging="360"/>
      </w:pPr>
      <w:rPr>
        <w:rFonts w:ascii="Courier New" w:hAnsi="Courier New" w:cs="Courier New" w:hint="default"/>
      </w:rPr>
    </w:lvl>
    <w:lvl w:ilvl="5" w:tplc="04060005" w:tentative="1">
      <w:start w:val="1"/>
      <w:numFmt w:val="bullet"/>
      <w:lvlText w:val=""/>
      <w:lvlJc w:val="left"/>
      <w:pPr>
        <w:ind w:left="6163" w:hanging="360"/>
      </w:pPr>
      <w:rPr>
        <w:rFonts w:ascii="Wingdings" w:hAnsi="Wingdings" w:hint="default"/>
      </w:rPr>
    </w:lvl>
    <w:lvl w:ilvl="6" w:tplc="04060001" w:tentative="1">
      <w:start w:val="1"/>
      <w:numFmt w:val="bullet"/>
      <w:lvlText w:val=""/>
      <w:lvlJc w:val="left"/>
      <w:pPr>
        <w:ind w:left="6883" w:hanging="360"/>
      </w:pPr>
      <w:rPr>
        <w:rFonts w:ascii="Symbol" w:hAnsi="Symbol" w:hint="default"/>
      </w:rPr>
    </w:lvl>
    <w:lvl w:ilvl="7" w:tplc="04060003" w:tentative="1">
      <w:start w:val="1"/>
      <w:numFmt w:val="bullet"/>
      <w:lvlText w:val="o"/>
      <w:lvlJc w:val="left"/>
      <w:pPr>
        <w:ind w:left="7603" w:hanging="360"/>
      </w:pPr>
      <w:rPr>
        <w:rFonts w:ascii="Courier New" w:hAnsi="Courier New" w:cs="Courier New" w:hint="default"/>
      </w:rPr>
    </w:lvl>
    <w:lvl w:ilvl="8" w:tplc="04060005" w:tentative="1">
      <w:start w:val="1"/>
      <w:numFmt w:val="bullet"/>
      <w:lvlText w:val=""/>
      <w:lvlJc w:val="left"/>
      <w:pPr>
        <w:ind w:left="8323" w:hanging="360"/>
      </w:pPr>
      <w:rPr>
        <w:rFonts w:ascii="Wingdings" w:hAnsi="Wingdings" w:hint="default"/>
      </w:rPr>
    </w:lvl>
  </w:abstractNum>
  <w:abstractNum w:abstractNumId="20" w15:restartNumberingAfterBreak="0">
    <w:nsid w:val="661C1D52"/>
    <w:multiLevelType w:val="hybridMultilevel"/>
    <w:tmpl w:val="352C2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521427"/>
    <w:multiLevelType w:val="hybridMultilevel"/>
    <w:tmpl w:val="E1CA98DC"/>
    <w:lvl w:ilvl="0" w:tplc="04060001">
      <w:start w:val="1"/>
      <w:numFmt w:val="bullet"/>
      <w:lvlText w:val=""/>
      <w:lvlJc w:val="left"/>
      <w:pPr>
        <w:ind w:left="2200" w:hanging="360"/>
      </w:pPr>
      <w:rPr>
        <w:rFonts w:ascii="Symbol" w:hAnsi="Symbol" w:hint="default"/>
      </w:rPr>
    </w:lvl>
    <w:lvl w:ilvl="1" w:tplc="04060003" w:tentative="1">
      <w:start w:val="1"/>
      <w:numFmt w:val="bullet"/>
      <w:lvlText w:val="o"/>
      <w:lvlJc w:val="left"/>
      <w:pPr>
        <w:ind w:left="2920" w:hanging="360"/>
      </w:pPr>
      <w:rPr>
        <w:rFonts w:ascii="Courier New" w:hAnsi="Courier New" w:cs="Courier New" w:hint="default"/>
      </w:rPr>
    </w:lvl>
    <w:lvl w:ilvl="2" w:tplc="04060005" w:tentative="1">
      <w:start w:val="1"/>
      <w:numFmt w:val="bullet"/>
      <w:lvlText w:val=""/>
      <w:lvlJc w:val="left"/>
      <w:pPr>
        <w:ind w:left="3640" w:hanging="360"/>
      </w:pPr>
      <w:rPr>
        <w:rFonts w:ascii="Wingdings" w:hAnsi="Wingdings" w:hint="default"/>
      </w:rPr>
    </w:lvl>
    <w:lvl w:ilvl="3" w:tplc="04060001" w:tentative="1">
      <w:start w:val="1"/>
      <w:numFmt w:val="bullet"/>
      <w:lvlText w:val=""/>
      <w:lvlJc w:val="left"/>
      <w:pPr>
        <w:ind w:left="4360" w:hanging="360"/>
      </w:pPr>
      <w:rPr>
        <w:rFonts w:ascii="Symbol" w:hAnsi="Symbol" w:hint="default"/>
      </w:rPr>
    </w:lvl>
    <w:lvl w:ilvl="4" w:tplc="04060003" w:tentative="1">
      <w:start w:val="1"/>
      <w:numFmt w:val="bullet"/>
      <w:lvlText w:val="o"/>
      <w:lvlJc w:val="left"/>
      <w:pPr>
        <w:ind w:left="5080" w:hanging="360"/>
      </w:pPr>
      <w:rPr>
        <w:rFonts w:ascii="Courier New" w:hAnsi="Courier New" w:cs="Courier New" w:hint="default"/>
      </w:rPr>
    </w:lvl>
    <w:lvl w:ilvl="5" w:tplc="04060005" w:tentative="1">
      <w:start w:val="1"/>
      <w:numFmt w:val="bullet"/>
      <w:lvlText w:val=""/>
      <w:lvlJc w:val="left"/>
      <w:pPr>
        <w:ind w:left="5800" w:hanging="360"/>
      </w:pPr>
      <w:rPr>
        <w:rFonts w:ascii="Wingdings" w:hAnsi="Wingdings" w:hint="default"/>
      </w:rPr>
    </w:lvl>
    <w:lvl w:ilvl="6" w:tplc="04060001" w:tentative="1">
      <w:start w:val="1"/>
      <w:numFmt w:val="bullet"/>
      <w:lvlText w:val=""/>
      <w:lvlJc w:val="left"/>
      <w:pPr>
        <w:ind w:left="6520" w:hanging="360"/>
      </w:pPr>
      <w:rPr>
        <w:rFonts w:ascii="Symbol" w:hAnsi="Symbol" w:hint="default"/>
      </w:rPr>
    </w:lvl>
    <w:lvl w:ilvl="7" w:tplc="04060003" w:tentative="1">
      <w:start w:val="1"/>
      <w:numFmt w:val="bullet"/>
      <w:lvlText w:val="o"/>
      <w:lvlJc w:val="left"/>
      <w:pPr>
        <w:ind w:left="7240" w:hanging="360"/>
      </w:pPr>
      <w:rPr>
        <w:rFonts w:ascii="Courier New" w:hAnsi="Courier New" w:cs="Courier New" w:hint="default"/>
      </w:rPr>
    </w:lvl>
    <w:lvl w:ilvl="8" w:tplc="04060005" w:tentative="1">
      <w:start w:val="1"/>
      <w:numFmt w:val="bullet"/>
      <w:lvlText w:val=""/>
      <w:lvlJc w:val="left"/>
      <w:pPr>
        <w:ind w:left="7960" w:hanging="360"/>
      </w:pPr>
      <w:rPr>
        <w:rFonts w:ascii="Wingdings" w:hAnsi="Wingdings" w:hint="default"/>
      </w:rPr>
    </w:lvl>
  </w:abstractNum>
  <w:abstractNum w:abstractNumId="22" w15:restartNumberingAfterBreak="0">
    <w:nsid w:val="68583290"/>
    <w:multiLevelType w:val="hybridMultilevel"/>
    <w:tmpl w:val="19A4FC40"/>
    <w:lvl w:ilvl="0" w:tplc="04060001">
      <w:start w:val="1"/>
      <w:numFmt w:val="bullet"/>
      <w:lvlText w:val=""/>
      <w:lvlJc w:val="left"/>
      <w:pPr>
        <w:ind w:left="3300" w:hanging="360"/>
      </w:pPr>
      <w:rPr>
        <w:rFonts w:ascii="Symbol" w:hAnsi="Symbol" w:hint="default"/>
      </w:rPr>
    </w:lvl>
    <w:lvl w:ilvl="1" w:tplc="04060003" w:tentative="1">
      <w:start w:val="1"/>
      <w:numFmt w:val="bullet"/>
      <w:lvlText w:val="o"/>
      <w:lvlJc w:val="left"/>
      <w:pPr>
        <w:ind w:left="4020" w:hanging="360"/>
      </w:pPr>
      <w:rPr>
        <w:rFonts w:ascii="Courier New" w:hAnsi="Courier New" w:cs="Courier New" w:hint="default"/>
      </w:rPr>
    </w:lvl>
    <w:lvl w:ilvl="2" w:tplc="04060005" w:tentative="1">
      <w:start w:val="1"/>
      <w:numFmt w:val="bullet"/>
      <w:lvlText w:val=""/>
      <w:lvlJc w:val="left"/>
      <w:pPr>
        <w:ind w:left="4740" w:hanging="360"/>
      </w:pPr>
      <w:rPr>
        <w:rFonts w:ascii="Wingdings" w:hAnsi="Wingdings" w:hint="default"/>
      </w:rPr>
    </w:lvl>
    <w:lvl w:ilvl="3" w:tplc="04060001" w:tentative="1">
      <w:start w:val="1"/>
      <w:numFmt w:val="bullet"/>
      <w:lvlText w:val=""/>
      <w:lvlJc w:val="left"/>
      <w:pPr>
        <w:ind w:left="5460" w:hanging="360"/>
      </w:pPr>
      <w:rPr>
        <w:rFonts w:ascii="Symbol" w:hAnsi="Symbol" w:hint="default"/>
      </w:rPr>
    </w:lvl>
    <w:lvl w:ilvl="4" w:tplc="04060003" w:tentative="1">
      <w:start w:val="1"/>
      <w:numFmt w:val="bullet"/>
      <w:lvlText w:val="o"/>
      <w:lvlJc w:val="left"/>
      <w:pPr>
        <w:ind w:left="6180" w:hanging="360"/>
      </w:pPr>
      <w:rPr>
        <w:rFonts w:ascii="Courier New" w:hAnsi="Courier New" w:cs="Courier New" w:hint="default"/>
      </w:rPr>
    </w:lvl>
    <w:lvl w:ilvl="5" w:tplc="04060005" w:tentative="1">
      <w:start w:val="1"/>
      <w:numFmt w:val="bullet"/>
      <w:lvlText w:val=""/>
      <w:lvlJc w:val="left"/>
      <w:pPr>
        <w:ind w:left="6900" w:hanging="360"/>
      </w:pPr>
      <w:rPr>
        <w:rFonts w:ascii="Wingdings" w:hAnsi="Wingdings" w:hint="default"/>
      </w:rPr>
    </w:lvl>
    <w:lvl w:ilvl="6" w:tplc="04060001" w:tentative="1">
      <w:start w:val="1"/>
      <w:numFmt w:val="bullet"/>
      <w:lvlText w:val=""/>
      <w:lvlJc w:val="left"/>
      <w:pPr>
        <w:ind w:left="7620" w:hanging="360"/>
      </w:pPr>
      <w:rPr>
        <w:rFonts w:ascii="Symbol" w:hAnsi="Symbol" w:hint="default"/>
      </w:rPr>
    </w:lvl>
    <w:lvl w:ilvl="7" w:tplc="04060003" w:tentative="1">
      <w:start w:val="1"/>
      <w:numFmt w:val="bullet"/>
      <w:lvlText w:val="o"/>
      <w:lvlJc w:val="left"/>
      <w:pPr>
        <w:ind w:left="8340" w:hanging="360"/>
      </w:pPr>
      <w:rPr>
        <w:rFonts w:ascii="Courier New" w:hAnsi="Courier New" w:cs="Courier New" w:hint="default"/>
      </w:rPr>
    </w:lvl>
    <w:lvl w:ilvl="8" w:tplc="04060005" w:tentative="1">
      <w:start w:val="1"/>
      <w:numFmt w:val="bullet"/>
      <w:lvlText w:val=""/>
      <w:lvlJc w:val="left"/>
      <w:pPr>
        <w:ind w:left="9060" w:hanging="360"/>
      </w:pPr>
      <w:rPr>
        <w:rFonts w:ascii="Wingdings" w:hAnsi="Wingdings" w:hint="default"/>
      </w:rPr>
    </w:lvl>
  </w:abstractNum>
  <w:abstractNum w:abstractNumId="23" w15:restartNumberingAfterBreak="0">
    <w:nsid w:val="69B4683D"/>
    <w:multiLevelType w:val="hybridMultilevel"/>
    <w:tmpl w:val="5BDC727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6F0A0F7F"/>
    <w:multiLevelType w:val="hybridMultilevel"/>
    <w:tmpl w:val="5F98C31E"/>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25" w15:restartNumberingAfterBreak="0">
    <w:nsid w:val="739852F9"/>
    <w:multiLevelType w:val="hybridMultilevel"/>
    <w:tmpl w:val="200CE268"/>
    <w:lvl w:ilvl="0" w:tplc="10EEB908">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69222F9"/>
    <w:multiLevelType w:val="hybridMultilevel"/>
    <w:tmpl w:val="0F4AFF4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15:restartNumberingAfterBreak="0">
    <w:nsid w:val="78AA7217"/>
    <w:multiLevelType w:val="hybridMultilevel"/>
    <w:tmpl w:val="78B2E5BC"/>
    <w:lvl w:ilvl="0" w:tplc="04060001">
      <w:start w:val="1"/>
      <w:numFmt w:val="bullet"/>
      <w:lvlText w:val=""/>
      <w:lvlJc w:val="left"/>
      <w:pPr>
        <w:ind w:left="2200" w:hanging="360"/>
      </w:pPr>
      <w:rPr>
        <w:rFonts w:ascii="Symbol" w:hAnsi="Symbol" w:hint="default"/>
      </w:rPr>
    </w:lvl>
    <w:lvl w:ilvl="1" w:tplc="04060003">
      <w:start w:val="1"/>
      <w:numFmt w:val="bullet"/>
      <w:lvlText w:val="o"/>
      <w:lvlJc w:val="left"/>
      <w:pPr>
        <w:ind w:left="2920" w:hanging="360"/>
      </w:pPr>
      <w:rPr>
        <w:rFonts w:ascii="Courier New" w:hAnsi="Courier New" w:cs="Courier New" w:hint="default"/>
      </w:rPr>
    </w:lvl>
    <w:lvl w:ilvl="2" w:tplc="04060005" w:tentative="1">
      <w:start w:val="1"/>
      <w:numFmt w:val="bullet"/>
      <w:lvlText w:val=""/>
      <w:lvlJc w:val="left"/>
      <w:pPr>
        <w:ind w:left="3640" w:hanging="360"/>
      </w:pPr>
      <w:rPr>
        <w:rFonts w:ascii="Wingdings" w:hAnsi="Wingdings" w:hint="default"/>
      </w:rPr>
    </w:lvl>
    <w:lvl w:ilvl="3" w:tplc="04060001" w:tentative="1">
      <w:start w:val="1"/>
      <w:numFmt w:val="bullet"/>
      <w:lvlText w:val=""/>
      <w:lvlJc w:val="left"/>
      <w:pPr>
        <w:ind w:left="4360" w:hanging="360"/>
      </w:pPr>
      <w:rPr>
        <w:rFonts w:ascii="Symbol" w:hAnsi="Symbol" w:hint="default"/>
      </w:rPr>
    </w:lvl>
    <w:lvl w:ilvl="4" w:tplc="04060003" w:tentative="1">
      <w:start w:val="1"/>
      <w:numFmt w:val="bullet"/>
      <w:lvlText w:val="o"/>
      <w:lvlJc w:val="left"/>
      <w:pPr>
        <w:ind w:left="5080" w:hanging="360"/>
      </w:pPr>
      <w:rPr>
        <w:rFonts w:ascii="Courier New" w:hAnsi="Courier New" w:cs="Courier New" w:hint="default"/>
      </w:rPr>
    </w:lvl>
    <w:lvl w:ilvl="5" w:tplc="04060005" w:tentative="1">
      <w:start w:val="1"/>
      <w:numFmt w:val="bullet"/>
      <w:lvlText w:val=""/>
      <w:lvlJc w:val="left"/>
      <w:pPr>
        <w:ind w:left="5800" w:hanging="360"/>
      </w:pPr>
      <w:rPr>
        <w:rFonts w:ascii="Wingdings" w:hAnsi="Wingdings" w:hint="default"/>
      </w:rPr>
    </w:lvl>
    <w:lvl w:ilvl="6" w:tplc="04060001" w:tentative="1">
      <w:start w:val="1"/>
      <w:numFmt w:val="bullet"/>
      <w:lvlText w:val=""/>
      <w:lvlJc w:val="left"/>
      <w:pPr>
        <w:ind w:left="6520" w:hanging="360"/>
      </w:pPr>
      <w:rPr>
        <w:rFonts w:ascii="Symbol" w:hAnsi="Symbol" w:hint="default"/>
      </w:rPr>
    </w:lvl>
    <w:lvl w:ilvl="7" w:tplc="04060003" w:tentative="1">
      <w:start w:val="1"/>
      <w:numFmt w:val="bullet"/>
      <w:lvlText w:val="o"/>
      <w:lvlJc w:val="left"/>
      <w:pPr>
        <w:ind w:left="7240" w:hanging="360"/>
      </w:pPr>
      <w:rPr>
        <w:rFonts w:ascii="Courier New" w:hAnsi="Courier New" w:cs="Courier New" w:hint="default"/>
      </w:rPr>
    </w:lvl>
    <w:lvl w:ilvl="8" w:tplc="04060005" w:tentative="1">
      <w:start w:val="1"/>
      <w:numFmt w:val="bullet"/>
      <w:lvlText w:val=""/>
      <w:lvlJc w:val="left"/>
      <w:pPr>
        <w:ind w:left="7960" w:hanging="360"/>
      </w:pPr>
      <w:rPr>
        <w:rFonts w:ascii="Wingdings" w:hAnsi="Wingdings" w:hint="default"/>
      </w:rPr>
    </w:lvl>
  </w:abstractNum>
  <w:abstractNum w:abstractNumId="28" w15:restartNumberingAfterBreak="0">
    <w:nsid w:val="7D823D7F"/>
    <w:multiLevelType w:val="hybridMultilevel"/>
    <w:tmpl w:val="C55ABC7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num w:numId="1" w16cid:durableId="1480614751">
    <w:abstractNumId w:val="4"/>
  </w:num>
  <w:num w:numId="2" w16cid:durableId="1778602757">
    <w:abstractNumId w:val="21"/>
  </w:num>
  <w:num w:numId="3" w16cid:durableId="1017119528">
    <w:abstractNumId w:val="27"/>
  </w:num>
  <w:num w:numId="4" w16cid:durableId="64761092">
    <w:abstractNumId w:val="7"/>
  </w:num>
  <w:num w:numId="5" w16cid:durableId="1587111200">
    <w:abstractNumId w:val="9"/>
  </w:num>
  <w:num w:numId="6" w16cid:durableId="2029403844">
    <w:abstractNumId w:val="16"/>
  </w:num>
  <w:num w:numId="7" w16cid:durableId="1542941298">
    <w:abstractNumId w:val="26"/>
  </w:num>
  <w:num w:numId="8" w16cid:durableId="1901863472">
    <w:abstractNumId w:val="4"/>
  </w:num>
  <w:num w:numId="9" w16cid:durableId="1846555542">
    <w:abstractNumId w:val="3"/>
  </w:num>
  <w:num w:numId="10" w16cid:durableId="1508708916">
    <w:abstractNumId w:val="28"/>
  </w:num>
  <w:num w:numId="11" w16cid:durableId="668562407">
    <w:abstractNumId w:val="25"/>
  </w:num>
  <w:num w:numId="12" w16cid:durableId="490407591">
    <w:abstractNumId w:val="14"/>
  </w:num>
  <w:num w:numId="13" w16cid:durableId="208419377">
    <w:abstractNumId w:val="4"/>
    <w:lvlOverride w:ilvl="0">
      <w:startOverride w:val="1"/>
    </w:lvlOverride>
    <w:lvlOverride w:ilvl="1">
      <w:startOverride w:val="1"/>
    </w:lvlOverride>
  </w:num>
  <w:num w:numId="14" w16cid:durableId="1203863379">
    <w:abstractNumId w:val="2"/>
  </w:num>
  <w:num w:numId="15" w16cid:durableId="1737586266">
    <w:abstractNumId w:val="5"/>
  </w:num>
  <w:num w:numId="16" w16cid:durableId="155924603">
    <w:abstractNumId w:val="4"/>
  </w:num>
  <w:num w:numId="17" w16cid:durableId="382095018">
    <w:abstractNumId w:val="4"/>
  </w:num>
  <w:num w:numId="18" w16cid:durableId="1392191280">
    <w:abstractNumId w:val="4"/>
  </w:num>
  <w:num w:numId="19" w16cid:durableId="791872040">
    <w:abstractNumId w:val="4"/>
  </w:num>
  <w:num w:numId="20" w16cid:durableId="1880512804">
    <w:abstractNumId w:val="4"/>
  </w:num>
  <w:num w:numId="21" w16cid:durableId="1989630780">
    <w:abstractNumId w:val="4"/>
  </w:num>
  <w:num w:numId="22" w16cid:durableId="1238246459">
    <w:abstractNumId w:val="24"/>
  </w:num>
  <w:num w:numId="23" w16cid:durableId="628049967">
    <w:abstractNumId w:val="10"/>
  </w:num>
  <w:num w:numId="24" w16cid:durableId="588853093">
    <w:abstractNumId w:val="1"/>
  </w:num>
  <w:num w:numId="25" w16cid:durableId="135994618">
    <w:abstractNumId w:val="15"/>
  </w:num>
  <w:num w:numId="26" w16cid:durableId="1573925524">
    <w:abstractNumId w:val="0"/>
  </w:num>
  <w:num w:numId="27" w16cid:durableId="1945720704">
    <w:abstractNumId w:val="12"/>
  </w:num>
  <w:num w:numId="28" w16cid:durableId="2045211375">
    <w:abstractNumId w:val="17"/>
  </w:num>
  <w:num w:numId="29" w16cid:durableId="1313800527">
    <w:abstractNumId w:val="6"/>
  </w:num>
  <w:num w:numId="30" w16cid:durableId="2068603248">
    <w:abstractNumId w:val="4"/>
  </w:num>
  <w:num w:numId="31" w16cid:durableId="1275558755">
    <w:abstractNumId w:val="4"/>
  </w:num>
  <w:num w:numId="32" w16cid:durableId="439883315">
    <w:abstractNumId w:val="4"/>
  </w:num>
  <w:num w:numId="33" w16cid:durableId="605969054">
    <w:abstractNumId w:val="4"/>
  </w:num>
  <w:num w:numId="34" w16cid:durableId="713846749">
    <w:abstractNumId w:val="13"/>
  </w:num>
  <w:num w:numId="35" w16cid:durableId="114302044">
    <w:abstractNumId w:val="23"/>
  </w:num>
  <w:num w:numId="36" w16cid:durableId="2107454087">
    <w:abstractNumId w:val="18"/>
  </w:num>
  <w:num w:numId="37" w16cid:durableId="257518921">
    <w:abstractNumId w:val="19"/>
  </w:num>
  <w:num w:numId="38" w16cid:durableId="1655374229">
    <w:abstractNumId w:val="11"/>
  </w:num>
  <w:num w:numId="39" w16cid:durableId="378280863">
    <w:abstractNumId w:val="20"/>
  </w:num>
  <w:num w:numId="40" w16cid:durableId="1257011833">
    <w:abstractNumId w:val="22"/>
  </w:num>
  <w:num w:numId="41" w16cid:durableId="476453573">
    <w:abstractNumId w:val="8"/>
  </w:num>
  <w:num w:numId="42" w16cid:durableId="14208337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07"/>
    <w:rsid w:val="0000513C"/>
    <w:rsid w:val="00006344"/>
    <w:rsid w:val="00007199"/>
    <w:rsid w:val="00013446"/>
    <w:rsid w:val="00013815"/>
    <w:rsid w:val="000242E4"/>
    <w:rsid w:val="000244A3"/>
    <w:rsid w:val="00032FC2"/>
    <w:rsid w:val="000345DD"/>
    <w:rsid w:val="00042A49"/>
    <w:rsid w:val="00045997"/>
    <w:rsid w:val="00045EA7"/>
    <w:rsid w:val="0004721A"/>
    <w:rsid w:val="000478E2"/>
    <w:rsid w:val="000555C2"/>
    <w:rsid w:val="00057035"/>
    <w:rsid w:val="000601B4"/>
    <w:rsid w:val="00070AC2"/>
    <w:rsid w:val="0007420F"/>
    <w:rsid w:val="000873E7"/>
    <w:rsid w:val="000966F6"/>
    <w:rsid w:val="00097E05"/>
    <w:rsid w:val="000A0CBB"/>
    <w:rsid w:val="000A21DE"/>
    <w:rsid w:val="000A48C9"/>
    <w:rsid w:val="000A79D3"/>
    <w:rsid w:val="000B135B"/>
    <w:rsid w:val="000B2129"/>
    <w:rsid w:val="000B47B7"/>
    <w:rsid w:val="000C5E6E"/>
    <w:rsid w:val="000C72D7"/>
    <w:rsid w:val="000C7E88"/>
    <w:rsid w:val="000E37C6"/>
    <w:rsid w:val="000E47B9"/>
    <w:rsid w:val="000F54C0"/>
    <w:rsid w:val="001006C5"/>
    <w:rsid w:val="00103E26"/>
    <w:rsid w:val="001043F7"/>
    <w:rsid w:val="00104CDC"/>
    <w:rsid w:val="00104FFD"/>
    <w:rsid w:val="00107954"/>
    <w:rsid w:val="0011115B"/>
    <w:rsid w:val="00114A24"/>
    <w:rsid w:val="00116719"/>
    <w:rsid w:val="00122DB8"/>
    <w:rsid w:val="001237A8"/>
    <w:rsid w:val="00164499"/>
    <w:rsid w:val="0016618F"/>
    <w:rsid w:val="00166F0E"/>
    <w:rsid w:val="0017683B"/>
    <w:rsid w:val="00181395"/>
    <w:rsid w:val="00181AD7"/>
    <w:rsid w:val="00194261"/>
    <w:rsid w:val="00196841"/>
    <w:rsid w:val="001A2354"/>
    <w:rsid w:val="001A3247"/>
    <w:rsid w:val="001A47CF"/>
    <w:rsid w:val="001A660B"/>
    <w:rsid w:val="001A7798"/>
    <w:rsid w:val="001B174F"/>
    <w:rsid w:val="001B3743"/>
    <w:rsid w:val="001B5617"/>
    <w:rsid w:val="001B5AEC"/>
    <w:rsid w:val="001C3AA7"/>
    <w:rsid w:val="001D1841"/>
    <w:rsid w:val="001D7B77"/>
    <w:rsid w:val="001E6B97"/>
    <w:rsid w:val="001E6D5B"/>
    <w:rsid w:val="001F0A56"/>
    <w:rsid w:val="001F38C9"/>
    <w:rsid w:val="001F7704"/>
    <w:rsid w:val="002100F9"/>
    <w:rsid w:val="002122F6"/>
    <w:rsid w:val="00221972"/>
    <w:rsid w:val="00226138"/>
    <w:rsid w:val="002332B2"/>
    <w:rsid w:val="0023387D"/>
    <w:rsid w:val="00234966"/>
    <w:rsid w:val="00236FC4"/>
    <w:rsid w:val="00237382"/>
    <w:rsid w:val="00242A0E"/>
    <w:rsid w:val="002473CD"/>
    <w:rsid w:val="00255782"/>
    <w:rsid w:val="002631B1"/>
    <w:rsid w:val="0026765E"/>
    <w:rsid w:val="00267DB3"/>
    <w:rsid w:val="00273F00"/>
    <w:rsid w:val="00273F22"/>
    <w:rsid w:val="0028090C"/>
    <w:rsid w:val="00294B59"/>
    <w:rsid w:val="00294E13"/>
    <w:rsid w:val="0029598D"/>
    <w:rsid w:val="002A1439"/>
    <w:rsid w:val="002C06AC"/>
    <w:rsid w:val="002C555A"/>
    <w:rsid w:val="002C6A38"/>
    <w:rsid w:val="002D65B5"/>
    <w:rsid w:val="002F4DC7"/>
    <w:rsid w:val="00302911"/>
    <w:rsid w:val="0030714C"/>
    <w:rsid w:val="003133DB"/>
    <w:rsid w:val="00313C9E"/>
    <w:rsid w:val="003144D2"/>
    <w:rsid w:val="00324595"/>
    <w:rsid w:val="003272D9"/>
    <w:rsid w:val="003333EA"/>
    <w:rsid w:val="00334620"/>
    <w:rsid w:val="003373AF"/>
    <w:rsid w:val="00346DB6"/>
    <w:rsid w:val="00350319"/>
    <w:rsid w:val="00353331"/>
    <w:rsid w:val="003552DA"/>
    <w:rsid w:val="00360687"/>
    <w:rsid w:val="003774A6"/>
    <w:rsid w:val="0038374C"/>
    <w:rsid w:val="00385E06"/>
    <w:rsid w:val="003871BD"/>
    <w:rsid w:val="0039462B"/>
    <w:rsid w:val="00394770"/>
    <w:rsid w:val="00397BE3"/>
    <w:rsid w:val="003A0B30"/>
    <w:rsid w:val="003A1DED"/>
    <w:rsid w:val="003B4161"/>
    <w:rsid w:val="003B67EB"/>
    <w:rsid w:val="003C16BE"/>
    <w:rsid w:val="003C6B59"/>
    <w:rsid w:val="003D18F2"/>
    <w:rsid w:val="003D78D0"/>
    <w:rsid w:val="003E2F2B"/>
    <w:rsid w:val="003E695F"/>
    <w:rsid w:val="003F30FE"/>
    <w:rsid w:val="003F46AF"/>
    <w:rsid w:val="00401FE5"/>
    <w:rsid w:val="00404E73"/>
    <w:rsid w:val="00407D23"/>
    <w:rsid w:val="004117F4"/>
    <w:rsid w:val="004202B8"/>
    <w:rsid w:val="004215BB"/>
    <w:rsid w:val="00421DB6"/>
    <w:rsid w:val="00433FFD"/>
    <w:rsid w:val="0043786D"/>
    <w:rsid w:val="00440521"/>
    <w:rsid w:val="0044679F"/>
    <w:rsid w:val="00446A07"/>
    <w:rsid w:val="004510F1"/>
    <w:rsid w:val="00453125"/>
    <w:rsid w:val="00454048"/>
    <w:rsid w:val="0046446A"/>
    <w:rsid w:val="00464B37"/>
    <w:rsid w:val="00471211"/>
    <w:rsid w:val="004738C5"/>
    <w:rsid w:val="00480752"/>
    <w:rsid w:val="00484F9B"/>
    <w:rsid w:val="00485D82"/>
    <w:rsid w:val="00486D9D"/>
    <w:rsid w:val="00490BFA"/>
    <w:rsid w:val="004A4E8D"/>
    <w:rsid w:val="004A66DD"/>
    <w:rsid w:val="004B4737"/>
    <w:rsid w:val="004B761A"/>
    <w:rsid w:val="004C569A"/>
    <w:rsid w:val="004C5741"/>
    <w:rsid w:val="004D467C"/>
    <w:rsid w:val="004D6643"/>
    <w:rsid w:val="004E3C9C"/>
    <w:rsid w:val="004E5EFE"/>
    <w:rsid w:val="004E6B56"/>
    <w:rsid w:val="004F225D"/>
    <w:rsid w:val="004F3010"/>
    <w:rsid w:val="00512455"/>
    <w:rsid w:val="00522A16"/>
    <w:rsid w:val="0052398C"/>
    <w:rsid w:val="00532AAD"/>
    <w:rsid w:val="00537792"/>
    <w:rsid w:val="005435D7"/>
    <w:rsid w:val="0054471D"/>
    <w:rsid w:val="00546D56"/>
    <w:rsid w:val="00592EDE"/>
    <w:rsid w:val="00594925"/>
    <w:rsid w:val="005A1B9E"/>
    <w:rsid w:val="005A37B4"/>
    <w:rsid w:val="005A611D"/>
    <w:rsid w:val="005C00C5"/>
    <w:rsid w:val="005D685F"/>
    <w:rsid w:val="005E2E3D"/>
    <w:rsid w:val="005E7595"/>
    <w:rsid w:val="00600434"/>
    <w:rsid w:val="00602650"/>
    <w:rsid w:val="00611785"/>
    <w:rsid w:val="00615045"/>
    <w:rsid w:val="00624F91"/>
    <w:rsid w:val="0062605A"/>
    <w:rsid w:val="006330EE"/>
    <w:rsid w:val="00637125"/>
    <w:rsid w:val="00640FB6"/>
    <w:rsid w:val="00646049"/>
    <w:rsid w:val="006626AE"/>
    <w:rsid w:val="006632AC"/>
    <w:rsid w:val="0068445E"/>
    <w:rsid w:val="00694C6F"/>
    <w:rsid w:val="006A7E50"/>
    <w:rsid w:val="006B3C7B"/>
    <w:rsid w:val="006B6CDD"/>
    <w:rsid w:val="006C2556"/>
    <w:rsid w:val="006C4574"/>
    <w:rsid w:val="006D0360"/>
    <w:rsid w:val="006D225B"/>
    <w:rsid w:val="006D6D24"/>
    <w:rsid w:val="006E6C6F"/>
    <w:rsid w:val="006E7980"/>
    <w:rsid w:val="006F53B2"/>
    <w:rsid w:val="00712E06"/>
    <w:rsid w:val="0071722F"/>
    <w:rsid w:val="0072706C"/>
    <w:rsid w:val="00727AC1"/>
    <w:rsid w:val="007347E9"/>
    <w:rsid w:val="00736ECC"/>
    <w:rsid w:val="0075692C"/>
    <w:rsid w:val="0075765C"/>
    <w:rsid w:val="00762DE0"/>
    <w:rsid w:val="00767B5D"/>
    <w:rsid w:val="00772B55"/>
    <w:rsid w:val="00794E17"/>
    <w:rsid w:val="0079562E"/>
    <w:rsid w:val="007A0F66"/>
    <w:rsid w:val="007A517C"/>
    <w:rsid w:val="007A5C12"/>
    <w:rsid w:val="007B397D"/>
    <w:rsid w:val="007B3B1F"/>
    <w:rsid w:val="007C7E00"/>
    <w:rsid w:val="007D2EF0"/>
    <w:rsid w:val="007E41CB"/>
    <w:rsid w:val="0080130E"/>
    <w:rsid w:val="00803D7D"/>
    <w:rsid w:val="00803EAD"/>
    <w:rsid w:val="00810F97"/>
    <w:rsid w:val="00820441"/>
    <w:rsid w:val="0082235F"/>
    <w:rsid w:val="008357E3"/>
    <w:rsid w:val="00843ECD"/>
    <w:rsid w:val="00855CAA"/>
    <w:rsid w:val="008567E7"/>
    <w:rsid w:val="00860154"/>
    <w:rsid w:val="0086362B"/>
    <w:rsid w:val="00867AF5"/>
    <w:rsid w:val="00877D49"/>
    <w:rsid w:val="00883820"/>
    <w:rsid w:val="00887BD1"/>
    <w:rsid w:val="008A1AC8"/>
    <w:rsid w:val="008A5B08"/>
    <w:rsid w:val="008A7B17"/>
    <w:rsid w:val="008B0066"/>
    <w:rsid w:val="008B55DA"/>
    <w:rsid w:val="008B6069"/>
    <w:rsid w:val="008B6672"/>
    <w:rsid w:val="008C1920"/>
    <w:rsid w:val="008D476C"/>
    <w:rsid w:val="008D76EB"/>
    <w:rsid w:val="008F01D8"/>
    <w:rsid w:val="008F261E"/>
    <w:rsid w:val="008F2B73"/>
    <w:rsid w:val="008F2BE2"/>
    <w:rsid w:val="008F2C27"/>
    <w:rsid w:val="008F5B57"/>
    <w:rsid w:val="0091062B"/>
    <w:rsid w:val="009146FB"/>
    <w:rsid w:val="00920A12"/>
    <w:rsid w:val="0092442D"/>
    <w:rsid w:val="00953AE8"/>
    <w:rsid w:val="0096098E"/>
    <w:rsid w:val="0096382E"/>
    <w:rsid w:val="00964865"/>
    <w:rsid w:val="00966094"/>
    <w:rsid w:val="00967C30"/>
    <w:rsid w:val="0097241D"/>
    <w:rsid w:val="00973921"/>
    <w:rsid w:val="00993663"/>
    <w:rsid w:val="0099641C"/>
    <w:rsid w:val="00997C15"/>
    <w:rsid w:val="009A0944"/>
    <w:rsid w:val="009A3C4F"/>
    <w:rsid w:val="009B1C9A"/>
    <w:rsid w:val="009B3089"/>
    <w:rsid w:val="009B470D"/>
    <w:rsid w:val="009C0A40"/>
    <w:rsid w:val="009C0C6C"/>
    <w:rsid w:val="009C12B9"/>
    <w:rsid w:val="009D0BA8"/>
    <w:rsid w:val="009D3671"/>
    <w:rsid w:val="009D3F89"/>
    <w:rsid w:val="009D3FCD"/>
    <w:rsid w:val="009D4B60"/>
    <w:rsid w:val="00A02159"/>
    <w:rsid w:val="00A041FE"/>
    <w:rsid w:val="00A11FC5"/>
    <w:rsid w:val="00A1261C"/>
    <w:rsid w:val="00A17DD6"/>
    <w:rsid w:val="00A230CE"/>
    <w:rsid w:val="00A25504"/>
    <w:rsid w:val="00A300FF"/>
    <w:rsid w:val="00A33D7C"/>
    <w:rsid w:val="00A36C7D"/>
    <w:rsid w:val="00A373F9"/>
    <w:rsid w:val="00A3797A"/>
    <w:rsid w:val="00A37B7F"/>
    <w:rsid w:val="00A42782"/>
    <w:rsid w:val="00A47F29"/>
    <w:rsid w:val="00A556EB"/>
    <w:rsid w:val="00A57309"/>
    <w:rsid w:val="00A60CEC"/>
    <w:rsid w:val="00A61335"/>
    <w:rsid w:val="00A64CD3"/>
    <w:rsid w:val="00A75621"/>
    <w:rsid w:val="00A75B13"/>
    <w:rsid w:val="00A75FAA"/>
    <w:rsid w:val="00A769E9"/>
    <w:rsid w:val="00A87580"/>
    <w:rsid w:val="00A87E2F"/>
    <w:rsid w:val="00A97C3C"/>
    <w:rsid w:val="00A97E62"/>
    <w:rsid w:val="00AA3411"/>
    <w:rsid w:val="00AA6D23"/>
    <w:rsid w:val="00AA6FF3"/>
    <w:rsid w:val="00AB5890"/>
    <w:rsid w:val="00AB7606"/>
    <w:rsid w:val="00AD478D"/>
    <w:rsid w:val="00AD48B9"/>
    <w:rsid w:val="00AD5CF4"/>
    <w:rsid w:val="00AD61AB"/>
    <w:rsid w:val="00AD7F3D"/>
    <w:rsid w:val="00AE39B8"/>
    <w:rsid w:val="00AF0A01"/>
    <w:rsid w:val="00AF27D9"/>
    <w:rsid w:val="00AF4CD1"/>
    <w:rsid w:val="00B06C7C"/>
    <w:rsid w:val="00B07AA2"/>
    <w:rsid w:val="00B11A46"/>
    <w:rsid w:val="00B177BE"/>
    <w:rsid w:val="00B20A8E"/>
    <w:rsid w:val="00B21E26"/>
    <w:rsid w:val="00B2210A"/>
    <w:rsid w:val="00B25C62"/>
    <w:rsid w:val="00B31BE5"/>
    <w:rsid w:val="00B333B2"/>
    <w:rsid w:val="00B33FA2"/>
    <w:rsid w:val="00B34F53"/>
    <w:rsid w:val="00B35448"/>
    <w:rsid w:val="00B36B87"/>
    <w:rsid w:val="00B432BD"/>
    <w:rsid w:val="00B60ECC"/>
    <w:rsid w:val="00B750E2"/>
    <w:rsid w:val="00B805C6"/>
    <w:rsid w:val="00B813DA"/>
    <w:rsid w:val="00B82EB7"/>
    <w:rsid w:val="00B8627E"/>
    <w:rsid w:val="00B872DE"/>
    <w:rsid w:val="00BA36A6"/>
    <w:rsid w:val="00BA5573"/>
    <w:rsid w:val="00BA5E7A"/>
    <w:rsid w:val="00BB5C9B"/>
    <w:rsid w:val="00BB6458"/>
    <w:rsid w:val="00BB7EAE"/>
    <w:rsid w:val="00BC1F77"/>
    <w:rsid w:val="00BC375E"/>
    <w:rsid w:val="00BC5E1D"/>
    <w:rsid w:val="00BD5762"/>
    <w:rsid w:val="00BF09CF"/>
    <w:rsid w:val="00BF49A0"/>
    <w:rsid w:val="00C00564"/>
    <w:rsid w:val="00C203B5"/>
    <w:rsid w:val="00C21914"/>
    <w:rsid w:val="00C24DE6"/>
    <w:rsid w:val="00C262A3"/>
    <w:rsid w:val="00C3578D"/>
    <w:rsid w:val="00C45872"/>
    <w:rsid w:val="00C46C2C"/>
    <w:rsid w:val="00C54EE4"/>
    <w:rsid w:val="00C606E0"/>
    <w:rsid w:val="00C836DF"/>
    <w:rsid w:val="00C864E3"/>
    <w:rsid w:val="00CA5B0E"/>
    <w:rsid w:val="00CB4A0F"/>
    <w:rsid w:val="00CC4E9D"/>
    <w:rsid w:val="00CD03A0"/>
    <w:rsid w:val="00CD1AF9"/>
    <w:rsid w:val="00CD257C"/>
    <w:rsid w:val="00CD2F49"/>
    <w:rsid w:val="00CE0C38"/>
    <w:rsid w:val="00CE5A0C"/>
    <w:rsid w:val="00CE6AB2"/>
    <w:rsid w:val="00CF3062"/>
    <w:rsid w:val="00D016D5"/>
    <w:rsid w:val="00D02B45"/>
    <w:rsid w:val="00D04833"/>
    <w:rsid w:val="00D16964"/>
    <w:rsid w:val="00D24DD5"/>
    <w:rsid w:val="00D252E1"/>
    <w:rsid w:val="00D3433B"/>
    <w:rsid w:val="00D35138"/>
    <w:rsid w:val="00D36F55"/>
    <w:rsid w:val="00D451A5"/>
    <w:rsid w:val="00D461ED"/>
    <w:rsid w:val="00D52378"/>
    <w:rsid w:val="00D52F75"/>
    <w:rsid w:val="00D61033"/>
    <w:rsid w:val="00D61342"/>
    <w:rsid w:val="00D64071"/>
    <w:rsid w:val="00D644EB"/>
    <w:rsid w:val="00D70150"/>
    <w:rsid w:val="00D70DA1"/>
    <w:rsid w:val="00D720C9"/>
    <w:rsid w:val="00D76C23"/>
    <w:rsid w:val="00D857EA"/>
    <w:rsid w:val="00D86353"/>
    <w:rsid w:val="00D86773"/>
    <w:rsid w:val="00D90A8D"/>
    <w:rsid w:val="00DA6061"/>
    <w:rsid w:val="00DB3EBE"/>
    <w:rsid w:val="00DB74BC"/>
    <w:rsid w:val="00DC2892"/>
    <w:rsid w:val="00DC5786"/>
    <w:rsid w:val="00DC5A3F"/>
    <w:rsid w:val="00DD103C"/>
    <w:rsid w:val="00DD76B8"/>
    <w:rsid w:val="00DE34F7"/>
    <w:rsid w:val="00DE6D10"/>
    <w:rsid w:val="00DE703E"/>
    <w:rsid w:val="00DF3876"/>
    <w:rsid w:val="00E006AC"/>
    <w:rsid w:val="00E10DCC"/>
    <w:rsid w:val="00E122AA"/>
    <w:rsid w:val="00E15E15"/>
    <w:rsid w:val="00E2597E"/>
    <w:rsid w:val="00E33A81"/>
    <w:rsid w:val="00E3576C"/>
    <w:rsid w:val="00E445C0"/>
    <w:rsid w:val="00E44EC0"/>
    <w:rsid w:val="00E5150C"/>
    <w:rsid w:val="00E56AC2"/>
    <w:rsid w:val="00E56CD4"/>
    <w:rsid w:val="00E60A6A"/>
    <w:rsid w:val="00E613FA"/>
    <w:rsid w:val="00E645BD"/>
    <w:rsid w:val="00E648A8"/>
    <w:rsid w:val="00E912F3"/>
    <w:rsid w:val="00E95632"/>
    <w:rsid w:val="00EA0D2B"/>
    <w:rsid w:val="00EA62A8"/>
    <w:rsid w:val="00ED49C6"/>
    <w:rsid w:val="00ED596D"/>
    <w:rsid w:val="00EE7F90"/>
    <w:rsid w:val="00EF3A97"/>
    <w:rsid w:val="00EF533E"/>
    <w:rsid w:val="00EF631D"/>
    <w:rsid w:val="00F0670B"/>
    <w:rsid w:val="00F136A6"/>
    <w:rsid w:val="00F14516"/>
    <w:rsid w:val="00F17C78"/>
    <w:rsid w:val="00F17E72"/>
    <w:rsid w:val="00F207D6"/>
    <w:rsid w:val="00F22985"/>
    <w:rsid w:val="00F240F6"/>
    <w:rsid w:val="00F424D6"/>
    <w:rsid w:val="00F42F91"/>
    <w:rsid w:val="00F44399"/>
    <w:rsid w:val="00F46599"/>
    <w:rsid w:val="00F63C38"/>
    <w:rsid w:val="00F63E9F"/>
    <w:rsid w:val="00F74B49"/>
    <w:rsid w:val="00F923EA"/>
    <w:rsid w:val="00F94529"/>
    <w:rsid w:val="00FA0CDF"/>
    <w:rsid w:val="00FA4472"/>
    <w:rsid w:val="00FA77DB"/>
    <w:rsid w:val="00FB014F"/>
    <w:rsid w:val="00FC087D"/>
    <w:rsid w:val="00FD1C08"/>
    <w:rsid w:val="00FD6E5A"/>
    <w:rsid w:val="00FD770E"/>
    <w:rsid w:val="00FE1578"/>
    <w:rsid w:val="00FE6696"/>
    <w:rsid w:val="00FE7B75"/>
    <w:rsid w:val="00FE7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0EC42"/>
  <w15:chartTrackingRefBased/>
  <w15:docId w15:val="{E0D027FF-4A9B-42F5-ADF7-E1B8E17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55"/>
  </w:style>
  <w:style w:type="paragraph" w:styleId="Overskrift1">
    <w:name w:val="heading 1"/>
    <w:basedOn w:val="Normal"/>
    <w:next w:val="Normal"/>
    <w:link w:val="Overskrift1Tegn"/>
    <w:uiPriority w:val="9"/>
    <w:qFormat/>
    <w:rsid w:val="00446A0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46A0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46A0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46A0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46A0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446A0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46A0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46A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46A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6A0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46A0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446A07"/>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446A07"/>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446A0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446A0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446A0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446A0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6A07"/>
    <w:rPr>
      <w:rFonts w:asciiTheme="majorHAnsi" w:eastAsiaTheme="majorEastAsia" w:hAnsiTheme="majorHAnsi" w:cstheme="majorBidi"/>
      <w:i/>
      <w:iCs/>
      <w:color w:val="272727" w:themeColor="text1" w:themeTint="D8"/>
      <w:sz w:val="21"/>
      <w:szCs w:val="21"/>
    </w:rPr>
  </w:style>
  <w:style w:type="paragraph" w:styleId="Listeafsnit">
    <w:name w:val="List Paragraph"/>
    <w:basedOn w:val="Normal"/>
    <w:uiPriority w:val="34"/>
    <w:qFormat/>
    <w:rsid w:val="00294E13"/>
    <w:pPr>
      <w:ind w:left="720"/>
      <w:contextualSpacing/>
    </w:pPr>
  </w:style>
  <w:style w:type="character" w:styleId="Strk">
    <w:name w:val="Strong"/>
    <w:basedOn w:val="Standardskrifttypeiafsnit"/>
    <w:uiPriority w:val="22"/>
    <w:qFormat/>
    <w:rsid w:val="00294E13"/>
    <w:rPr>
      <w:b/>
      <w:bCs/>
    </w:rPr>
  </w:style>
  <w:style w:type="table" w:styleId="Tabel-Gitter">
    <w:name w:val="Table Grid"/>
    <w:basedOn w:val="Tabel-Normal"/>
    <w:uiPriority w:val="39"/>
    <w:rsid w:val="0033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17E72"/>
    <w:rPr>
      <w:sz w:val="16"/>
      <w:szCs w:val="16"/>
    </w:rPr>
  </w:style>
  <w:style w:type="paragraph" w:styleId="Kommentartekst">
    <w:name w:val="annotation text"/>
    <w:basedOn w:val="Normal"/>
    <w:link w:val="KommentartekstTegn"/>
    <w:uiPriority w:val="99"/>
    <w:semiHidden/>
    <w:unhideWhenUsed/>
    <w:rsid w:val="00F17E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17E72"/>
    <w:rPr>
      <w:sz w:val="20"/>
      <w:szCs w:val="20"/>
    </w:rPr>
  </w:style>
  <w:style w:type="paragraph" w:styleId="Kommentaremne">
    <w:name w:val="annotation subject"/>
    <w:basedOn w:val="Kommentartekst"/>
    <w:next w:val="Kommentartekst"/>
    <w:link w:val="KommentaremneTegn"/>
    <w:uiPriority w:val="99"/>
    <w:semiHidden/>
    <w:unhideWhenUsed/>
    <w:rsid w:val="00F17E72"/>
    <w:rPr>
      <w:b/>
      <w:bCs/>
    </w:rPr>
  </w:style>
  <w:style w:type="character" w:customStyle="1" w:styleId="KommentaremneTegn">
    <w:name w:val="Kommentaremne Tegn"/>
    <w:basedOn w:val="KommentartekstTegn"/>
    <w:link w:val="Kommentaremne"/>
    <w:uiPriority w:val="99"/>
    <w:semiHidden/>
    <w:rsid w:val="00F17E72"/>
    <w:rPr>
      <w:b/>
      <w:bCs/>
      <w:sz w:val="20"/>
      <w:szCs w:val="20"/>
    </w:rPr>
  </w:style>
  <w:style w:type="paragraph" w:styleId="Korrektur">
    <w:name w:val="Revision"/>
    <w:hidden/>
    <w:uiPriority w:val="99"/>
    <w:semiHidden/>
    <w:rsid w:val="00F17E72"/>
    <w:pPr>
      <w:spacing w:after="0" w:line="240" w:lineRule="auto"/>
    </w:pPr>
  </w:style>
  <w:style w:type="paragraph" w:styleId="Markeringsbobletekst">
    <w:name w:val="Balloon Text"/>
    <w:basedOn w:val="Normal"/>
    <w:link w:val="MarkeringsbobletekstTegn"/>
    <w:uiPriority w:val="99"/>
    <w:semiHidden/>
    <w:unhideWhenUsed/>
    <w:rsid w:val="00F17E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7E72"/>
    <w:rPr>
      <w:rFonts w:ascii="Segoe UI" w:hAnsi="Segoe UI" w:cs="Segoe UI"/>
      <w:sz w:val="18"/>
      <w:szCs w:val="18"/>
    </w:rPr>
  </w:style>
  <w:style w:type="character" w:customStyle="1" w:styleId="DRF-BrdtekstTegnTegn">
    <w:name w:val="DRF - Brødtekst Tegn Tegn"/>
    <w:link w:val="DRF-Brdtekst"/>
    <w:locked/>
    <w:rsid w:val="00EF533E"/>
    <w:rPr>
      <w:rFonts w:ascii="EurostileT" w:hAnsi="EurostileT" w:cs="EurostileT"/>
      <w:sz w:val="28"/>
      <w:szCs w:val="28"/>
    </w:rPr>
  </w:style>
  <w:style w:type="paragraph" w:customStyle="1" w:styleId="DRF-Brdtekst">
    <w:name w:val="DRF - Brødtekst"/>
    <w:basedOn w:val="Normal"/>
    <w:link w:val="DRF-BrdtekstTegnTegn"/>
    <w:rsid w:val="00EF533E"/>
    <w:pPr>
      <w:spacing w:after="0" w:line="240" w:lineRule="auto"/>
      <w:ind w:left="839" w:hanging="839"/>
    </w:pPr>
    <w:rPr>
      <w:rFonts w:ascii="EurostileT" w:hAnsi="EurostileT" w:cs="EurostileT"/>
      <w:sz w:val="28"/>
      <w:szCs w:val="28"/>
    </w:rPr>
  </w:style>
  <w:style w:type="character" w:customStyle="1" w:styleId="UnderafsnitTegn">
    <w:name w:val="Underafsnit Tegn"/>
    <w:link w:val="Underafsnit"/>
    <w:locked/>
    <w:rsid w:val="00EF533E"/>
    <w:rPr>
      <w:rFonts w:ascii="EurostileTMed" w:hAnsi="EurostileTMed" w:cs="EurostileTMed"/>
      <w:caps/>
      <w:noProof/>
      <w:sz w:val="28"/>
      <w:szCs w:val="28"/>
    </w:rPr>
  </w:style>
  <w:style w:type="paragraph" w:customStyle="1" w:styleId="Underafsnit">
    <w:name w:val="Underafsnit"/>
    <w:basedOn w:val="Normal"/>
    <w:link w:val="UnderafsnitTegn"/>
    <w:qFormat/>
    <w:rsid w:val="00EF533E"/>
    <w:pPr>
      <w:spacing w:before="360" w:after="0" w:line="240" w:lineRule="auto"/>
      <w:ind w:left="454" w:firstLine="385"/>
      <w:outlineLvl w:val="0"/>
    </w:pPr>
    <w:rPr>
      <w:rFonts w:ascii="EurostileTMed" w:hAnsi="EurostileTMed" w:cs="EurostileTMed"/>
      <w:caps/>
      <w:noProof/>
      <w:sz w:val="28"/>
      <w:szCs w:val="28"/>
    </w:rPr>
  </w:style>
  <w:style w:type="paragraph" w:customStyle="1" w:styleId="gmail-m7978956267508557076msolistparagraph">
    <w:name w:val="gmail-m_7978956267508557076msolistparagraph"/>
    <w:basedOn w:val="Normal"/>
    <w:rsid w:val="00FE7F24"/>
    <w:pPr>
      <w:spacing w:before="100" w:beforeAutospacing="1" w:after="100" w:afterAutospacing="1" w:line="240" w:lineRule="auto"/>
    </w:pPr>
    <w:rPr>
      <w:rFonts w:ascii="Calibri" w:hAnsi="Calibri" w:cs="Calibri"/>
      <w:lang w:val="da-DK" w:eastAsia="da-DK"/>
    </w:rPr>
  </w:style>
  <w:style w:type="character" w:styleId="Hyperlink">
    <w:name w:val="Hyperlink"/>
    <w:basedOn w:val="Standardskrifttypeiafsnit"/>
    <w:uiPriority w:val="99"/>
    <w:unhideWhenUsed/>
    <w:rsid w:val="000478E2"/>
    <w:rPr>
      <w:color w:val="0563C1" w:themeColor="hyperlink"/>
      <w:u w:val="single"/>
    </w:rPr>
  </w:style>
  <w:style w:type="character" w:styleId="Ulstomtale">
    <w:name w:val="Unresolved Mention"/>
    <w:basedOn w:val="Standardskrifttypeiafsnit"/>
    <w:uiPriority w:val="99"/>
    <w:semiHidden/>
    <w:unhideWhenUsed/>
    <w:rsid w:val="000478E2"/>
    <w:rPr>
      <w:color w:val="605E5C"/>
      <w:shd w:val="clear" w:color="auto" w:fill="E1DFDD"/>
    </w:rPr>
  </w:style>
  <w:style w:type="paragraph" w:styleId="Overskrift">
    <w:name w:val="TOC Heading"/>
    <w:basedOn w:val="Overskrift1"/>
    <w:next w:val="Normal"/>
    <w:uiPriority w:val="39"/>
    <w:unhideWhenUsed/>
    <w:qFormat/>
    <w:rsid w:val="00A87E2F"/>
    <w:pPr>
      <w:numPr>
        <w:numId w:val="0"/>
      </w:numPr>
      <w:outlineLvl w:val="9"/>
    </w:pPr>
    <w:rPr>
      <w:lang w:val="da-DK" w:eastAsia="da-DK"/>
    </w:rPr>
  </w:style>
  <w:style w:type="paragraph" w:styleId="Indholdsfortegnelse2">
    <w:name w:val="toc 2"/>
    <w:basedOn w:val="Normal"/>
    <w:next w:val="Normal"/>
    <w:autoRedefine/>
    <w:uiPriority w:val="39"/>
    <w:unhideWhenUsed/>
    <w:rsid w:val="00F136A6"/>
    <w:pPr>
      <w:tabs>
        <w:tab w:val="left" w:pos="660"/>
        <w:tab w:val="right" w:leader="dot" w:pos="10456"/>
      </w:tabs>
      <w:spacing w:after="100"/>
      <w:ind w:left="220" w:firstLine="206"/>
    </w:pPr>
  </w:style>
  <w:style w:type="paragraph" w:styleId="Indholdsfortegnelse3">
    <w:name w:val="toc 3"/>
    <w:basedOn w:val="Normal"/>
    <w:next w:val="Normal"/>
    <w:autoRedefine/>
    <w:uiPriority w:val="39"/>
    <w:unhideWhenUsed/>
    <w:rsid w:val="00A87E2F"/>
    <w:pPr>
      <w:spacing w:after="100"/>
      <w:ind w:left="440"/>
    </w:pPr>
  </w:style>
  <w:style w:type="paragraph" w:styleId="Indholdsfortegnelse1">
    <w:name w:val="toc 1"/>
    <w:basedOn w:val="Normal"/>
    <w:next w:val="Normal"/>
    <w:autoRedefine/>
    <w:uiPriority w:val="39"/>
    <w:unhideWhenUsed/>
    <w:rsid w:val="00E122AA"/>
    <w:pPr>
      <w:tabs>
        <w:tab w:val="left" w:pos="426"/>
        <w:tab w:val="right" w:leader="dot" w:pos="10456"/>
      </w:tabs>
      <w:spacing w:after="100"/>
    </w:pPr>
  </w:style>
  <w:style w:type="paragraph" w:styleId="Indholdsfortegnelse4">
    <w:name w:val="toc 4"/>
    <w:basedOn w:val="Normal"/>
    <w:next w:val="Normal"/>
    <w:autoRedefine/>
    <w:uiPriority w:val="39"/>
    <w:unhideWhenUsed/>
    <w:rsid w:val="00A87E2F"/>
    <w:pPr>
      <w:spacing w:after="100"/>
      <w:ind w:left="660"/>
    </w:pPr>
    <w:rPr>
      <w:rFonts w:eastAsiaTheme="minorEastAsia"/>
      <w:lang w:val="da-DK" w:eastAsia="da-DK"/>
    </w:rPr>
  </w:style>
  <w:style w:type="paragraph" w:styleId="Indholdsfortegnelse5">
    <w:name w:val="toc 5"/>
    <w:basedOn w:val="Normal"/>
    <w:next w:val="Normal"/>
    <w:autoRedefine/>
    <w:uiPriority w:val="39"/>
    <w:unhideWhenUsed/>
    <w:rsid w:val="00A87E2F"/>
    <w:pPr>
      <w:spacing w:after="100"/>
      <w:ind w:left="880"/>
    </w:pPr>
    <w:rPr>
      <w:rFonts w:eastAsiaTheme="minorEastAsia"/>
      <w:lang w:val="da-DK" w:eastAsia="da-DK"/>
    </w:rPr>
  </w:style>
  <w:style w:type="paragraph" w:styleId="Indholdsfortegnelse6">
    <w:name w:val="toc 6"/>
    <w:basedOn w:val="Normal"/>
    <w:next w:val="Normal"/>
    <w:autoRedefine/>
    <w:uiPriority w:val="39"/>
    <w:unhideWhenUsed/>
    <w:rsid w:val="00A87E2F"/>
    <w:pPr>
      <w:spacing w:after="100"/>
      <w:ind w:left="1100"/>
    </w:pPr>
    <w:rPr>
      <w:rFonts w:eastAsiaTheme="minorEastAsia"/>
      <w:lang w:val="da-DK" w:eastAsia="da-DK"/>
    </w:rPr>
  </w:style>
  <w:style w:type="paragraph" w:styleId="Indholdsfortegnelse7">
    <w:name w:val="toc 7"/>
    <w:basedOn w:val="Normal"/>
    <w:next w:val="Normal"/>
    <w:autoRedefine/>
    <w:uiPriority w:val="39"/>
    <w:unhideWhenUsed/>
    <w:rsid w:val="00A87E2F"/>
    <w:pPr>
      <w:spacing w:after="100"/>
      <w:ind w:left="1320"/>
    </w:pPr>
    <w:rPr>
      <w:rFonts w:eastAsiaTheme="minorEastAsia"/>
      <w:lang w:val="da-DK" w:eastAsia="da-DK"/>
    </w:rPr>
  </w:style>
  <w:style w:type="paragraph" w:styleId="Indholdsfortegnelse8">
    <w:name w:val="toc 8"/>
    <w:basedOn w:val="Normal"/>
    <w:next w:val="Normal"/>
    <w:autoRedefine/>
    <w:uiPriority w:val="39"/>
    <w:unhideWhenUsed/>
    <w:rsid w:val="00A87E2F"/>
    <w:pPr>
      <w:spacing w:after="100"/>
      <w:ind w:left="1540"/>
    </w:pPr>
    <w:rPr>
      <w:rFonts w:eastAsiaTheme="minorEastAsia"/>
      <w:lang w:val="da-DK" w:eastAsia="da-DK"/>
    </w:rPr>
  </w:style>
  <w:style w:type="paragraph" w:styleId="Indholdsfortegnelse9">
    <w:name w:val="toc 9"/>
    <w:basedOn w:val="Normal"/>
    <w:next w:val="Normal"/>
    <w:autoRedefine/>
    <w:uiPriority w:val="39"/>
    <w:unhideWhenUsed/>
    <w:rsid w:val="00A87E2F"/>
    <w:pPr>
      <w:spacing w:after="100"/>
      <w:ind w:left="1760"/>
    </w:pPr>
    <w:rPr>
      <w:rFonts w:eastAsiaTheme="minorEastAsia"/>
      <w:lang w:val="da-DK" w:eastAsia="da-DK"/>
    </w:rPr>
  </w:style>
  <w:style w:type="paragraph" w:styleId="Sidehoved">
    <w:name w:val="header"/>
    <w:basedOn w:val="Normal"/>
    <w:link w:val="SidehovedTegn"/>
    <w:uiPriority w:val="99"/>
    <w:unhideWhenUsed/>
    <w:rsid w:val="00A87E2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87E2F"/>
  </w:style>
  <w:style w:type="paragraph" w:styleId="Sidefod">
    <w:name w:val="footer"/>
    <w:basedOn w:val="Normal"/>
    <w:link w:val="SidefodTegn"/>
    <w:uiPriority w:val="99"/>
    <w:unhideWhenUsed/>
    <w:rsid w:val="00A87E2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8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848">
      <w:bodyDiv w:val="1"/>
      <w:marLeft w:val="0"/>
      <w:marRight w:val="0"/>
      <w:marTop w:val="0"/>
      <w:marBottom w:val="0"/>
      <w:divBdr>
        <w:top w:val="none" w:sz="0" w:space="0" w:color="auto"/>
        <w:left w:val="none" w:sz="0" w:space="0" w:color="auto"/>
        <w:bottom w:val="none" w:sz="0" w:space="0" w:color="auto"/>
        <w:right w:val="none" w:sz="0" w:space="0" w:color="auto"/>
      </w:divBdr>
    </w:div>
    <w:div w:id="202449647">
      <w:bodyDiv w:val="1"/>
      <w:marLeft w:val="0"/>
      <w:marRight w:val="0"/>
      <w:marTop w:val="0"/>
      <w:marBottom w:val="0"/>
      <w:divBdr>
        <w:top w:val="none" w:sz="0" w:space="0" w:color="auto"/>
        <w:left w:val="none" w:sz="0" w:space="0" w:color="auto"/>
        <w:bottom w:val="none" w:sz="0" w:space="0" w:color="auto"/>
        <w:right w:val="none" w:sz="0" w:space="0" w:color="auto"/>
      </w:divBdr>
    </w:div>
    <w:div w:id="222300203">
      <w:bodyDiv w:val="1"/>
      <w:marLeft w:val="0"/>
      <w:marRight w:val="0"/>
      <w:marTop w:val="0"/>
      <w:marBottom w:val="0"/>
      <w:divBdr>
        <w:top w:val="none" w:sz="0" w:space="0" w:color="auto"/>
        <w:left w:val="none" w:sz="0" w:space="0" w:color="auto"/>
        <w:bottom w:val="none" w:sz="0" w:space="0" w:color="auto"/>
        <w:right w:val="none" w:sz="0" w:space="0" w:color="auto"/>
      </w:divBdr>
    </w:div>
    <w:div w:id="475726582">
      <w:bodyDiv w:val="1"/>
      <w:marLeft w:val="0"/>
      <w:marRight w:val="0"/>
      <w:marTop w:val="0"/>
      <w:marBottom w:val="0"/>
      <w:divBdr>
        <w:top w:val="none" w:sz="0" w:space="0" w:color="auto"/>
        <w:left w:val="none" w:sz="0" w:space="0" w:color="auto"/>
        <w:bottom w:val="none" w:sz="0" w:space="0" w:color="auto"/>
        <w:right w:val="none" w:sz="0" w:space="0" w:color="auto"/>
      </w:divBdr>
    </w:div>
    <w:div w:id="542211883">
      <w:bodyDiv w:val="1"/>
      <w:marLeft w:val="0"/>
      <w:marRight w:val="0"/>
      <w:marTop w:val="0"/>
      <w:marBottom w:val="0"/>
      <w:divBdr>
        <w:top w:val="none" w:sz="0" w:space="0" w:color="auto"/>
        <w:left w:val="none" w:sz="0" w:space="0" w:color="auto"/>
        <w:bottom w:val="none" w:sz="0" w:space="0" w:color="auto"/>
        <w:right w:val="none" w:sz="0" w:space="0" w:color="auto"/>
      </w:divBdr>
    </w:div>
    <w:div w:id="784352331">
      <w:bodyDiv w:val="1"/>
      <w:marLeft w:val="0"/>
      <w:marRight w:val="0"/>
      <w:marTop w:val="0"/>
      <w:marBottom w:val="0"/>
      <w:divBdr>
        <w:top w:val="none" w:sz="0" w:space="0" w:color="auto"/>
        <w:left w:val="none" w:sz="0" w:space="0" w:color="auto"/>
        <w:bottom w:val="none" w:sz="0" w:space="0" w:color="auto"/>
        <w:right w:val="none" w:sz="0" w:space="0" w:color="auto"/>
      </w:divBdr>
    </w:div>
    <w:div w:id="921257589">
      <w:bodyDiv w:val="1"/>
      <w:marLeft w:val="0"/>
      <w:marRight w:val="0"/>
      <w:marTop w:val="0"/>
      <w:marBottom w:val="0"/>
      <w:divBdr>
        <w:top w:val="none" w:sz="0" w:space="0" w:color="auto"/>
        <w:left w:val="none" w:sz="0" w:space="0" w:color="auto"/>
        <w:bottom w:val="none" w:sz="0" w:space="0" w:color="auto"/>
        <w:right w:val="none" w:sz="0" w:space="0" w:color="auto"/>
      </w:divBdr>
    </w:div>
    <w:div w:id="1089350436">
      <w:bodyDiv w:val="1"/>
      <w:marLeft w:val="0"/>
      <w:marRight w:val="0"/>
      <w:marTop w:val="0"/>
      <w:marBottom w:val="0"/>
      <w:divBdr>
        <w:top w:val="none" w:sz="0" w:space="0" w:color="auto"/>
        <w:left w:val="none" w:sz="0" w:space="0" w:color="auto"/>
        <w:bottom w:val="none" w:sz="0" w:space="0" w:color="auto"/>
        <w:right w:val="none" w:sz="0" w:space="0" w:color="auto"/>
      </w:divBdr>
    </w:div>
    <w:div w:id="1125272427">
      <w:bodyDiv w:val="1"/>
      <w:marLeft w:val="0"/>
      <w:marRight w:val="0"/>
      <w:marTop w:val="0"/>
      <w:marBottom w:val="0"/>
      <w:divBdr>
        <w:top w:val="none" w:sz="0" w:space="0" w:color="auto"/>
        <w:left w:val="none" w:sz="0" w:space="0" w:color="auto"/>
        <w:bottom w:val="none" w:sz="0" w:space="0" w:color="auto"/>
        <w:right w:val="none" w:sz="0" w:space="0" w:color="auto"/>
      </w:divBdr>
    </w:div>
    <w:div w:id="1253126360">
      <w:bodyDiv w:val="1"/>
      <w:marLeft w:val="0"/>
      <w:marRight w:val="0"/>
      <w:marTop w:val="0"/>
      <w:marBottom w:val="0"/>
      <w:divBdr>
        <w:top w:val="none" w:sz="0" w:space="0" w:color="auto"/>
        <w:left w:val="none" w:sz="0" w:space="0" w:color="auto"/>
        <w:bottom w:val="none" w:sz="0" w:space="0" w:color="auto"/>
        <w:right w:val="none" w:sz="0" w:space="0" w:color="auto"/>
      </w:divBdr>
    </w:div>
    <w:div w:id="1497308341">
      <w:bodyDiv w:val="1"/>
      <w:marLeft w:val="0"/>
      <w:marRight w:val="0"/>
      <w:marTop w:val="0"/>
      <w:marBottom w:val="0"/>
      <w:divBdr>
        <w:top w:val="none" w:sz="0" w:space="0" w:color="auto"/>
        <w:left w:val="none" w:sz="0" w:space="0" w:color="auto"/>
        <w:bottom w:val="none" w:sz="0" w:space="0" w:color="auto"/>
        <w:right w:val="none" w:sz="0" w:space="0" w:color="auto"/>
      </w:divBdr>
    </w:div>
    <w:div w:id="1664041785">
      <w:bodyDiv w:val="1"/>
      <w:marLeft w:val="0"/>
      <w:marRight w:val="0"/>
      <w:marTop w:val="0"/>
      <w:marBottom w:val="0"/>
      <w:divBdr>
        <w:top w:val="none" w:sz="0" w:space="0" w:color="auto"/>
        <w:left w:val="none" w:sz="0" w:space="0" w:color="auto"/>
        <w:bottom w:val="none" w:sz="0" w:space="0" w:color="auto"/>
        <w:right w:val="none" w:sz="0" w:space="0" w:color="auto"/>
      </w:divBdr>
    </w:div>
    <w:div w:id="1690063892">
      <w:bodyDiv w:val="1"/>
      <w:marLeft w:val="0"/>
      <w:marRight w:val="0"/>
      <w:marTop w:val="0"/>
      <w:marBottom w:val="0"/>
      <w:divBdr>
        <w:top w:val="none" w:sz="0" w:space="0" w:color="auto"/>
        <w:left w:val="none" w:sz="0" w:space="0" w:color="auto"/>
        <w:bottom w:val="none" w:sz="0" w:space="0" w:color="auto"/>
        <w:right w:val="none" w:sz="0" w:space="0" w:color="auto"/>
      </w:divBdr>
    </w:div>
    <w:div w:id="1739353018">
      <w:bodyDiv w:val="1"/>
      <w:marLeft w:val="0"/>
      <w:marRight w:val="0"/>
      <w:marTop w:val="0"/>
      <w:marBottom w:val="0"/>
      <w:divBdr>
        <w:top w:val="none" w:sz="0" w:space="0" w:color="auto"/>
        <w:left w:val="none" w:sz="0" w:space="0" w:color="auto"/>
        <w:bottom w:val="none" w:sz="0" w:space="0" w:color="auto"/>
        <w:right w:val="none" w:sz="0" w:space="0" w:color="auto"/>
      </w:divBdr>
    </w:div>
    <w:div w:id="2009554797">
      <w:bodyDiv w:val="1"/>
      <w:marLeft w:val="0"/>
      <w:marRight w:val="0"/>
      <w:marTop w:val="0"/>
      <w:marBottom w:val="0"/>
      <w:divBdr>
        <w:top w:val="none" w:sz="0" w:space="0" w:color="auto"/>
        <w:left w:val="none" w:sz="0" w:space="0" w:color="auto"/>
        <w:bottom w:val="none" w:sz="0" w:space="0" w:color="auto"/>
        <w:right w:val="none" w:sz="0" w:space="0" w:color="auto"/>
      </w:divBdr>
    </w:div>
    <w:div w:id="21292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c.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c.dk" TargetMode="External"/><Relationship Id="rId4" Type="http://schemas.openxmlformats.org/officeDocument/2006/relationships/settings" Target="settings.xml"/><Relationship Id="rId9" Type="http://schemas.openxmlformats.org/officeDocument/2006/relationships/hyperlink" Target="http://www.trec.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2F36-DF4C-4749-A614-1511BF4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5909</Words>
  <Characters>36046</Characters>
  <Application>Microsoft Office Word</Application>
  <DocSecurity>0</DocSecurity>
  <Lines>300</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Kronborg</dc:creator>
  <cp:keywords/>
  <dc:description/>
  <cp:lastModifiedBy>Birgitte Kronborg</cp:lastModifiedBy>
  <cp:revision>2</cp:revision>
  <cp:lastPrinted>2022-06-04T15:52:00Z</cp:lastPrinted>
  <dcterms:created xsi:type="dcterms:W3CDTF">2022-06-04T15:55:00Z</dcterms:created>
  <dcterms:modified xsi:type="dcterms:W3CDTF">2022-06-04T15:55:00Z</dcterms:modified>
</cp:coreProperties>
</file>