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D561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T00 – Hånd hest. – sløjfe klasse - 6-8 øvelser.</w:t>
      </w:r>
    </w:p>
    <w:p w14:paraId="240BC162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150 kr for medlemmer af TREC DK</w:t>
      </w:r>
    </w:p>
    <w:p w14:paraId="72068997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175 kr for ikke medllemer af TREC DK</w:t>
      </w:r>
    </w:p>
    <w:p w14:paraId="7FD96082" w14:textId="77777777" w:rsidR="00A73E7F" w:rsidRDefault="00364CD4">
      <w:pPr>
        <w:rPr>
          <w:rFonts w:ascii="Lato" w:hAnsi="Lato"/>
          <w:b/>
          <w:bCs/>
          <w:color w:val="A1467E"/>
          <w:sz w:val="16"/>
          <w:szCs w:val="16"/>
        </w:rPr>
      </w:pPr>
      <w:r>
        <w:rPr>
          <w:rFonts w:ascii="Lato" w:hAnsi="Lato"/>
          <w:b/>
          <w:bCs/>
          <w:color w:val="A1467E"/>
          <w:sz w:val="16"/>
          <w:szCs w:val="16"/>
        </w:rPr>
        <w:t>Der skal bæres ridehjelm. Hesten skal have enten grime med tov eller trense på, og være forsvarlig at håndtere.</w:t>
      </w:r>
    </w:p>
    <w:p w14:paraId="515868C4" w14:textId="77777777" w:rsidR="00A73E7F" w:rsidRDefault="00A73E7F">
      <w:pPr>
        <w:rPr>
          <w:rFonts w:ascii="Lato" w:hAnsi="Lato"/>
          <w:b/>
          <w:bCs/>
          <w:color w:val="A1467E"/>
          <w:sz w:val="16"/>
          <w:szCs w:val="16"/>
        </w:rPr>
      </w:pPr>
    </w:p>
    <w:p w14:paraId="47B805B0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T00 – </w:t>
      </w:r>
      <w:r>
        <w:rPr>
          <w:rFonts w:ascii="Lato" w:hAnsi="Lato"/>
          <w:b/>
          <w:bCs/>
          <w:sz w:val="20"/>
          <w:szCs w:val="20"/>
        </w:rPr>
        <w:t>Ride – trækker og hjælper tilladt – sløjfe klasse.</w:t>
      </w:r>
    </w:p>
    <w:p w14:paraId="79BF0CA6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6-8 øvelser</w:t>
      </w:r>
    </w:p>
    <w:p w14:paraId="315522BC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150 kr for medlemmer af TREC DK</w:t>
      </w:r>
    </w:p>
    <w:p w14:paraId="2A224577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175 kr for ikke medllemer af TREC DK</w:t>
      </w:r>
    </w:p>
    <w:p w14:paraId="7FCF9E6C" w14:textId="77777777" w:rsidR="00A73E7F" w:rsidRDefault="00A73E7F">
      <w:pPr>
        <w:rPr>
          <w:rFonts w:ascii="Lato" w:hAnsi="Lato"/>
          <w:sz w:val="16"/>
          <w:szCs w:val="16"/>
        </w:rPr>
      </w:pPr>
    </w:p>
    <w:p w14:paraId="5AFD9E47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T0 - 8 øvelser</w:t>
      </w:r>
    </w:p>
    <w:p w14:paraId="4EADEC2C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175 kr for medlemmer af TREC DK</w:t>
      </w:r>
    </w:p>
    <w:p w14:paraId="014A40C9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200 kr for ikke medllemer af TREC DK</w:t>
      </w:r>
    </w:p>
    <w:p w14:paraId="18A4089C" w14:textId="77777777" w:rsidR="00A73E7F" w:rsidRDefault="00A73E7F">
      <w:pPr>
        <w:rPr>
          <w:rFonts w:ascii="Lato" w:hAnsi="Lato"/>
          <w:sz w:val="16"/>
          <w:szCs w:val="16"/>
        </w:rPr>
      </w:pPr>
    </w:p>
    <w:p w14:paraId="67EAF4E1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T5 - 8 øvelser</w:t>
      </w:r>
    </w:p>
    <w:p w14:paraId="3BC14786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175 kr for medlemmer af TREC DK</w:t>
      </w:r>
    </w:p>
    <w:p w14:paraId="00E1B181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200 kr for ikke medllemer af TREC DK</w:t>
      </w:r>
    </w:p>
    <w:p w14:paraId="6D6362D3" w14:textId="77777777" w:rsidR="00A73E7F" w:rsidRDefault="00A73E7F">
      <w:pPr>
        <w:rPr>
          <w:rFonts w:ascii="Lato" w:hAnsi="Lato"/>
          <w:sz w:val="16"/>
          <w:szCs w:val="16"/>
        </w:rPr>
      </w:pPr>
    </w:p>
    <w:p w14:paraId="18D32501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T10 - 8-10 øvelser</w:t>
      </w:r>
    </w:p>
    <w:p w14:paraId="773F490A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175 kr for medlemmer af TREC DK</w:t>
      </w:r>
    </w:p>
    <w:p w14:paraId="51E1EEE1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200 kr for ikke medllemer af TREC DK</w:t>
      </w:r>
    </w:p>
    <w:p w14:paraId="63961D74" w14:textId="77777777" w:rsidR="00A73E7F" w:rsidRDefault="00364CD4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8-10 øvelser</w:t>
      </w:r>
    </w:p>
    <w:p w14:paraId="10F4E4AD" w14:textId="77777777" w:rsidR="00A73E7F" w:rsidRDefault="00A73E7F">
      <w:pPr>
        <w:rPr>
          <w:rFonts w:ascii="Lato" w:hAnsi="Lato"/>
          <w:sz w:val="16"/>
          <w:szCs w:val="16"/>
        </w:rPr>
      </w:pPr>
    </w:p>
    <w:p w14:paraId="1DF58C27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T15 - 8-10 øvelser</w:t>
      </w:r>
    </w:p>
    <w:p w14:paraId="700E7CB2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175 kr for medlemmer af TREC DK</w:t>
      </w:r>
    </w:p>
    <w:p w14:paraId="76D2B245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200 kr for ikke medllemer af TREC DK</w:t>
      </w:r>
    </w:p>
    <w:p w14:paraId="0C0DF9C8" w14:textId="77777777" w:rsidR="00A73E7F" w:rsidRDefault="00364CD4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8-10 øvelser</w:t>
      </w:r>
    </w:p>
    <w:p w14:paraId="0F3412C0" w14:textId="77777777" w:rsidR="00A73E7F" w:rsidRDefault="00A73E7F">
      <w:pPr>
        <w:rPr>
          <w:rFonts w:ascii="Lato" w:hAnsi="Lato"/>
          <w:sz w:val="16"/>
          <w:szCs w:val="16"/>
        </w:rPr>
      </w:pPr>
    </w:p>
    <w:p w14:paraId="5BBFFFDA" w14:textId="77777777" w:rsidR="00A73E7F" w:rsidRDefault="00364CD4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T20 - 10-12 øvelser</w:t>
      </w:r>
    </w:p>
    <w:p w14:paraId="6FC73F8F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175 kr for medlemmer af TREC DK</w:t>
      </w:r>
    </w:p>
    <w:p w14:paraId="49DE4A55" w14:textId="77777777" w:rsidR="00A73E7F" w:rsidRDefault="00364CD4">
      <w:pPr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Indskud: 200 kr for ikke medllemer af TREC DK</w:t>
      </w:r>
    </w:p>
    <w:p w14:paraId="6FD6829B" w14:textId="77777777" w:rsidR="00A73E7F" w:rsidRDefault="00364CD4">
      <w:pPr>
        <w:rPr>
          <w:rFonts w:ascii="Lato" w:hAnsi="Lato"/>
          <w:b/>
          <w:bCs/>
          <w:color w:val="A1467E"/>
          <w:sz w:val="16"/>
          <w:szCs w:val="16"/>
        </w:rPr>
      </w:pPr>
      <w:r>
        <w:rPr>
          <w:rFonts w:ascii="Lato" w:hAnsi="Lato"/>
          <w:b/>
          <w:bCs/>
          <w:color w:val="A1467E"/>
          <w:sz w:val="16"/>
          <w:szCs w:val="16"/>
        </w:rPr>
        <w:t xml:space="preserve">Der skal bæres min. Level 2 eller 3 </w:t>
      </w:r>
      <w:r>
        <w:rPr>
          <w:rFonts w:ascii="Lato" w:hAnsi="Lato"/>
          <w:b/>
          <w:bCs/>
          <w:color w:val="A1467E"/>
          <w:sz w:val="16"/>
          <w:szCs w:val="16"/>
        </w:rPr>
        <w:t>sikkerhedsvest.</w:t>
      </w:r>
    </w:p>
    <w:p w14:paraId="135D6B73" w14:textId="77777777" w:rsidR="00A73E7F" w:rsidRDefault="00A73E7F">
      <w:pPr>
        <w:rPr>
          <w:rFonts w:ascii="Lato" w:hAnsi="Lato"/>
          <w:sz w:val="20"/>
          <w:szCs w:val="20"/>
        </w:rPr>
      </w:pPr>
    </w:p>
    <w:p w14:paraId="01EFC710" w14:textId="77777777" w:rsidR="00A73E7F" w:rsidRDefault="00364CD4">
      <w:pPr>
        <w:rPr>
          <w:rFonts w:ascii="Lato" w:hAnsi="Lato"/>
          <w:b/>
          <w:bCs/>
          <w:color w:val="1606F7"/>
          <w:sz w:val="14"/>
          <w:szCs w:val="14"/>
        </w:rPr>
      </w:pPr>
      <w:r>
        <w:rPr>
          <w:rFonts w:ascii="Lato" w:hAnsi="Lato"/>
          <w:b/>
          <w:bCs/>
          <w:color w:val="1606F7"/>
          <w:sz w:val="14"/>
          <w:szCs w:val="14"/>
        </w:rPr>
        <w:t>Adresse:</w:t>
      </w:r>
    </w:p>
    <w:p w14:paraId="66B471B3" w14:textId="77777777" w:rsidR="00A73E7F" w:rsidRDefault="00364CD4">
      <w:pPr>
        <w:rPr>
          <w:rFonts w:ascii="Lato" w:hAnsi="Lato"/>
          <w:b/>
          <w:bCs/>
          <w:color w:val="1606F7"/>
          <w:sz w:val="14"/>
          <w:szCs w:val="14"/>
        </w:rPr>
      </w:pPr>
      <w:r>
        <w:rPr>
          <w:rFonts w:ascii="Lato" w:hAnsi="Lato"/>
          <w:b/>
          <w:bCs/>
          <w:color w:val="1606F7"/>
          <w:sz w:val="14"/>
          <w:szCs w:val="14"/>
        </w:rPr>
        <w:t>Odsherreds Rideklub</w:t>
      </w:r>
    </w:p>
    <w:p w14:paraId="337AC569" w14:textId="77777777" w:rsidR="00A73E7F" w:rsidRDefault="00364CD4">
      <w:pPr>
        <w:rPr>
          <w:rFonts w:ascii="Lato" w:hAnsi="Lato"/>
          <w:b/>
          <w:bCs/>
          <w:color w:val="1606F7"/>
          <w:sz w:val="14"/>
          <w:szCs w:val="14"/>
        </w:rPr>
      </w:pPr>
      <w:r>
        <w:rPr>
          <w:rFonts w:ascii="Lato" w:hAnsi="Lato"/>
          <w:b/>
          <w:bCs/>
          <w:color w:val="1606F7"/>
          <w:sz w:val="14"/>
          <w:szCs w:val="14"/>
        </w:rPr>
        <w:t>Nykøbing Slagelsevej 8A</w:t>
      </w:r>
    </w:p>
    <w:p w14:paraId="07F40E69" w14:textId="77777777" w:rsidR="00A73E7F" w:rsidRDefault="00364CD4">
      <w:pPr>
        <w:rPr>
          <w:rFonts w:ascii="Lato" w:hAnsi="Lato"/>
          <w:b/>
          <w:bCs/>
          <w:color w:val="1606F7"/>
          <w:sz w:val="14"/>
          <w:szCs w:val="14"/>
        </w:rPr>
      </w:pPr>
      <w:r>
        <w:rPr>
          <w:rFonts w:ascii="Lato" w:hAnsi="Lato"/>
          <w:b/>
          <w:bCs/>
          <w:color w:val="1606F7"/>
          <w:sz w:val="14"/>
          <w:szCs w:val="14"/>
        </w:rPr>
        <w:t>4560 Vig</w:t>
      </w:r>
    </w:p>
    <w:p w14:paraId="38D98DA3" w14:textId="77777777" w:rsidR="00A73E7F" w:rsidRDefault="00A73E7F">
      <w:pPr>
        <w:rPr>
          <w:rFonts w:ascii="Lato" w:hAnsi="Lato"/>
          <w:b/>
          <w:bCs/>
          <w:color w:val="1606F7"/>
          <w:sz w:val="14"/>
          <w:szCs w:val="14"/>
        </w:rPr>
      </w:pPr>
    </w:p>
    <w:p w14:paraId="0D1B8899" w14:textId="77777777" w:rsidR="00A73E7F" w:rsidRDefault="00364CD4">
      <w:pPr>
        <w:rPr>
          <w:rFonts w:ascii="Lato" w:hAnsi="Lato"/>
          <w:b/>
          <w:bCs/>
          <w:color w:val="1606F7"/>
          <w:sz w:val="14"/>
          <w:szCs w:val="14"/>
        </w:rPr>
      </w:pPr>
      <w:r>
        <w:rPr>
          <w:rFonts w:ascii="Lato" w:hAnsi="Lato"/>
          <w:b/>
          <w:bCs/>
          <w:color w:val="1606F7"/>
          <w:sz w:val="14"/>
          <w:szCs w:val="14"/>
        </w:rPr>
        <w:t xml:space="preserve">Kontakt via mail: trec.maria.rasmussen@gmail.com </w:t>
      </w:r>
    </w:p>
    <w:p w14:paraId="74541C03" w14:textId="77777777" w:rsidR="00A73E7F" w:rsidRDefault="00A73E7F">
      <w:pPr>
        <w:rPr>
          <w:rFonts w:ascii="Lato" w:hAnsi="Lato"/>
          <w:b/>
          <w:bCs/>
          <w:color w:val="1606F7"/>
          <w:sz w:val="14"/>
          <w:szCs w:val="14"/>
        </w:rPr>
      </w:pPr>
    </w:p>
    <w:p w14:paraId="59C39566" w14:textId="77777777" w:rsidR="00A73E7F" w:rsidRDefault="00364CD4">
      <w:pPr>
        <w:rPr>
          <w:rFonts w:ascii="Lato" w:hAnsi="Lato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  <w:shd w:val="clear" w:color="auto" w:fill="FFFF00"/>
        </w:rPr>
        <w:t>Tilmelding på</w:t>
      </w:r>
      <w:hyperlink r:id="rId6">
        <w:r>
          <w:rPr>
            <w:rStyle w:val="Hyperlink"/>
            <w:rFonts w:ascii="Lato" w:hAnsi="Lato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Lato" w:hAnsi="Lato"/>
            <w:sz w:val="20"/>
            <w:szCs w:val="20"/>
          </w:rPr>
          <w:t>www.trec.dk</w:t>
        </w:r>
      </w:hyperlink>
      <w:r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color w:val="000000"/>
          <w:sz w:val="20"/>
          <w:szCs w:val="20"/>
          <w:shd w:val="clear" w:color="auto" w:fill="FFFF00"/>
        </w:rPr>
        <w:t>under Event</w:t>
      </w:r>
    </w:p>
    <w:p w14:paraId="3F476310" w14:textId="77777777" w:rsidR="00A73E7F" w:rsidRDefault="00A73E7F">
      <w:pPr>
        <w:rPr>
          <w:rFonts w:ascii="Lato" w:hAnsi="Lato"/>
          <w:sz w:val="20"/>
          <w:szCs w:val="20"/>
        </w:rPr>
      </w:pPr>
    </w:p>
    <w:p w14:paraId="30B04411" w14:textId="77777777" w:rsidR="00A73E7F" w:rsidRDefault="00364CD4">
      <w:pPr>
        <w:rPr>
          <w:rFonts w:ascii="Lato" w:hAnsi="Lato"/>
          <w:b/>
          <w:bCs/>
          <w:color w:val="ED4C05"/>
          <w:sz w:val="20"/>
          <w:szCs w:val="20"/>
          <w:u w:val="single"/>
        </w:rPr>
      </w:pPr>
      <w:r>
        <w:rPr>
          <w:rFonts w:ascii="Lato" w:hAnsi="Lato"/>
          <w:b/>
          <w:bCs/>
          <w:color w:val="ED4C05"/>
          <w:sz w:val="20"/>
          <w:szCs w:val="20"/>
          <w:u w:val="single"/>
        </w:rPr>
        <w:t>Ved 1. fase stævner.</w:t>
      </w:r>
    </w:p>
    <w:p w14:paraId="752FFF30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I T00 Hånd hest/Ride, T0 og T5 må hesten deltage 4 gange med 2 forskellige ryttere, </w:t>
      </w:r>
    </w:p>
    <w:p w14:paraId="4D5DCB6C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hver rytter må max. deltage 2 gange på samme hest.</w:t>
      </w:r>
    </w:p>
    <w:p w14:paraId="2251D929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I T10, T15 og T20 må hesten max. deltage 2 gange.</w:t>
      </w:r>
    </w:p>
    <w:p w14:paraId="3904B517" w14:textId="77777777" w:rsidR="00A73E7F" w:rsidRDefault="00A73E7F">
      <w:pPr>
        <w:rPr>
          <w:rFonts w:ascii="Lato" w:hAnsi="Lato"/>
          <w:sz w:val="18"/>
          <w:szCs w:val="18"/>
        </w:rPr>
      </w:pPr>
    </w:p>
    <w:p w14:paraId="04A3F9DE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Alle hesteracer og typer (inkl. muldyr) er velkomne i TREC, hvor forskellige racer/størrelser/temperamenter kan have hver sin force.</w:t>
      </w:r>
    </w:p>
    <w:p w14:paraId="21B56A34" w14:textId="77777777" w:rsidR="00A73E7F" w:rsidRDefault="00A73E7F">
      <w:pPr>
        <w:rPr>
          <w:rFonts w:ascii="Lato" w:hAnsi="Lato"/>
          <w:sz w:val="18"/>
          <w:szCs w:val="18"/>
        </w:rPr>
      </w:pPr>
    </w:p>
    <w:p w14:paraId="47B81B57" w14:textId="77777777" w:rsidR="00A73E7F" w:rsidRDefault="00364CD4">
      <w:pPr>
        <w:rPr>
          <w:rFonts w:ascii="Lato" w:hAnsi="Lato"/>
          <w:b/>
          <w:bCs/>
          <w:color w:val="ED4C05"/>
          <w:sz w:val="20"/>
          <w:szCs w:val="20"/>
          <w:u w:val="single"/>
        </w:rPr>
      </w:pPr>
      <w:r>
        <w:rPr>
          <w:rFonts w:ascii="Lato" w:hAnsi="Lato"/>
          <w:b/>
          <w:bCs/>
          <w:color w:val="ED4C05"/>
          <w:sz w:val="20"/>
          <w:szCs w:val="20"/>
          <w:u w:val="single"/>
        </w:rPr>
        <w:t>Hestens alder.</w:t>
      </w:r>
    </w:p>
    <w:p w14:paraId="7CFDB942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Hesten regnes for at skifte alder 1. januar hvert år. Muligheden for at deltage på forskellige niveauer (sværhedsgrader) afhænger af hesten alder, og er gældende for deltagelse i og uden for konkurrence: </w:t>
      </w:r>
    </w:p>
    <w:p w14:paraId="2CB92552" w14:textId="77777777" w:rsidR="00A73E7F" w:rsidRDefault="00A73E7F">
      <w:pPr>
        <w:rPr>
          <w:rFonts w:ascii="Lato" w:hAnsi="Lato"/>
          <w:sz w:val="18"/>
          <w:szCs w:val="18"/>
        </w:rPr>
      </w:pPr>
    </w:p>
    <w:p w14:paraId="55D97682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Føre/trækker klasser (uden rytter): 3 år</w:t>
      </w:r>
    </w:p>
    <w:p w14:paraId="12A42A27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Niveau 1 (T00 – T0 – T5): 4 år (islandske heste dog 5 år, jf DI’s generelle regler)</w:t>
      </w:r>
    </w:p>
    <w:p w14:paraId="3EF1D43D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Niveau 2 (T10 – T15): 5 år</w:t>
      </w:r>
    </w:p>
    <w:p w14:paraId="5E67F93B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Niveau 3 (T20): 6 år </w:t>
      </w:r>
    </w:p>
    <w:p w14:paraId="55D13ACD" w14:textId="77777777" w:rsidR="00A73E7F" w:rsidRDefault="00A73E7F">
      <w:pPr>
        <w:rPr>
          <w:rFonts w:ascii="Lato" w:hAnsi="Lato"/>
          <w:sz w:val="20"/>
          <w:szCs w:val="20"/>
        </w:rPr>
      </w:pPr>
    </w:p>
    <w:p w14:paraId="56C9B9AA" w14:textId="77777777" w:rsidR="00A73E7F" w:rsidRDefault="00364CD4">
      <w:pPr>
        <w:rPr>
          <w:rFonts w:ascii="Lato" w:hAnsi="Lato"/>
          <w:b/>
          <w:bCs/>
          <w:color w:val="ED4C05"/>
          <w:sz w:val="20"/>
          <w:szCs w:val="20"/>
          <w:u w:val="single"/>
        </w:rPr>
      </w:pPr>
      <w:r>
        <w:rPr>
          <w:rFonts w:ascii="Lato" w:hAnsi="Lato"/>
          <w:b/>
          <w:bCs/>
          <w:color w:val="ED4C05"/>
          <w:sz w:val="20"/>
          <w:szCs w:val="20"/>
          <w:u w:val="single"/>
        </w:rPr>
        <w:t>Udstyr</w:t>
      </w:r>
    </w:p>
    <w:p w14:paraId="13E49DE1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  <w:u w:val="single"/>
        </w:rPr>
        <w:t>Pisk:</w:t>
      </w:r>
      <w:r>
        <w:rPr>
          <w:rFonts w:ascii="Lato" w:hAnsi="Lato"/>
          <w:sz w:val="18"/>
          <w:szCs w:val="18"/>
        </w:rPr>
        <w:t xml:space="preserve"> Der må rides med en pisk på max. 75 cm.</w:t>
      </w:r>
    </w:p>
    <w:p w14:paraId="44898286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  <w:u w:val="single"/>
        </w:rPr>
        <w:t>Sporer u. 18 år:</w:t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 xml:space="preserve">Sporer på maks. 2 cm, afrundede og med dorn lige eller vendt nedad er tilladt </w:t>
      </w:r>
    </w:p>
    <w:p w14:paraId="6A613AF3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fra niveau 3 - ellers er sporer ikke tilladt.</w:t>
      </w:r>
    </w:p>
    <w:p w14:paraId="2F1F682D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  <w:u w:val="single"/>
        </w:rPr>
        <w:t>Sporer 18+ år:</w:t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Sporer på maks. 3 cm, afrundede og med dorn lige eller vendt nedad er tilladt på alle niveauer.</w:t>
      </w:r>
    </w:p>
    <w:p w14:paraId="62EC4F67" w14:textId="77777777" w:rsidR="00A73E7F" w:rsidRDefault="00A73E7F">
      <w:pPr>
        <w:rPr>
          <w:rFonts w:ascii="Lato" w:hAnsi="Lato"/>
          <w:sz w:val="20"/>
          <w:szCs w:val="20"/>
        </w:rPr>
      </w:pPr>
    </w:p>
    <w:p w14:paraId="1EAF0015" w14:textId="77777777" w:rsidR="00A73E7F" w:rsidRDefault="00364CD4">
      <w:pPr>
        <w:rPr>
          <w:rFonts w:ascii="Lato" w:hAnsi="Lato"/>
          <w:b/>
          <w:bCs/>
          <w:color w:val="ED4C05"/>
          <w:sz w:val="20"/>
          <w:szCs w:val="20"/>
          <w:u w:val="single"/>
        </w:rPr>
      </w:pPr>
      <w:r>
        <w:rPr>
          <w:rFonts w:ascii="Lato" w:hAnsi="Lato"/>
          <w:b/>
          <w:bCs/>
          <w:color w:val="ED4C05"/>
          <w:sz w:val="20"/>
          <w:szCs w:val="20"/>
          <w:u w:val="single"/>
        </w:rPr>
        <w:t>Sikkerhedsudstyr</w:t>
      </w:r>
    </w:p>
    <w:p w14:paraId="3AA2DB0E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  <w:u w:val="single"/>
        </w:rPr>
        <w:t>Ridehjelm:</w:t>
      </w:r>
      <w:r>
        <w:rPr>
          <w:rFonts w:ascii="Lato" w:hAnsi="Lato"/>
          <w:sz w:val="18"/>
          <w:szCs w:val="18"/>
        </w:rPr>
        <w:t xml:space="preserve"> Skal bæres af alle til hest. Skal bæres af alle deltagere i håndhest-klasser. Skal være CE-mærket og sikkerhedsgodkendt EN 1384:2017 eller VG1.</w:t>
      </w:r>
    </w:p>
    <w:p w14:paraId="14BA6F1F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  <w:u w:val="single"/>
        </w:rPr>
        <w:t>Sikkerhedsvest:</w:t>
      </w:r>
      <w:r>
        <w:rPr>
          <w:rFonts w:ascii="Lato" w:hAnsi="Lato"/>
          <w:sz w:val="18"/>
          <w:szCs w:val="18"/>
        </w:rPr>
        <w:t xml:space="preserve"> Skal være CE-mærket (og have en SS-EN 13158- mærkning) for at opfylde kravene. (Mærkningen svarer til BETA 2009- standarden.)</w:t>
      </w:r>
    </w:p>
    <w:p w14:paraId="4F45B33B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  <w:u w:val="single"/>
        </w:rPr>
        <w:t>For 0-18 årige ryttere</w:t>
      </w:r>
      <w:r>
        <w:rPr>
          <w:rFonts w:ascii="Lato" w:hAnsi="Lato"/>
          <w:sz w:val="18"/>
          <w:szCs w:val="18"/>
        </w:rPr>
        <w:t xml:space="preserve"> skal der bæres Level 3 sikkerhedsvest i alle faser.</w:t>
      </w:r>
    </w:p>
    <w:p w14:paraId="3FF9B666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  <w:u w:val="single"/>
        </w:rPr>
        <w:t>For 18+ årige ryttere</w:t>
      </w:r>
      <w:r>
        <w:rPr>
          <w:rFonts w:ascii="Lato" w:hAnsi="Lato"/>
          <w:sz w:val="18"/>
          <w:szCs w:val="18"/>
        </w:rPr>
        <w:t>, skal der bæres min. Level 2 eller 3 sikkerhedsvest på øvelsesbanen fra niveau 3 (T20).</w:t>
      </w:r>
    </w:p>
    <w:p w14:paraId="69D74A55" w14:textId="77777777" w:rsidR="00A73E7F" w:rsidRDefault="00364CD4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Fodtøj - Skal være fastsiddende og lukket (ikke sandal). Skal have hæl på minimum 12 mm, hvis der ikke rides med sikkerhedsbøjle.</w:t>
      </w:r>
    </w:p>
    <w:sectPr w:rsidR="00A73E7F">
      <w:headerReference w:type="default" r:id="rId7"/>
      <w:pgSz w:w="16838" w:h="11906" w:orient="landscape"/>
      <w:pgMar w:top="2857" w:right="1134" w:bottom="1134" w:left="1134" w:header="1134" w:footer="0" w:gutter="0"/>
      <w:cols w:num="2" w:space="708" w:equalWidth="0">
        <w:col w:w="4859" w:space="282"/>
        <w:col w:w="9429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91D64" w14:textId="77777777" w:rsidR="00364CD4" w:rsidRDefault="00364CD4">
      <w:r>
        <w:separator/>
      </w:r>
    </w:p>
  </w:endnote>
  <w:endnote w:type="continuationSeparator" w:id="0">
    <w:p w14:paraId="7499DE24" w14:textId="77777777" w:rsidR="00364CD4" w:rsidRDefault="003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AFE7" w14:textId="77777777" w:rsidR="00364CD4" w:rsidRDefault="00364CD4">
      <w:r>
        <w:separator/>
      </w:r>
    </w:p>
  </w:footnote>
  <w:footnote w:type="continuationSeparator" w:id="0">
    <w:p w14:paraId="6E768424" w14:textId="77777777" w:rsidR="00364CD4" w:rsidRDefault="0036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77C0" w14:textId="77777777" w:rsidR="00A73E7F" w:rsidRDefault="00364CD4">
    <w:pPr>
      <w:jc w:val="center"/>
      <w:rPr>
        <w:rFonts w:ascii="Lato" w:hAnsi="Lato"/>
        <w:b/>
        <w:bCs/>
        <w:color w:val="55308D"/>
        <w:sz w:val="40"/>
        <w:szCs w:val="40"/>
      </w:rPr>
    </w:pPr>
    <w:r>
      <w:rPr>
        <w:rStyle w:val="Strong"/>
        <w:rFonts w:ascii="Lato" w:hAnsi="Lato"/>
        <w:noProof/>
        <w:color w:val="55308D"/>
        <w:sz w:val="40"/>
        <w:szCs w:val="40"/>
      </w:rPr>
      <w:drawing>
        <wp:anchor distT="0" distB="0" distL="0" distR="0" simplePos="0" relativeHeight="2" behindDoc="0" locked="0" layoutInCell="0" allowOverlap="1" wp14:anchorId="2F1FB366" wp14:editId="6E321E47">
          <wp:simplePos x="0" y="0"/>
          <wp:positionH relativeFrom="column">
            <wp:posOffset>-4445</wp:posOffset>
          </wp:positionH>
          <wp:positionV relativeFrom="paragraph">
            <wp:posOffset>6350</wp:posOffset>
          </wp:positionV>
          <wp:extent cx="2019300" cy="1021080"/>
          <wp:effectExtent l="0" t="0" r="0" b="0"/>
          <wp:wrapSquare wrapText="largest"/>
          <wp:docPr id="1" name="Billed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35" t="36469" r="20047" b="9837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rong"/>
        <w:rFonts w:ascii="Lato" w:hAnsi="Lato"/>
        <w:color w:val="55308D"/>
        <w:sz w:val="40"/>
        <w:szCs w:val="40"/>
      </w:rPr>
      <w:t>TREC</w:t>
    </w:r>
    <w:r>
      <w:rPr>
        <w:noProof/>
      </w:rPr>
      <w:drawing>
        <wp:anchor distT="0" distB="0" distL="0" distR="0" simplePos="0" relativeHeight="3" behindDoc="0" locked="0" layoutInCell="0" allowOverlap="1" wp14:anchorId="13C07BE9" wp14:editId="5A5E65B2">
          <wp:simplePos x="0" y="0"/>
          <wp:positionH relativeFrom="column">
            <wp:posOffset>7411720</wp:posOffset>
          </wp:positionH>
          <wp:positionV relativeFrom="paragraph">
            <wp:posOffset>13970</wp:posOffset>
          </wp:positionV>
          <wp:extent cx="1847215" cy="1030605"/>
          <wp:effectExtent l="0" t="0" r="0" b="0"/>
          <wp:wrapSquare wrapText="largest"/>
          <wp:docPr id="2" name="Billed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346" r="5481" b="8178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rong"/>
        <w:rFonts w:ascii="Lato" w:hAnsi="Lato"/>
        <w:color w:val="55308D"/>
        <w:sz w:val="40"/>
        <w:szCs w:val="40"/>
      </w:rPr>
      <w:t xml:space="preserve"> – Lørdag D. 25. Januar 2025.</w:t>
    </w:r>
  </w:p>
  <w:p w14:paraId="4A04FA22" w14:textId="77777777" w:rsidR="00A73E7F" w:rsidRDefault="00364CD4">
    <w:pPr>
      <w:jc w:val="center"/>
      <w:rPr>
        <w:rFonts w:ascii="Lato" w:hAnsi="Lato"/>
        <w:b/>
        <w:bCs/>
        <w:color w:val="55308D"/>
        <w:sz w:val="40"/>
        <w:szCs w:val="40"/>
      </w:rPr>
    </w:pPr>
    <w:r>
      <w:rPr>
        <w:rStyle w:val="Strong"/>
        <w:rFonts w:ascii="Lato" w:hAnsi="Lato"/>
        <w:color w:val="55308D"/>
        <w:sz w:val="40"/>
        <w:szCs w:val="40"/>
      </w:rPr>
      <w:t>PTV stævne hos Odsherreds Rideklub.</w:t>
    </w:r>
  </w:p>
  <w:p w14:paraId="3BFCCE15" w14:textId="77777777" w:rsidR="00A73E7F" w:rsidRDefault="00364CD4">
    <w:pPr>
      <w:jc w:val="center"/>
      <w:rPr>
        <w:rFonts w:ascii="Lato" w:hAnsi="Lato"/>
        <w:b/>
        <w:bCs/>
        <w:color w:val="55308D"/>
        <w:sz w:val="40"/>
        <w:szCs w:val="40"/>
      </w:rPr>
    </w:pPr>
    <w:r>
      <w:rPr>
        <w:rStyle w:val="Strong"/>
        <w:rFonts w:ascii="Lato" w:hAnsi="Lato"/>
        <w:color w:val="55308D"/>
        <w:sz w:val="40"/>
        <w:szCs w:val="40"/>
      </w:rPr>
      <w:t>Forhindrings /øvelses bane.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7F"/>
    <w:rsid w:val="00364CD4"/>
    <w:rsid w:val="005448EB"/>
    <w:rsid w:val="00704B1D"/>
    <w:rsid w:val="00A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A95A"/>
  <w15:docId w15:val="{51532663-C43A-4A66-836B-4BBEC74C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idehovedogsidefod">
    <w:name w:val="Sidehoved og sidefod"/>
    <w:basedOn w:val="Normal"/>
    <w:qFormat/>
    <w:pPr>
      <w:suppressLineNumbers/>
      <w:tabs>
        <w:tab w:val="center" w:pos="7285"/>
        <w:tab w:val="right" w:pos="14570"/>
      </w:tabs>
    </w:pPr>
  </w:style>
  <w:style w:type="paragraph" w:styleId="Header">
    <w:name w:val="header"/>
    <w:basedOn w:val="Sidehovedogsidefo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c.d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camellenjorgensen@gmail.com</dc:creator>
  <dc:description/>
  <cp:lastModifiedBy>camellenjorgensen@gmail.com</cp:lastModifiedBy>
  <cp:revision>2</cp:revision>
  <dcterms:created xsi:type="dcterms:W3CDTF">2024-12-02T18:19:00Z</dcterms:created>
  <dcterms:modified xsi:type="dcterms:W3CDTF">2024-12-02T18:19:00Z</dcterms:modified>
  <dc:language>da-DK</dc:language>
</cp:coreProperties>
</file>